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BD" w:rsidRPr="00E6723B" w:rsidRDefault="00303EDD" w:rsidP="00DC2EBD">
      <w:pPr>
        <w:ind w:firstLine="709"/>
        <w:jc w:val="center"/>
        <w:rPr>
          <w:b/>
          <w:sz w:val="28"/>
          <w:szCs w:val="28"/>
        </w:rPr>
      </w:pPr>
      <w:bookmarkStart w:id="0" w:name="_GoBack"/>
      <w:bookmarkEnd w:id="0"/>
      <w:r w:rsidRPr="00303EDD">
        <w:rPr>
          <w:rFonts w:ascii="TimesNewRomanPSMT" w:hAnsi="TimesNewRomanPSMT"/>
          <w:b/>
          <w:color w:val="000000"/>
          <w:sz w:val="28"/>
          <w:szCs w:val="28"/>
        </w:rPr>
        <w:t xml:space="preserve">Звіт про виконання умов контракту директора ДНЗ ОВППУ МТС </w:t>
      </w:r>
      <w:proofErr w:type="spellStart"/>
      <w:r w:rsidRPr="00303EDD">
        <w:rPr>
          <w:rFonts w:ascii="TimesNewRomanPSMT" w:hAnsi="TimesNewRomanPSMT"/>
          <w:b/>
          <w:color w:val="000000"/>
          <w:sz w:val="28"/>
          <w:szCs w:val="28"/>
        </w:rPr>
        <w:t>Білоконенка</w:t>
      </w:r>
      <w:proofErr w:type="spellEnd"/>
      <w:r w:rsidRPr="00303EDD">
        <w:rPr>
          <w:rFonts w:ascii="TimesNewRomanPSMT" w:hAnsi="TimesNewRomanPSMT"/>
          <w:b/>
          <w:color w:val="000000"/>
          <w:sz w:val="28"/>
          <w:szCs w:val="28"/>
        </w:rPr>
        <w:t xml:space="preserve"> С.П.</w:t>
      </w:r>
      <w:r w:rsidR="00D050EB">
        <w:rPr>
          <w:rFonts w:ascii="TimesNewRomanPSMT" w:hAnsi="TimesNewRomanPSMT"/>
          <w:b/>
          <w:color w:val="000000"/>
          <w:sz w:val="28"/>
          <w:szCs w:val="28"/>
        </w:rPr>
        <w:t xml:space="preserve"> за 2017-201</w:t>
      </w:r>
      <w:r>
        <w:rPr>
          <w:rFonts w:ascii="TimesNewRomanPSMT" w:hAnsi="TimesNewRomanPSMT"/>
          <w:b/>
          <w:color w:val="000000"/>
          <w:sz w:val="28"/>
          <w:szCs w:val="28"/>
        </w:rPr>
        <w:t>8 навчальний рік</w:t>
      </w:r>
    </w:p>
    <w:p w:rsidR="003849EC" w:rsidRPr="00E6723B" w:rsidRDefault="003849EC" w:rsidP="003849EC">
      <w:pPr>
        <w:ind w:firstLine="709"/>
        <w:jc w:val="both"/>
      </w:pPr>
    </w:p>
    <w:p w:rsidR="0043794D" w:rsidRPr="00E6723B" w:rsidRDefault="0043794D" w:rsidP="0043794D">
      <w:pPr>
        <w:tabs>
          <w:tab w:val="left" w:pos="426"/>
        </w:tabs>
        <w:ind w:firstLine="709"/>
        <w:jc w:val="both"/>
        <w:rPr>
          <w:szCs w:val="24"/>
        </w:rPr>
      </w:pPr>
      <w:r w:rsidRPr="00E6723B">
        <w:rPr>
          <w:szCs w:val="24"/>
        </w:rPr>
        <w:t>Навчально-методична діяльність училища підпорядкована вирішенню  методичної теми «</w:t>
      </w:r>
      <w:r w:rsidRPr="00E6723B">
        <w:rPr>
          <w:b/>
          <w:szCs w:val="24"/>
        </w:rPr>
        <w:t xml:space="preserve">Розвиток професійної, творчої і </w:t>
      </w:r>
      <w:proofErr w:type="spellStart"/>
      <w:r w:rsidRPr="00E6723B">
        <w:rPr>
          <w:b/>
          <w:szCs w:val="24"/>
        </w:rPr>
        <w:t>громадянсько</w:t>
      </w:r>
      <w:proofErr w:type="spellEnd"/>
      <w:r w:rsidRPr="00E6723B">
        <w:rPr>
          <w:b/>
          <w:szCs w:val="24"/>
        </w:rPr>
        <w:t xml:space="preserve">-активної особистості в навчальній та позакласній діяльності через впровадження інноваційних технологій». </w:t>
      </w:r>
      <w:r w:rsidRPr="00E6723B">
        <w:rPr>
          <w:szCs w:val="24"/>
        </w:rPr>
        <w:t xml:space="preserve">Працюючи над методичною проблемою, здійснено заходи. </w:t>
      </w:r>
      <w:r w:rsidRPr="00E6723B">
        <w:rPr>
          <w:color w:val="062445"/>
          <w:szCs w:val="24"/>
        </w:rPr>
        <w:t xml:space="preserve"> </w:t>
      </w:r>
    </w:p>
    <w:p w:rsidR="0043794D" w:rsidRPr="00E6723B" w:rsidRDefault="0043794D" w:rsidP="0043794D">
      <w:pPr>
        <w:tabs>
          <w:tab w:val="left" w:pos="0"/>
        </w:tabs>
        <w:ind w:firstLine="709"/>
        <w:jc w:val="both"/>
        <w:rPr>
          <w:szCs w:val="24"/>
        </w:rPr>
      </w:pPr>
      <w:r w:rsidRPr="00E6723B">
        <w:rPr>
          <w:szCs w:val="24"/>
        </w:rPr>
        <w:t xml:space="preserve">В училищі працює </w:t>
      </w:r>
      <w:r w:rsidRPr="00E6723B">
        <w:rPr>
          <w:b/>
          <w:szCs w:val="24"/>
        </w:rPr>
        <w:t>школа передового педагогічного досвіду</w:t>
      </w:r>
      <w:r w:rsidRPr="00E6723B">
        <w:rPr>
          <w:szCs w:val="24"/>
        </w:rPr>
        <w:t>.</w:t>
      </w:r>
      <w:r w:rsidRPr="00E6723B">
        <w:rPr>
          <w:b/>
          <w:szCs w:val="24"/>
        </w:rPr>
        <w:t xml:space="preserve"> </w:t>
      </w:r>
      <w:r w:rsidRPr="00E6723B">
        <w:rPr>
          <w:szCs w:val="24"/>
        </w:rPr>
        <w:t xml:space="preserve">Керівник – </w:t>
      </w:r>
      <w:proofErr w:type="spellStart"/>
      <w:r w:rsidRPr="00E6723B">
        <w:rPr>
          <w:szCs w:val="24"/>
        </w:rPr>
        <w:t>Городечна</w:t>
      </w:r>
      <w:proofErr w:type="spellEnd"/>
      <w:r w:rsidRPr="00E6723B">
        <w:rPr>
          <w:szCs w:val="24"/>
        </w:rPr>
        <w:t xml:space="preserve">  Людмила Григорівна, заступник директора з виробничої роботи. Головні завдання </w:t>
      </w:r>
      <w:r w:rsidR="00C1271C">
        <w:rPr>
          <w:szCs w:val="24"/>
        </w:rPr>
        <w:t>–</w:t>
      </w:r>
      <w:r w:rsidRPr="00E6723B">
        <w:rPr>
          <w:szCs w:val="24"/>
        </w:rPr>
        <w:t xml:space="preserve"> участь в міжнародних і всеукраїнських заходах, впровадження  виробничих і педагогічних інновацій, якісне виконання педагогічними працівниками індивідуальних щорічних планів.  </w:t>
      </w:r>
    </w:p>
    <w:p w:rsidR="0043794D" w:rsidRPr="00E6723B" w:rsidRDefault="0043794D" w:rsidP="0043794D">
      <w:pPr>
        <w:ind w:firstLine="709"/>
        <w:jc w:val="both"/>
        <w:rPr>
          <w:szCs w:val="24"/>
        </w:rPr>
      </w:pPr>
      <w:r w:rsidRPr="00E6723B">
        <w:rPr>
          <w:b/>
          <w:bCs/>
          <w:szCs w:val="24"/>
        </w:rPr>
        <w:t>8 листопада 2017</w:t>
      </w:r>
      <w:r w:rsidRPr="00E6723B">
        <w:rPr>
          <w:bCs/>
          <w:szCs w:val="24"/>
        </w:rPr>
        <w:t xml:space="preserve"> року проведено конкурс професійної майстерності серед майстрів виробничого навчання з професії "Кухар судновий", "Офіціант судновий", "Кондитер судновий", "Молодший спеціаліст технології харчування ", метою якого  є підвищення професійної майстерності, популяризації фахових здобутків, кращого виробничого досвіду майстрів виробничого навчання. </w:t>
      </w:r>
      <w:proofErr w:type="spellStart"/>
      <w:r w:rsidRPr="00E6723B">
        <w:rPr>
          <w:bCs/>
          <w:szCs w:val="24"/>
        </w:rPr>
        <w:t>Жюрі</w:t>
      </w:r>
      <w:proofErr w:type="spellEnd"/>
      <w:r w:rsidRPr="00E6723B">
        <w:rPr>
          <w:bCs/>
          <w:szCs w:val="24"/>
        </w:rPr>
        <w:t xml:space="preserve"> конкурсу представляли: </w:t>
      </w:r>
      <w:proofErr w:type="spellStart"/>
      <w:r w:rsidRPr="00E6723B">
        <w:rPr>
          <w:bCs/>
          <w:szCs w:val="24"/>
        </w:rPr>
        <w:t>Білоконенко</w:t>
      </w:r>
      <w:proofErr w:type="spellEnd"/>
      <w:r w:rsidRPr="00E6723B">
        <w:rPr>
          <w:bCs/>
          <w:szCs w:val="24"/>
        </w:rPr>
        <w:t xml:space="preserve"> С.П.</w:t>
      </w:r>
      <w:r w:rsidR="00C1271C">
        <w:rPr>
          <w:bCs/>
          <w:szCs w:val="24"/>
        </w:rPr>
        <w:t xml:space="preserve"> -  директор училища; </w:t>
      </w:r>
      <w:proofErr w:type="spellStart"/>
      <w:r w:rsidR="00C1271C">
        <w:rPr>
          <w:bCs/>
          <w:szCs w:val="24"/>
        </w:rPr>
        <w:t>Городечна</w:t>
      </w:r>
      <w:proofErr w:type="spellEnd"/>
      <w:r w:rsidRPr="00E6723B">
        <w:rPr>
          <w:bCs/>
          <w:szCs w:val="24"/>
        </w:rPr>
        <w:t xml:space="preserve"> Л.Г- заступник директора з ВР; </w:t>
      </w:r>
      <w:proofErr w:type="spellStart"/>
      <w:r w:rsidRPr="00E6723B">
        <w:rPr>
          <w:bCs/>
          <w:szCs w:val="24"/>
        </w:rPr>
        <w:t>Марущак</w:t>
      </w:r>
      <w:proofErr w:type="spellEnd"/>
      <w:r w:rsidRPr="00E6723B">
        <w:rPr>
          <w:bCs/>
          <w:szCs w:val="24"/>
        </w:rPr>
        <w:t xml:space="preserve"> Л.І. - </w:t>
      </w:r>
      <w:r w:rsidR="00C1271C">
        <w:rPr>
          <w:bCs/>
          <w:szCs w:val="24"/>
        </w:rPr>
        <w:t xml:space="preserve">старший майстер училища; </w:t>
      </w:r>
      <w:proofErr w:type="spellStart"/>
      <w:r w:rsidR="00C1271C">
        <w:rPr>
          <w:bCs/>
          <w:szCs w:val="24"/>
        </w:rPr>
        <w:t>Коснакі</w:t>
      </w:r>
      <w:proofErr w:type="spellEnd"/>
      <w:r w:rsidRPr="00E6723B">
        <w:rPr>
          <w:bCs/>
          <w:szCs w:val="24"/>
        </w:rPr>
        <w:t xml:space="preserve"> О.К. - шеф-кухар ресторану "</w:t>
      </w:r>
      <w:proofErr w:type="spellStart"/>
      <w:r w:rsidRPr="00E6723B">
        <w:rPr>
          <w:bCs/>
          <w:szCs w:val="24"/>
        </w:rPr>
        <w:t>Зазерка</w:t>
      </w:r>
      <w:r w:rsidR="00C1271C">
        <w:rPr>
          <w:bCs/>
          <w:szCs w:val="24"/>
        </w:rPr>
        <w:t>л</w:t>
      </w:r>
      <w:r w:rsidRPr="00E6723B">
        <w:rPr>
          <w:bCs/>
          <w:szCs w:val="24"/>
        </w:rPr>
        <w:t>ля</w:t>
      </w:r>
      <w:proofErr w:type="spellEnd"/>
      <w:r w:rsidRPr="00E6723B">
        <w:rPr>
          <w:bCs/>
          <w:szCs w:val="24"/>
        </w:rPr>
        <w:t>", фіналіст проекту "</w:t>
      </w:r>
      <w:proofErr w:type="spellStart"/>
      <w:r w:rsidRPr="00E6723B">
        <w:rPr>
          <w:bCs/>
          <w:szCs w:val="24"/>
        </w:rPr>
        <w:t>Пекельня</w:t>
      </w:r>
      <w:proofErr w:type="spellEnd"/>
      <w:r w:rsidRPr="00E6723B">
        <w:rPr>
          <w:bCs/>
          <w:szCs w:val="24"/>
        </w:rPr>
        <w:t xml:space="preserve"> кухня"; </w:t>
      </w:r>
      <w:proofErr w:type="spellStart"/>
      <w:r w:rsidRPr="00E6723B">
        <w:rPr>
          <w:bCs/>
          <w:szCs w:val="24"/>
        </w:rPr>
        <w:t>Миньковський</w:t>
      </w:r>
      <w:proofErr w:type="spellEnd"/>
      <w:r w:rsidRPr="00E6723B">
        <w:rPr>
          <w:bCs/>
          <w:szCs w:val="24"/>
        </w:rPr>
        <w:t xml:space="preserve"> М.С. </w:t>
      </w:r>
      <w:r w:rsidR="00C1271C">
        <w:rPr>
          <w:bCs/>
          <w:szCs w:val="24"/>
        </w:rPr>
        <w:t>–</w:t>
      </w:r>
      <w:r w:rsidRPr="00E6723B">
        <w:rPr>
          <w:bCs/>
          <w:szCs w:val="24"/>
        </w:rPr>
        <w:t xml:space="preserve"> а</w:t>
      </w:r>
      <w:r w:rsidR="00C1271C">
        <w:rPr>
          <w:bCs/>
          <w:szCs w:val="24"/>
        </w:rPr>
        <w:t>дміністратор ресторану "Ді</w:t>
      </w:r>
      <w:r w:rsidRPr="00E6723B">
        <w:rPr>
          <w:bCs/>
          <w:szCs w:val="24"/>
        </w:rPr>
        <w:t xml:space="preserve"> Маре",  </w:t>
      </w:r>
      <w:proofErr w:type="spellStart"/>
      <w:r w:rsidRPr="00E6723B">
        <w:rPr>
          <w:bCs/>
          <w:szCs w:val="24"/>
        </w:rPr>
        <w:t>Федотов</w:t>
      </w:r>
      <w:proofErr w:type="spellEnd"/>
      <w:r w:rsidRPr="00E6723B">
        <w:rPr>
          <w:bCs/>
          <w:szCs w:val="24"/>
        </w:rPr>
        <w:t xml:space="preserve"> Р.Е. - срібний призер Світового чемпіонату кухарського мистецтва, м. Москва, су-шеф </w:t>
      </w:r>
      <w:proofErr w:type="spellStart"/>
      <w:r w:rsidRPr="00E6723B">
        <w:rPr>
          <w:bCs/>
          <w:szCs w:val="24"/>
        </w:rPr>
        <w:t>крюїнгової</w:t>
      </w:r>
      <w:proofErr w:type="spellEnd"/>
      <w:r w:rsidRPr="00E6723B">
        <w:rPr>
          <w:bCs/>
          <w:szCs w:val="24"/>
        </w:rPr>
        <w:t xml:space="preserve"> компанії "</w:t>
      </w:r>
      <w:proofErr w:type="spellStart"/>
      <w:r w:rsidRPr="00E6723B">
        <w:rPr>
          <w:bCs/>
          <w:szCs w:val="24"/>
        </w:rPr>
        <w:t>Воланс</w:t>
      </w:r>
      <w:proofErr w:type="spellEnd"/>
      <w:r w:rsidRPr="00E6723B">
        <w:rPr>
          <w:bCs/>
          <w:szCs w:val="24"/>
        </w:rPr>
        <w:t>",  судно "</w:t>
      </w:r>
      <w:proofErr w:type="spellStart"/>
      <w:r w:rsidRPr="00E6723B">
        <w:rPr>
          <w:bCs/>
          <w:szCs w:val="24"/>
        </w:rPr>
        <w:t>Island</w:t>
      </w:r>
      <w:proofErr w:type="spellEnd"/>
      <w:r w:rsidRPr="00E6723B">
        <w:rPr>
          <w:bCs/>
          <w:szCs w:val="24"/>
        </w:rPr>
        <w:t xml:space="preserve"> </w:t>
      </w:r>
      <w:proofErr w:type="spellStart"/>
      <w:r w:rsidRPr="00E6723B">
        <w:rPr>
          <w:bCs/>
          <w:szCs w:val="24"/>
        </w:rPr>
        <w:t>Princess</w:t>
      </w:r>
      <w:proofErr w:type="spellEnd"/>
      <w:r w:rsidRPr="00E6723B">
        <w:rPr>
          <w:bCs/>
          <w:szCs w:val="24"/>
        </w:rPr>
        <w:t>" .</w:t>
      </w:r>
    </w:p>
    <w:p w:rsidR="0043794D" w:rsidRPr="00E6723B" w:rsidRDefault="0043794D" w:rsidP="0043794D">
      <w:pPr>
        <w:pStyle w:val="af2"/>
        <w:snapToGrid w:val="0"/>
        <w:ind w:firstLine="709"/>
        <w:rPr>
          <w:lang w:val="uk-UA"/>
        </w:rPr>
      </w:pPr>
      <w:r w:rsidRPr="00E6723B">
        <w:rPr>
          <w:b/>
          <w:lang w:val="uk-UA"/>
        </w:rPr>
        <w:t>Проведено майстер класи</w:t>
      </w:r>
      <w:r w:rsidRPr="00E6723B">
        <w:rPr>
          <w:lang w:val="uk-UA"/>
        </w:rPr>
        <w:t xml:space="preserve">: </w:t>
      </w:r>
    </w:p>
    <w:p w:rsidR="0043794D" w:rsidRPr="00E6723B" w:rsidRDefault="0043794D" w:rsidP="0043794D">
      <w:pPr>
        <w:pStyle w:val="10"/>
        <w:shd w:val="clear" w:color="auto" w:fill="FFFFFF"/>
        <w:ind w:firstLine="709"/>
        <w:jc w:val="both"/>
        <w:rPr>
          <w:b w:val="0"/>
          <w:color w:val="000000"/>
          <w:sz w:val="24"/>
        </w:rPr>
      </w:pPr>
      <w:r w:rsidRPr="00E6723B">
        <w:rPr>
          <w:b w:val="0"/>
          <w:bCs w:val="0"/>
          <w:sz w:val="24"/>
        </w:rPr>
        <w:t xml:space="preserve">24.04.2018 проведено семінар за темою </w:t>
      </w:r>
      <w:r w:rsidR="00C1271C">
        <w:rPr>
          <w:b w:val="0"/>
          <w:bCs w:val="0"/>
          <w:sz w:val="24"/>
        </w:rPr>
        <w:t>«</w:t>
      </w:r>
      <w:proofErr w:type="spellStart"/>
      <w:r w:rsidR="00C1271C">
        <w:rPr>
          <w:b w:val="0"/>
          <w:color w:val="000000"/>
          <w:sz w:val="24"/>
        </w:rPr>
        <w:t>Суві</w:t>
      </w:r>
      <w:r w:rsidRPr="00E6723B">
        <w:rPr>
          <w:b w:val="0"/>
          <w:color w:val="000000"/>
          <w:sz w:val="24"/>
        </w:rPr>
        <w:t>д</w:t>
      </w:r>
      <w:proofErr w:type="spellEnd"/>
      <w:r w:rsidRPr="00E6723B">
        <w:rPr>
          <w:b w:val="0"/>
          <w:color w:val="000000"/>
          <w:sz w:val="24"/>
        </w:rPr>
        <w:t xml:space="preserve"> (</w:t>
      </w:r>
      <w:proofErr w:type="spellStart"/>
      <w:r w:rsidRPr="00E6723B">
        <w:rPr>
          <w:b w:val="0"/>
          <w:color w:val="000000"/>
          <w:sz w:val="24"/>
        </w:rPr>
        <w:t>Sous-vide</w:t>
      </w:r>
      <w:proofErr w:type="spellEnd"/>
      <w:r w:rsidRPr="00E6723B">
        <w:rPr>
          <w:b w:val="0"/>
          <w:color w:val="000000"/>
          <w:sz w:val="24"/>
        </w:rPr>
        <w:t>) технологія</w:t>
      </w:r>
      <w:r w:rsidR="00C1271C">
        <w:rPr>
          <w:b w:val="0"/>
          <w:color w:val="000000"/>
          <w:sz w:val="24"/>
        </w:rPr>
        <w:t>»</w:t>
      </w:r>
      <w:r w:rsidRPr="00E6723B">
        <w:rPr>
          <w:b w:val="0"/>
          <w:color w:val="000000"/>
          <w:sz w:val="24"/>
        </w:rPr>
        <w:t xml:space="preserve"> </w:t>
      </w:r>
      <w:proofErr w:type="spellStart"/>
      <w:r w:rsidRPr="00E6723B">
        <w:rPr>
          <w:b w:val="0"/>
          <w:bCs w:val="0"/>
          <w:sz w:val="24"/>
        </w:rPr>
        <w:t>Городечною</w:t>
      </w:r>
      <w:proofErr w:type="spellEnd"/>
      <w:r w:rsidRPr="00E6723B">
        <w:rPr>
          <w:b w:val="0"/>
          <w:bCs w:val="0"/>
          <w:sz w:val="24"/>
        </w:rPr>
        <w:t xml:space="preserve"> Л.Г., практичний майстер-клас </w:t>
      </w:r>
      <w:proofErr w:type="spellStart"/>
      <w:r w:rsidRPr="00E6723B">
        <w:rPr>
          <w:b w:val="0"/>
          <w:bCs w:val="0"/>
          <w:sz w:val="24"/>
        </w:rPr>
        <w:t>Пазюрич</w:t>
      </w:r>
      <w:proofErr w:type="spellEnd"/>
      <w:r w:rsidRPr="00E6723B">
        <w:rPr>
          <w:b w:val="0"/>
          <w:bCs w:val="0"/>
          <w:sz w:val="24"/>
        </w:rPr>
        <w:t xml:space="preserve"> Дмитра, випускника училища, шефа ресторану «Компанія»</w:t>
      </w:r>
      <w:r w:rsidRPr="00E6723B">
        <w:rPr>
          <w:b w:val="0"/>
          <w:color w:val="000000"/>
          <w:sz w:val="24"/>
        </w:rPr>
        <w:t>. В майстер класі прийняли участь викладачі, майстри виробничого навчання, учні груп ВПУ.</w:t>
      </w:r>
    </w:p>
    <w:p w:rsidR="0043794D" w:rsidRPr="00E6723B" w:rsidRDefault="0043794D" w:rsidP="0043794D">
      <w:pPr>
        <w:pStyle w:val="af2"/>
        <w:snapToGrid w:val="0"/>
        <w:ind w:firstLine="709"/>
        <w:jc w:val="both"/>
        <w:rPr>
          <w:lang w:val="uk-UA"/>
        </w:rPr>
      </w:pPr>
      <w:r w:rsidRPr="00E6723B">
        <w:rPr>
          <w:lang w:val="uk-UA"/>
        </w:rPr>
        <w:t xml:space="preserve">Майстер виробничого навчання </w:t>
      </w:r>
      <w:proofErr w:type="spellStart"/>
      <w:r w:rsidRPr="00E6723B">
        <w:rPr>
          <w:lang w:val="uk-UA"/>
        </w:rPr>
        <w:t>Ланіна</w:t>
      </w:r>
      <w:proofErr w:type="spellEnd"/>
      <w:r w:rsidRPr="00E6723B">
        <w:rPr>
          <w:lang w:val="uk-UA"/>
        </w:rPr>
        <w:t xml:space="preserve"> Тетяна Михайлівна  - Приготування гарячих напоїв: глінтвейн, грог, пунш.</w:t>
      </w:r>
    </w:p>
    <w:p w:rsidR="0043794D" w:rsidRPr="00E6723B" w:rsidRDefault="0043794D" w:rsidP="0043794D">
      <w:pPr>
        <w:pStyle w:val="af2"/>
        <w:snapToGrid w:val="0"/>
        <w:ind w:firstLine="709"/>
        <w:rPr>
          <w:lang w:val="uk-UA"/>
        </w:rPr>
      </w:pPr>
      <w:r w:rsidRPr="00E6723B">
        <w:rPr>
          <w:lang w:val="uk-UA"/>
        </w:rPr>
        <w:t xml:space="preserve">Студент гр. № 30 </w:t>
      </w:r>
      <w:proofErr w:type="spellStart"/>
      <w:r w:rsidRPr="00E6723B">
        <w:rPr>
          <w:lang w:val="uk-UA"/>
        </w:rPr>
        <w:t>Сусол</w:t>
      </w:r>
      <w:proofErr w:type="spellEnd"/>
      <w:r w:rsidRPr="00E6723B">
        <w:rPr>
          <w:lang w:val="uk-UA"/>
        </w:rPr>
        <w:t xml:space="preserve"> Руслан  -  Приготування Пасхи.</w:t>
      </w:r>
    </w:p>
    <w:p w:rsidR="0043794D" w:rsidRPr="00E6723B" w:rsidRDefault="0043794D" w:rsidP="0043794D">
      <w:pPr>
        <w:pStyle w:val="af2"/>
        <w:snapToGrid w:val="0"/>
        <w:ind w:firstLine="709"/>
        <w:jc w:val="both"/>
        <w:rPr>
          <w:rStyle w:val="ad"/>
          <w:b/>
          <w:bCs/>
          <w:i w:val="0"/>
          <w:iCs w:val="0"/>
          <w:color w:val="342109"/>
          <w:bdr w:val="none" w:sz="0" w:space="0" w:color="auto" w:frame="1"/>
          <w:lang w:val="uk-UA"/>
        </w:rPr>
      </w:pPr>
      <w:r w:rsidRPr="00E6723B">
        <w:rPr>
          <w:lang w:val="uk-UA"/>
        </w:rPr>
        <w:t xml:space="preserve">Учень гр. № 24, професія кондитер судновий </w:t>
      </w:r>
      <w:proofErr w:type="spellStart"/>
      <w:r w:rsidRPr="00E6723B">
        <w:rPr>
          <w:lang w:val="uk-UA"/>
        </w:rPr>
        <w:t>Вінар</w:t>
      </w:r>
      <w:proofErr w:type="spellEnd"/>
      <w:r w:rsidRPr="00E6723B">
        <w:rPr>
          <w:lang w:val="uk-UA"/>
        </w:rPr>
        <w:t xml:space="preserve"> Артур - Приготування сучасних кондитерських виробів </w:t>
      </w:r>
      <w:r w:rsidRPr="00E6723B">
        <w:rPr>
          <w:rFonts w:cs="Times New Roman"/>
          <w:color w:val="auto"/>
          <w:lang w:val="uk-UA"/>
        </w:rPr>
        <w:t>«</w:t>
      </w:r>
      <w:proofErr w:type="spellStart"/>
      <w:r w:rsidRPr="00E6723B">
        <w:rPr>
          <w:rFonts w:cs="Times New Roman"/>
          <w:color w:val="auto"/>
          <w:shd w:val="clear" w:color="auto" w:fill="FFFFFF"/>
          <w:lang w:val="uk-UA"/>
        </w:rPr>
        <w:t>Макарон</w:t>
      </w:r>
      <w:proofErr w:type="spellEnd"/>
      <w:r w:rsidRPr="00E6723B">
        <w:rPr>
          <w:rFonts w:cs="Times New Roman"/>
          <w:color w:val="auto"/>
          <w:shd w:val="clear" w:color="auto" w:fill="FFFFFF"/>
          <w:lang w:val="uk-UA"/>
        </w:rPr>
        <w:t xml:space="preserve"> (</w:t>
      </w:r>
      <w:proofErr w:type="spellStart"/>
      <w:r w:rsidRPr="00E6723B">
        <w:rPr>
          <w:rFonts w:cs="Times New Roman"/>
          <w:color w:val="auto"/>
          <w:shd w:val="clear" w:color="auto" w:fill="FFFFFF"/>
          <w:lang w:val="uk-UA"/>
        </w:rPr>
        <w:t>macaron</w:t>
      </w:r>
      <w:proofErr w:type="spellEnd"/>
      <w:r w:rsidRPr="00E6723B">
        <w:rPr>
          <w:rFonts w:cs="Times New Roman"/>
          <w:color w:val="auto"/>
          <w:shd w:val="clear" w:color="auto" w:fill="FFFFFF"/>
          <w:lang w:val="uk-UA"/>
        </w:rPr>
        <w:t>) – французький десерт</w:t>
      </w:r>
      <w:r w:rsidRPr="00E6723B">
        <w:rPr>
          <w:rFonts w:cs="Times New Roman"/>
          <w:color w:val="auto"/>
          <w:lang w:val="uk-UA"/>
        </w:rPr>
        <w:t>».</w:t>
      </w:r>
    </w:p>
    <w:p w:rsidR="0043794D" w:rsidRPr="00E6723B" w:rsidRDefault="0043794D" w:rsidP="0043794D">
      <w:pPr>
        <w:pStyle w:val="10"/>
        <w:ind w:firstLine="709"/>
        <w:jc w:val="both"/>
        <w:textAlignment w:val="baseline"/>
        <w:rPr>
          <w:rStyle w:val="ad"/>
          <w:b w:val="0"/>
          <w:bCs w:val="0"/>
          <w:i w:val="0"/>
          <w:iCs w:val="0"/>
          <w:sz w:val="24"/>
          <w:bdr w:val="none" w:sz="0" w:space="0" w:color="auto" w:frame="1"/>
        </w:rPr>
      </w:pPr>
      <w:r w:rsidRPr="00E6723B">
        <w:rPr>
          <w:rStyle w:val="ad"/>
          <w:b w:val="0"/>
          <w:bCs w:val="0"/>
          <w:i w:val="0"/>
          <w:sz w:val="24"/>
          <w:bdr w:val="none" w:sz="0" w:space="0" w:color="auto" w:frame="1"/>
        </w:rPr>
        <w:t xml:space="preserve">Училище започатковує </w:t>
      </w:r>
      <w:r w:rsidRPr="00E6723B">
        <w:rPr>
          <w:rStyle w:val="ad"/>
          <w:bCs w:val="0"/>
          <w:i w:val="0"/>
          <w:sz w:val="24"/>
          <w:bdr w:val="none" w:sz="0" w:space="0" w:color="auto" w:frame="1"/>
        </w:rPr>
        <w:t>інноваційний підхід до працевлаштування випускників</w:t>
      </w:r>
      <w:r w:rsidRPr="00E6723B">
        <w:rPr>
          <w:rStyle w:val="ad"/>
          <w:b w:val="0"/>
          <w:bCs w:val="0"/>
          <w:i w:val="0"/>
          <w:sz w:val="24"/>
          <w:bdr w:val="none" w:sz="0" w:space="0" w:color="auto" w:frame="1"/>
        </w:rPr>
        <w:t xml:space="preserve"> здійснює взаємодію з підприємствами – замовниками робітничих кадрів. </w:t>
      </w:r>
    </w:p>
    <w:p w:rsidR="0043794D" w:rsidRPr="00E6723B" w:rsidRDefault="0043794D" w:rsidP="0043794D">
      <w:pPr>
        <w:pStyle w:val="10"/>
        <w:ind w:firstLine="709"/>
        <w:jc w:val="both"/>
        <w:textAlignment w:val="baseline"/>
        <w:rPr>
          <w:b w:val="0"/>
          <w:sz w:val="24"/>
        </w:rPr>
      </w:pPr>
      <w:r w:rsidRPr="00E6723B">
        <w:rPr>
          <w:b w:val="0"/>
          <w:sz w:val="24"/>
        </w:rPr>
        <w:t xml:space="preserve">29 вересня 2017 року документально оформлено партнерства ОВПУ МТС з </w:t>
      </w:r>
      <w:proofErr w:type="spellStart"/>
      <w:r w:rsidRPr="00E6723B">
        <w:rPr>
          <w:b w:val="0"/>
          <w:sz w:val="24"/>
        </w:rPr>
        <w:t>крюїнговою</w:t>
      </w:r>
      <w:proofErr w:type="spellEnd"/>
      <w:r w:rsidRPr="00E6723B">
        <w:rPr>
          <w:b w:val="0"/>
          <w:sz w:val="24"/>
        </w:rPr>
        <w:t xml:space="preserve"> компанією «</w:t>
      </w:r>
      <w:proofErr w:type="spellStart"/>
      <w:r w:rsidRPr="00E6723B">
        <w:rPr>
          <w:b w:val="0"/>
          <w:bCs w:val="0"/>
          <w:sz w:val="24"/>
        </w:rPr>
        <w:t>Columbia</w:t>
      </w:r>
      <w:proofErr w:type="spellEnd"/>
      <w:r w:rsidRPr="00E6723B">
        <w:rPr>
          <w:b w:val="0"/>
          <w:bCs w:val="0"/>
          <w:sz w:val="24"/>
        </w:rPr>
        <w:t xml:space="preserve"> </w:t>
      </w:r>
      <w:proofErr w:type="spellStart"/>
      <w:r w:rsidRPr="00E6723B">
        <w:rPr>
          <w:b w:val="0"/>
          <w:bCs w:val="0"/>
          <w:sz w:val="24"/>
        </w:rPr>
        <w:t>Shipmanagement</w:t>
      </w:r>
      <w:proofErr w:type="spellEnd"/>
      <w:r w:rsidRPr="00E6723B">
        <w:rPr>
          <w:b w:val="0"/>
          <w:bCs w:val="0"/>
          <w:sz w:val="24"/>
        </w:rPr>
        <w:t xml:space="preserve"> </w:t>
      </w:r>
      <w:proofErr w:type="spellStart"/>
      <w:r w:rsidRPr="00E6723B">
        <w:rPr>
          <w:b w:val="0"/>
          <w:bCs w:val="0"/>
          <w:sz w:val="24"/>
        </w:rPr>
        <w:t>Ukraine</w:t>
      </w:r>
      <w:proofErr w:type="spellEnd"/>
      <w:r w:rsidRPr="00E6723B">
        <w:rPr>
          <w:b w:val="0"/>
          <w:bCs w:val="0"/>
          <w:sz w:val="24"/>
        </w:rPr>
        <w:t xml:space="preserve"> / </w:t>
      </w:r>
      <w:proofErr w:type="spellStart"/>
      <w:r w:rsidRPr="00E6723B">
        <w:rPr>
          <w:b w:val="0"/>
          <w:bCs w:val="0"/>
          <w:sz w:val="24"/>
        </w:rPr>
        <w:t>Коламбия</w:t>
      </w:r>
      <w:proofErr w:type="spellEnd"/>
      <w:r w:rsidRPr="00E6723B">
        <w:rPr>
          <w:b w:val="0"/>
          <w:bCs w:val="0"/>
          <w:sz w:val="24"/>
        </w:rPr>
        <w:t xml:space="preserve"> </w:t>
      </w:r>
      <w:proofErr w:type="spellStart"/>
      <w:r w:rsidRPr="00E6723B">
        <w:rPr>
          <w:b w:val="0"/>
          <w:bCs w:val="0"/>
          <w:sz w:val="24"/>
        </w:rPr>
        <w:t>Шипменеджмент</w:t>
      </w:r>
      <w:proofErr w:type="spellEnd"/>
      <w:r w:rsidRPr="00E6723B">
        <w:rPr>
          <w:b w:val="0"/>
          <w:bCs w:val="0"/>
          <w:sz w:val="24"/>
        </w:rPr>
        <w:t xml:space="preserve"> </w:t>
      </w:r>
      <w:proofErr w:type="spellStart"/>
      <w:r w:rsidRPr="00E6723B">
        <w:rPr>
          <w:b w:val="0"/>
          <w:bCs w:val="0"/>
          <w:sz w:val="24"/>
        </w:rPr>
        <w:t>Украина</w:t>
      </w:r>
      <w:proofErr w:type="spellEnd"/>
      <w:r w:rsidRPr="00E6723B">
        <w:rPr>
          <w:b w:val="0"/>
          <w:bCs w:val="0"/>
          <w:sz w:val="24"/>
        </w:rPr>
        <w:t>»</w:t>
      </w:r>
      <w:r w:rsidRPr="00E6723B">
        <w:rPr>
          <w:b w:val="0"/>
          <w:sz w:val="24"/>
        </w:rPr>
        <w:t xml:space="preserve">, започатковано надання майбутнім випускникам училища гарантованих робочих місць.   Працівники компанії у ОВПУ МТС провели відбіркові співбесіди з учнями училища, які бажають пов’язати майбутню діяльність з роботою на морі. За результатами відібрано креативних, з достатнім рівнем знань англійської мови учнів, які упродовж 12 місяців у позаурочний час за окремою робочою програмою отримали  </w:t>
      </w:r>
      <w:proofErr w:type="spellStart"/>
      <w:r w:rsidRPr="00E6723B">
        <w:rPr>
          <w:b w:val="0"/>
          <w:sz w:val="24"/>
        </w:rPr>
        <w:t>професійно</w:t>
      </w:r>
      <w:proofErr w:type="spellEnd"/>
      <w:r w:rsidRPr="00E6723B">
        <w:rPr>
          <w:b w:val="0"/>
          <w:sz w:val="24"/>
        </w:rPr>
        <w:t xml:space="preserve"> орієнтовані знання з іноземної мови. Якість отриманих знань є гарантією працевлаштування в «</w:t>
      </w:r>
      <w:proofErr w:type="spellStart"/>
      <w:r w:rsidRPr="00E6723B">
        <w:rPr>
          <w:b w:val="0"/>
          <w:sz w:val="24"/>
        </w:rPr>
        <w:t>Коламбія</w:t>
      </w:r>
      <w:proofErr w:type="spellEnd"/>
      <w:r w:rsidRPr="00E6723B">
        <w:rPr>
          <w:b w:val="0"/>
          <w:sz w:val="24"/>
        </w:rPr>
        <w:t xml:space="preserve"> </w:t>
      </w:r>
      <w:proofErr w:type="spellStart"/>
      <w:r w:rsidRPr="00E6723B">
        <w:rPr>
          <w:b w:val="0"/>
          <w:sz w:val="24"/>
        </w:rPr>
        <w:t>Шипменеджмент</w:t>
      </w:r>
      <w:proofErr w:type="spellEnd"/>
      <w:r w:rsidRPr="00E6723B">
        <w:rPr>
          <w:b w:val="0"/>
          <w:sz w:val="24"/>
        </w:rPr>
        <w:t xml:space="preserve"> Україна» після завершення навчання.</w:t>
      </w:r>
    </w:p>
    <w:p w:rsidR="0043794D" w:rsidRPr="00E6723B" w:rsidRDefault="0043794D" w:rsidP="0043794D">
      <w:pPr>
        <w:pStyle w:val="font9"/>
        <w:spacing w:before="0" w:beforeAutospacing="0" w:after="0" w:afterAutospacing="0"/>
        <w:ind w:firstLine="709"/>
        <w:jc w:val="both"/>
        <w:textAlignment w:val="baseline"/>
        <w:rPr>
          <w:lang w:val="uk-UA"/>
        </w:rPr>
      </w:pPr>
      <w:r w:rsidRPr="00E6723B">
        <w:rPr>
          <w:b/>
          <w:lang w:val="uk-UA"/>
        </w:rPr>
        <w:t>27 жовтня 2017 року</w:t>
      </w:r>
      <w:r w:rsidRPr="00E6723B">
        <w:rPr>
          <w:lang w:val="uk-UA"/>
        </w:rPr>
        <w:t xml:space="preserve"> в училищі пройшла перша</w:t>
      </w:r>
      <w:r w:rsidRPr="00E6723B">
        <w:rPr>
          <w:b/>
          <w:lang w:val="uk-UA"/>
        </w:rPr>
        <w:t xml:space="preserve"> М</w:t>
      </w:r>
      <w:r w:rsidRPr="00E6723B">
        <w:rPr>
          <w:rStyle w:val="ad"/>
          <w:b/>
          <w:bCs/>
          <w:i w:val="0"/>
          <w:bdr w:val="none" w:sz="0" w:space="0" w:color="auto" w:frame="1"/>
          <w:lang w:val="uk-UA"/>
        </w:rPr>
        <w:t>іжрегіональна студентська науково-практична конференція за темою «Сучасні проблеми готельного бізнесу та ресторанної справи – 2017»</w:t>
      </w:r>
      <w:r w:rsidRPr="00E6723B">
        <w:rPr>
          <w:rStyle w:val="ad"/>
          <w:bCs/>
          <w:i w:val="0"/>
          <w:bdr w:val="none" w:sz="0" w:space="0" w:color="auto" w:frame="1"/>
          <w:lang w:val="uk-UA"/>
        </w:rPr>
        <w:t>.</w:t>
      </w:r>
      <w:r w:rsidRPr="00E6723B">
        <w:rPr>
          <w:rStyle w:val="ad"/>
          <w:bCs/>
          <w:bdr w:val="none" w:sz="0" w:space="0" w:color="auto" w:frame="1"/>
          <w:lang w:val="uk-UA"/>
        </w:rPr>
        <w:t xml:space="preserve"> </w:t>
      </w:r>
      <w:r w:rsidRPr="00E6723B">
        <w:rPr>
          <w:lang w:val="uk-UA"/>
        </w:rPr>
        <w:t xml:space="preserve">Відкривав конференцію директор ДНЗ ОВПУ МТС  голова оргкомітету, кандидат філологічних наук, доцент </w:t>
      </w:r>
      <w:proofErr w:type="spellStart"/>
      <w:r w:rsidRPr="00E6723B">
        <w:rPr>
          <w:lang w:val="uk-UA"/>
        </w:rPr>
        <w:t>Білоконенко</w:t>
      </w:r>
      <w:proofErr w:type="spellEnd"/>
      <w:r w:rsidRPr="00E6723B">
        <w:rPr>
          <w:lang w:val="uk-UA"/>
        </w:rPr>
        <w:t xml:space="preserve"> Сергій Павлович. З привітальним словом від Департаменту освіти і науки Одеської обласної державної адміністрації виступила начальник  відділу професійно-технічної освіти департаменту </w:t>
      </w:r>
      <w:proofErr w:type="spellStart"/>
      <w:r w:rsidRPr="00E6723B">
        <w:rPr>
          <w:lang w:val="uk-UA"/>
        </w:rPr>
        <w:t>Абозіна</w:t>
      </w:r>
      <w:proofErr w:type="spellEnd"/>
      <w:r w:rsidRPr="00E6723B">
        <w:rPr>
          <w:lang w:val="uk-UA"/>
        </w:rPr>
        <w:t xml:space="preserve"> Таїса Михайлівна. Навчально-методичний центр професійно-технічної освіти в Одеській області на конференції представили </w:t>
      </w:r>
      <w:proofErr w:type="spellStart"/>
      <w:r w:rsidRPr="00E6723B">
        <w:rPr>
          <w:lang w:val="uk-UA"/>
        </w:rPr>
        <w:t>Шавга</w:t>
      </w:r>
      <w:proofErr w:type="spellEnd"/>
      <w:r w:rsidRPr="00E6723B">
        <w:rPr>
          <w:lang w:val="uk-UA"/>
        </w:rPr>
        <w:t xml:space="preserve"> Світлана Вікторівна та </w:t>
      </w:r>
      <w:proofErr w:type="spellStart"/>
      <w:r w:rsidRPr="00E6723B">
        <w:rPr>
          <w:lang w:val="uk-UA"/>
        </w:rPr>
        <w:t>Шатохін</w:t>
      </w:r>
      <w:proofErr w:type="spellEnd"/>
      <w:r w:rsidRPr="00E6723B">
        <w:rPr>
          <w:lang w:val="uk-UA"/>
        </w:rPr>
        <w:t xml:space="preserve"> Борис Ілліч.  Модератор конференції - заступник директора з виробничої роботи  </w:t>
      </w:r>
      <w:proofErr w:type="spellStart"/>
      <w:r w:rsidRPr="00E6723B">
        <w:rPr>
          <w:lang w:val="uk-UA"/>
        </w:rPr>
        <w:t>Городечна</w:t>
      </w:r>
      <w:proofErr w:type="spellEnd"/>
      <w:r w:rsidRPr="00E6723B">
        <w:rPr>
          <w:lang w:val="uk-UA"/>
        </w:rPr>
        <w:t xml:space="preserve"> Людмила Григорівна.  </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lastRenderedPageBreak/>
        <w:t xml:space="preserve">У конференції прийняли участь студенти Одеського коледжу економіки, права та </w:t>
      </w:r>
      <w:proofErr w:type="spellStart"/>
      <w:r w:rsidRPr="00E6723B">
        <w:rPr>
          <w:lang w:val="uk-UA"/>
        </w:rPr>
        <w:t>ресторанно</w:t>
      </w:r>
      <w:proofErr w:type="spellEnd"/>
      <w:r w:rsidRPr="00E6723B">
        <w:rPr>
          <w:lang w:val="uk-UA"/>
        </w:rPr>
        <w:t>-готельного бізнеса</w:t>
      </w:r>
      <w:r w:rsidRPr="00E6723B">
        <w:rPr>
          <w:i/>
          <w:lang w:val="uk-UA"/>
        </w:rPr>
        <w:t xml:space="preserve">, </w:t>
      </w:r>
      <w:r w:rsidRPr="00E6723B">
        <w:rPr>
          <w:rStyle w:val="ad"/>
          <w:bCs/>
          <w:i w:val="0"/>
          <w:shd w:val="clear" w:color="auto" w:fill="FFFFFF"/>
          <w:lang w:val="uk-UA"/>
        </w:rPr>
        <w:t>Одеської національної академії харчових технологій</w:t>
      </w:r>
      <w:r w:rsidRPr="00E6723B">
        <w:rPr>
          <w:i/>
          <w:shd w:val="clear" w:color="auto" w:fill="FFFFFF"/>
          <w:lang w:val="uk-UA"/>
        </w:rPr>
        <w:t>,</w:t>
      </w:r>
      <w:r w:rsidRPr="00E6723B">
        <w:rPr>
          <w:shd w:val="clear" w:color="auto" w:fill="FFFFFF"/>
          <w:lang w:val="uk-UA"/>
        </w:rPr>
        <w:t xml:space="preserve"> </w:t>
      </w:r>
      <w:r w:rsidRPr="00E6723B">
        <w:rPr>
          <w:lang w:val="uk-UA"/>
        </w:rPr>
        <w:t>студенти ДНЗ ОВПУ МТС. Студенти презентували свої наукові роботи:</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Аленіна</w:t>
      </w:r>
      <w:proofErr w:type="spellEnd"/>
      <w:r w:rsidRPr="00E6723B">
        <w:rPr>
          <w:lang w:val="uk-UA"/>
        </w:rPr>
        <w:t xml:space="preserve">  М.О., студентка Одеського коледжу економіки, права та </w:t>
      </w:r>
      <w:proofErr w:type="spellStart"/>
      <w:r w:rsidRPr="00E6723B">
        <w:rPr>
          <w:lang w:val="uk-UA"/>
        </w:rPr>
        <w:t>ресторанно</w:t>
      </w:r>
      <w:proofErr w:type="spellEnd"/>
      <w:r w:rsidRPr="00E6723B">
        <w:rPr>
          <w:lang w:val="uk-UA"/>
        </w:rPr>
        <w:t>-готельного бізнесу: «</w:t>
      </w:r>
      <w:proofErr w:type="spellStart"/>
      <w:r w:rsidRPr="00E6723B">
        <w:rPr>
          <w:lang w:val="uk-UA"/>
        </w:rPr>
        <w:t>Мониторинг</w:t>
      </w:r>
      <w:proofErr w:type="spellEnd"/>
      <w:r w:rsidRPr="00E6723B">
        <w:rPr>
          <w:lang w:val="uk-UA"/>
        </w:rPr>
        <w:t xml:space="preserve"> </w:t>
      </w:r>
      <w:proofErr w:type="spellStart"/>
      <w:r w:rsidRPr="00E6723B">
        <w:rPr>
          <w:lang w:val="uk-UA"/>
        </w:rPr>
        <w:t>рынка</w:t>
      </w:r>
      <w:proofErr w:type="spellEnd"/>
      <w:r w:rsidRPr="00E6723B">
        <w:rPr>
          <w:lang w:val="uk-UA"/>
        </w:rPr>
        <w:t xml:space="preserve"> </w:t>
      </w:r>
      <w:proofErr w:type="spellStart"/>
      <w:r w:rsidRPr="00E6723B">
        <w:rPr>
          <w:lang w:val="uk-UA"/>
        </w:rPr>
        <w:t>дополнительных</w:t>
      </w:r>
      <w:proofErr w:type="spellEnd"/>
      <w:r w:rsidRPr="00E6723B">
        <w:rPr>
          <w:lang w:val="uk-UA"/>
        </w:rPr>
        <w:t xml:space="preserve"> услуг сегмента </w:t>
      </w:r>
      <w:proofErr w:type="spellStart"/>
      <w:r w:rsidRPr="00E6723B">
        <w:rPr>
          <w:lang w:val="uk-UA"/>
        </w:rPr>
        <w:t>гостиниц</w:t>
      </w:r>
      <w:proofErr w:type="spellEnd"/>
      <w:r w:rsidRPr="00E6723B">
        <w:rPr>
          <w:lang w:val="uk-UA"/>
        </w:rPr>
        <w:t xml:space="preserve"> 5* г. Одесса». Наукові керівники: </w:t>
      </w:r>
      <w:proofErr w:type="spellStart"/>
      <w:r w:rsidRPr="00E6723B">
        <w:rPr>
          <w:lang w:val="uk-UA"/>
        </w:rPr>
        <w:t>Тімановська</w:t>
      </w:r>
      <w:proofErr w:type="spellEnd"/>
      <w:r w:rsidRPr="00E6723B">
        <w:rPr>
          <w:lang w:val="uk-UA"/>
        </w:rPr>
        <w:t>  Т.М., Макарова  Т.І.</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t xml:space="preserve"> Анісімова К.В., студентка Одеського коледжу економіки, права та </w:t>
      </w:r>
      <w:proofErr w:type="spellStart"/>
      <w:r w:rsidRPr="00E6723B">
        <w:rPr>
          <w:lang w:val="uk-UA"/>
        </w:rPr>
        <w:t>ресторанно</w:t>
      </w:r>
      <w:proofErr w:type="spellEnd"/>
      <w:r w:rsidRPr="00E6723B">
        <w:rPr>
          <w:lang w:val="uk-UA"/>
        </w:rPr>
        <w:t>-готельного бізнесу: «</w:t>
      </w:r>
      <w:proofErr w:type="spellStart"/>
      <w:r w:rsidRPr="00E6723B">
        <w:rPr>
          <w:lang w:val="uk-UA"/>
        </w:rPr>
        <w:t>Инновационные</w:t>
      </w:r>
      <w:proofErr w:type="spellEnd"/>
      <w:r w:rsidRPr="00E6723B">
        <w:rPr>
          <w:lang w:val="uk-UA"/>
        </w:rPr>
        <w:t xml:space="preserve"> </w:t>
      </w:r>
      <w:proofErr w:type="spellStart"/>
      <w:r w:rsidRPr="00E6723B">
        <w:rPr>
          <w:lang w:val="uk-UA"/>
        </w:rPr>
        <w:t>технологии</w:t>
      </w:r>
      <w:proofErr w:type="spellEnd"/>
      <w:r w:rsidRPr="00E6723B">
        <w:rPr>
          <w:lang w:val="uk-UA"/>
        </w:rPr>
        <w:t xml:space="preserve"> </w:t>
      </w:r>
      <w:proofErr w:type="spellStart"/>
      <w:r w:rsidRPr="00E6723B">
        <w:rPr>
          <w:lang w:val="uk-UA"/>
        </w:rPr>
        <w:t>развития</w:t>
      </w:r>
      <w:proofErr w:type="spellEnd"/>
      <w:r w:rsidRPr="00E6723B">
        <w:rPr>
          <w:lang w:val="uk-UA"/>
        </w:rPr>
        <w:t xml:space="preserve"> мирового </w:t>
      </w:r>
      <w:proofErr w:type="spellStart"/>
      <w:r w:rsidRPr="00E6723B">
        <w:rPr>
          <w:lang w:val="uk-UA"/>
        </w:rPr>
        <w:t>гостиничного</w:t>
      </w:r>
      <w:proofErr w:type="spellEnd"/>
      <w:r w:rsidRPr="00E6723B">
        <w:rPr>
          <w:lang w:val="uk-UA"/>
        </w:rPr>
        <w:t xml:space="preserve"> </w:t>
      </w:r>
      <w:proofErr w:type="spellStart"/>
      <w:r w:rsidRPr="00E6723B">
        <w:rPr>
          <w:lang w:val="uk-UA"/>
        </w:rPr>
        <w:t>хозяйства</w:t>
      </w:r>
      <w:proofErr w:type="spellEnd"/>
      <w:r w:rsidRPr="00E6723B">
        <w:rPr>
          <w:lang w:val="uk-UA"/>
        </w:rPr>
        <w:t xml:space="preserve"> в </w:t>
      </w:r>
      <w:proofErr w:type="spellStart"/>
      <w:r w:rsidRPr="00E6723B">
        <w:rPr>
          <w:lang w:val="uk-UA"/>
        </w:rPr>
        <w:t>современных</w:t>
      </w:r>
      <w:proofErr w:type="spellEnd"/>
      <w:r w:rsidRPr="00E6723B">
        <w:rPr>
          <w:lang w:val="uk-UA"/>
        </w:rPr>
        <w:t xml:space="preserve"> </w:t>
      </w:r>
      <w:proofErr w:type="spellStart"/>
      <w:r w:rsidRPr="00E6723B">
        <w:rPr>
          <w:lang w:val="uk-UA"/>
        </w:rPr>
        <w:t>условиях</w:t>
      </w:r>
      <w:proofErr w:type="spellEnd"/>
      <w:r w:rsidRPr="00E6723B">
        <w:rPr>
          <w:lang w:val="uk-UA"/>
        </w:rPr>
        <w:t xml:space="preserve">». Наукові керівники: </w:t>
      </w:r>
      <w:proofErr w:type="spellStart"/>
      <w:r w:rsidRPr="00E6723B">
        <w:rPr>
          <w:lang w:val="uk-UA"/>
        </w:rPr>
        <w:t>Тімановська</w:t>
      </w:r>
      <w:proofErr w:type="spellEnd"/>
      <w:r w:rsidRPr="00E6723B">
        <w:rPr>
          <w:lang w:val="uk-UA"/>
        </w:rPr>
        <w:t>  Т.М., Макарова  Т.І.</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Базильський</w:t>
      </w:r>
      <w:proofErr w:type="spellEnd"/>
      <w:r w:rsidRPr="00E6723B">
        <w:rPr>
          <w:lang w:val="uk-UA"/>
        </w:rPr>
        <w:t xml:space="preserve"> Д.О., студент Одеської національної академії харчових технологій: «Використання біологічно активних добавок для оздоровлення та збагачення раціону». Наукові керівники:  </w:t>
      </w:r>
      <w:proofErr w:type="spellStart"/>
      <w:r w:rsidRPr="00E6723B">
        <w:rPr>
          <w:lang w:val="uk-UA"/>
        </w:rPr>
        <w:t>Салавеліс</w:t>
      </w:r>
      <w:proofErr w:type="spellEnd"/>
      <w:r w:rsidRPr="00E6723B">
        <w:rPr>
          <w:lang w:val="uk-UA"/>
        </w:rPr>
        <w:t xml:space="preserve"> А.Д., </w:t>
      </w:r>
      <w:proofErr w:type="spellStart"/>
      <w:r w:rsidRPr="00E6723B">
        <w:rPr>
          <w:lang w:val="uk-UA"/>
        </w:rPr>
        <w:t>к.т.н</w:t>
      </w:r>
      <w:proofErr w:type="spellEnd"/>
      <w:r w:rsidRPr="00E6723B">
        <w:rPr>
          <w:lang w:val="uk-UA"/>
        </w:rPr>
        <w:t xml:space="preserve">., Павловський С.Н., </w:t>
      </w:r>
      <w:proofErr w:type="spellStart"/>
      <w:r w:rsidRPr="00E6723B">
        <w:rPr>
          <w:lang w:val="uk-UA"/>
        </w:rPr>
        <w:t>к.т.н</w:t>
      </w:r>
      <w:proofErr w:type="spellEnd"/>
      <w:r w:rsidRPr="00E6723B">
        <w:rPr>
          <w:lang w:val="uk-UA"/>
        </w:rPr>
        <w:t>.  </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t xml:space="preserve">Ільїн В., студент Одеського коледжу економіки, права та </w:t>
      </w:r>
      <w:proofErr w:type="spellStart"/>
      <w:r w:rsidRPr="00E6723B">
        <w:rPr>
          <w:lang w:val="uk-UA"/>
        </w:rPr>
        <w:t>ресторанно</w:t>
      </w:r>
      <w:proofErr w:type="spellEnd"/>
      <w:r w:rsidRPr="00E6723B">
        <w:rPr>
          <w:lang w:val="uk-UA"/>
        </w:rPr>
        <w:t>-готельного бізнесу: «</w:t>
      </w:r>
      <w:proofErr w:type="spellStart"/>
      <w:r w:rsidRPr="00E6723B">
        <w:rPr>
          <w:lang w:val="uk-UA"/>
        </w:rPr>
        <w:t>Современный</w:t>
      </w:r>
      <w:proofErr w:type="spellEnd"/>
      <w:r w:rsidRPr="00E6723B">
        <w:rPr>
          <w:lang w:val="uk-UA"/>
        </w:rPr>
        <w:t xml:space="preserve"> тренд </w:t>
      </w:r>
      <w:proofErr w:type="spellStart"/>
      <w:r w:rsidRPr="00E6723B">
        <w:rPr>
          <w:lang w:val="uk-UA"/>
        </w:rPr>
        <w:t>индустрии</w:t>
      </w:r>
      <w:proofErr w:type="spellEnd"/>
      <w:r w:rsidRPr="00E6723B">
        <w:rPr>
          <w:lang w:val="uk-UA"/>
        </w:rPr>
        <w:t xml:space="preserve"> </w:t>
      </w:r>
      <w:proofErr w:type="spellStart"/>
      <w:r w:rsidRPr="00E6723B">
        <w:rPr>
          <w:lang w:val="uk-UA"/>
        </w:rPr>
        <w:t>питания</w:t>
      </w:r>
      <w:proofErr w:type="spellEnd"/>
      <w:r w:rsidRPr="00E6723B">
        <w:rPr>
          <w:lang w:val="uk-UA"/>
        </w:rPr>
        <w:t xml:space="preserve"> – </w:t>
      </w:r>
      <w:proofErr w:type="spellStart"/>
      <w:r w:rsidRPr="00E6723B">
        <w:rPr>
          <w:lang w:val="uk-UA"/>
        </w:rPr>
        <w:t>авангардная</w:t>
      </w:r>
      <w:proofErr w:type="spellEnd"/>
      <w:r w:rsidRPr="00E6723B">
        <w:rPr>
          <w:lang w:val="uk-UA"/>
        </w:rPr>
        <w:t xml:space="preserve"> кухня».  Науковий керівник: </w:t>
      </w:r>
      <w:proofErr w:type="spellStart"/>
      <w:r w:rsidRPr="00E6723B">
        <w:rPr>
          <w:lang w:val="uk-UA"/>
        </w:rPr>
        <w:t>Кожедубова</w:t>
      </w:r>
      <w:proofErr w:type="spellEnd"/>
      <w:r w:rsidRPr="00E6723B">
        <w:rPr>
          <w:lang w:val="uk-UA"/>
        </w:rPr>
        <w:t xml:space="preserve"> Л.П.</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Пазюрич</w:t>
      </w:r>
      <w:proofErr w:type="spellEnd"/>
      <w:r w:rsidRPr="00E6723B">
        <w:rPr>
          <w:lang w:val="uk-UA"/>
        </w:rPr>
        <w:t xml:space="preserve"> Д.П., студент Одеського вищого професійного училища морського туристичного сервісу: «Пріоритетні завдання матеріального забезпечення лабораторно-практичних занять при підготовці кухарів, кондитерів». Науковий керівник: </w:t>
      </w:r>
      <w:proofErr w:type="spellStart"/>
      <w:r w:rsidRPr="00E6723B">
        <w:rPr>
          <w:lang w:val="uk-UA"/>
        </w:rPr>
        <w:t>Городечна</w:t>
      </w:r>
      <w:proofErr w:type="spellEnd"/>
      <w:r w:rsidRPr="00E6723B">
        <w:rPr>
          <w:lang w:val="uk-UA"/>
        </w:rPr>
        <w:t xml:space="preserve"> Л.Г.</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Паскал</w:t>
      </w:r>
      <w:proofErr w:type="spellEnd"/>
      <w:r w:rsidRPr="00E6723B">
        <w:rPr>
          <w:lang w:val="uk-UA"/>
        </w:rPr>
        <w:t xml:space="preserve"> О.Р., студентка Одеського коледжу економіки, права та </w:t>
      </w:r>
      <w:proofErr w:type="spellStart"/>
      <w:r w:rsidRPr="00E6723B">
        <w:rPr>
          <w:lang w:val="uk-UA"/>
        </w:rPr>
        <w:t>ресторанно</w:t>
      </w:r>
      <w:proofErr w:type="spellEnd"/>
      <w:r w:rsidRPr="00E6723B">
        <w:rPr>
          <w:lang w:val="uk-UA"/>
        </w:rPr>
        <w:t>-готельного бізнесу: «Сучасні бренди інтернет-маркетингу у готельному бізнесі». Науковий керівник: Бібко Я.М.</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Піонтковська</w:t>
      </w:r>
      <w:proofErr w:type="spellEnd"/>
      <w:r w:rsidRPr="00E6723B">
        <w:rPr>
          <w:lang w:val="uk-UA"/>
        </w:rPr>
        <w:t xml:space="preserve"> В.Д., студентка Одеського коледжу економіки, права та </w:t>
      </w:r>
      <w:proofErr w:type="spellStart"/>
      <w:r w:rsidRPr="00E6723B">
        <w:rPr>
          <w:lang w:val="uk-UA"/>
        </w:rPr>
        <w:t>ресторанно</w:t>
      </w:r>
      <w:proofErr w:type="spellEnd"/>
      <w:r w:rsidRPr="00E6723B">
        <w:rPr>
          <w:lang w:val="uk-UA"/>
        </w:rPr>
        <w:t>-готельного бізнесу: «</w:t>
      </w:r>
      <w:proofErr w:type="spellStart"/>
      <w:r w:rsidRPr="00E6723B">
        <w:rPr>
          <w:lang w:val="uk-UA"/>
        </w:rPr>
        <w:t>Современное</w:t>
      </w:r>
      <w:proofErr w:type="spellEnd"/>
      <w:r w:rsidRPr="00E6723B">
        <w:rPr>
          <w:lang w:val="uk-UA"/>
        </w:rPr>
        <w:t xml:space="preserve"> </w:t>
      </w:r>
      <w:proofErr w:type="spellStart"/>
      <w:r w:rsidRPr="00E6723B">
        <w:rPr>
          <w:lang w:val="uk-UA"/>
        </w:rPr>
        <w:t>состояние</w:t>
      </w:r>
      <w:proofErr w:type="spellEnd"/>
      <w:r w:rsidRPr="00E6723B">
        <w:rPr>
          <w:lang w:val="uk-UA"/>
        </w:rPr>
        <w:t xml:space="preserve"> и </w:t>
      </w:r>
      <w:proofErr w:type="spellStart"/>
      <w:r w:rsidRPr="00E6723B">
        <w:rPr>
          <w:lang w:val="uk-UA"/>
        </w:rPr>
        <w:t>проблемы</w:t>
      </w:r>
      <w:proofErr w:type="spellEnd"/>
      <w:r w:rsidRPr="00E6723B">
        <w:rPr>
          <w:lang w:val="uk-UA"/>
        </w:rPr>
        <w:t xml:space="preserve"> </w:t>
      </w:r>
      <w:proofErr w:type="spellStart"/>
      <w:r w:rsidRPr="00E6723B">
        <w:rPr>
          <w:lang w:val="uk-UA"/>
        </w:rPr>
        <w:t>гостиничной</w:t>
      </w:r>
      <w:proofErr w:type="spellEnd"/>
      <w:r w:rsidRPr="00E6723B">
        <w:rPr>
          <w:lang w:val="uk-UA"/>
        </w:rPr>
        <w:t xml:space="preserve"> </w:t>
      </w:r>
      <w:proofErr w:type="spellStart"/>
      <w:r w:rsidRPr="00E6723B">
        <w:rPr>
          <w:lang w:val="uk-UA"/>
        </w:rPr>
        <w:t>индустрии</w:t>
      </w:r>
      <w:proofErr w:type="spellEnd"/>
      <w:r w:rsidRPr="00E6723B">
        <w:rPr>
          <w:lang w:val="uk-UA"/>
        </w:rPr>
        <w:t xml:space="preserve"> в городе </w:t>
      </w:r>
      <w:proofErr w:type="spellStart"/>
      <w:r w:rsidRPr="00E6723B">
        <w:rPr>
          <w:lang w:val="uk-UA"/>
        </w:rPr>
        <w:t>Одессе</w:t>
      </w:r>
      <w:proofErr w:type="spellEnd"/>
      <w:r w:rsidRPr="00E6723B">
        <w:rPr>
          <w:lang w:val="uk-UA"/>
        </w:rPr>
        <w:t xml:space="preserve">». Наукові керівники: </w:t>
      </w:r>
      <w:proofErr w:type="spellStart"/>
      <w:r w:rsidRPr="00E6723B">
        <w:rPr>
          <w:lang w:val="uk-UA"/>
        </w:rPr>
        <w:t>Тімановська</w:t>
      </w:r>
      <w:proofErr w:type="spellEnd"/>
      <w:r w:rsidRPr="00E6723B">
        <w:rPr>
          <w:lang w:val="uk-UA"/>
        </w:rPr>
        <w:t>  Т.М., Макарова  Т.І.</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t>Співак А.В., студент Одеського вищого професійного училища морського туристичного сервісу: «Актуальність використання морських водоростей в харчуванні». Науковий керівник: Андрєєва О.В.</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Трембовецька</w:t>
      </w:r>
      <w:proofErr w:type="spellEnd"/>
      <w:r w:rsidRPr="00E6723B">
        <w:rPr>
          <w:lang w:val="uk-UA"/>
        </w:rPr>
        <w:t xml:space="preserve"> О.С., студентка Одеського вищого професійного училища морського туристичного сервісу: «Тенденції використання деяких десертних овочів і їстівних квітів у сучасній кулінарії». Науковий </w:t>
      </w:r>
      <w:proofErr w:type="spellStart"/>
      <w:r w:rsidRPr="00E6723B">
        <w:rPr>
          <w:lang w:val="uk-UA"/>
        </w:rPr>
        <w:t>керівник:Гроза</w:t>
      </w:r>
      <w:proofErr w:type="spellEnd"/>
      <w:r w:rsidRPr="00E6723B">
        <w:rPr>
          <w:lang w:val="uk-UA"/>
        </w:rPr>
        <w:t xml:space="preserve"> Л.М.</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t>Черненко С.О., студентка Одеської національної академії харчових технологій: «</w:t>
      </w:r>
      <w:proofErr w:type="spellStart"/>
      <w:r w:rsidRPr="00E6723B">
        <w:rPr>
          <w:lang w:val="uk-UA"/>
        </w:rPr>
        <w:t>Обогащение</w:t>
      </w:r>
      <w:proofErr w:type="spellEnd"/>
      <w:r w:rsidRPr="00E6723B">
        <w:rPr>
          <w:lang w:val="uk-UA"/>
        </w:rPr>
        <w:t xml:space="preserve"> состава </w:t>
      </w:r>
      <w:proofErr w:type="spellStart"/>
      <w:r w:rsidRPr="00E6723B">
        <w:rPr>
          <w:lang w:val="uk-UA"/>
        </w:rPr>
        <w:t>спортивных</w:t>
      </w:r>
      <w:proofErr w:type="spellEnd"/>
      <w:r w:rsidRPr="00E6723B">
        <w:rPr>
          <w:lang w:val="uk-UA"/>
        </w:rPr>
        <w:t xml:space="preserve"> </w:t>
      </w:r>
      <w:proofErr w:type="spellStart"/>
      <w:r w:rsidRPr="00E6723B">
        <w:rPr>
          <w:lang w:val="uk-UA"/>
        </w:rPr>
        <w:t>батончиков</w:t>
      </w:r>
      <w:proofErr w:type="spellEnd"/>
      <w:r w:rsidRPr="00E6723B">
        <w:rPr>
          <w:lang w:val="uk-UA"/>
        </w:rPr>
        <w:t xml:space="preserve"> с </w:t>
      </w:r>
      <w:proofErr w:type="spellStart"/>
      <w:r w:rsidRPr="00E6723B">
        <w:rPr>
          <w:lang w:val="uk-UA"/>
        </w:rPr>
        <w:t>учетом</w:t>
      </w:r>
      <w:proofErr w:type="spellEnd"/>
      <w:r w:rsidRPr="00E6723B">
        <w:rPr>
          <w:lang w:val="uk-UA"/>
        </w:rPr>
        <w:t xml:space="preserve"> </w:t>
      </w:r>
      <w:proofErr w:type="spellStart"/>
      <w:r w:rsidRPr="00E6723B">
        <w:rPr>
          <w:lang w:val="uk-UA"/>
        </w:rPr>
        <w:t>повышения</w:t>
      </w:r>
      <w:proofErr w:type="spellEnd"/>
      <w:r w:rsidRPr="00E6723B">
        <w:rPr>
          <w:lang w:val="uk-UA"/>
        </w:rPr>
        <w:t xml:space="preserve"> </w:t>
      </w:r>
      <w:proofErr w:type="spellStart"/>
      <w:r w:rsidRPr="00E6723B">
        <w:rPr>
          <w:lang w:val="uk-UA"/>
        </w:rPr>
        <w:t>производительности</w:t>
      </w:r>
      <w:proofErr w:type="spellEnd"/>
      <w:r w:rsidRPr="00E6723B">
        <w:rPr>
          <w:lang w:val="uk-UA"/>
        </w:rPr>
        <w:t xml:space="preserve"> </w:t>
      </w:r>
      <w:proofErr w:type="spellStart"/>
      <w:r w:rsidRPr="00E6723B">
        <w:rPr>
          <w:lang w:val="uk-UA"/>
        </w:rPr>
        <w:t>спортсменов</w:t>
      </w:r>
      <w:proofErr w:type="spellEnd"/>
      <w:r w:rsidRPr="00E6723B">
        <w:rPr>
          <w:lang w:val="uk-UA"/>
        </w:rPr>
        <w:t xml:space="preserve">». Науковий керівник: </w:t>
      </w:r>
      <w:proofErr w:type="spellStart"/>
      <w:r w:rsidRPr="00E6723B">
        <w:rPr>
          <w:lang w:val="uk-UA"/>
        </w:rPr>
        <w:t>Салавеліс</w:t>
      </w:r>
      <w:proofErr w:type="spellEnd"/>
      <w:r w:rsidRPr="00E6723B">
        <w:rPr>
          <w:lang w:val="uk-UA"/>
        </w:rPr>
        <w:t xml:space="preserve"> А.Д., </w:t>
      </w:r>
      <w:proofErr w:type="spellStart"/>
      <w:r w:rsidRPr="00E6723B">
        <w:rPr>
          <w:lang w:val="uk-UA"/>
        </w:rPr>
        <w:t>к.т.н</w:t>
      </w:r>
      <w:proofErr w:type="spellEnd"/>
      <w:r w:rsidRPr="00E6723B">
        <w:rPr>
          <w:lang w:val="uk-UA"/>
        </w:rPr>
        <w:t>.</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Цимбалар</w:t>
      </w:r>
      <w:proofErr w:type="spellEnd"/>
      <w:r w:rsidRPr="00E6723B">
        <w:rPr>
          <w:lang w:val="uk-UA"/>
        </w:rPr>
        <w:t xml:space="preserve"> С.С., студент Одеського вищого професійного училища морського туристичного сервісу: «Реконструкція камбузу судна «</w:t>
      </w:r>
      <w:proofErr w:type="spellStart"/>
      <w:r w:rsidRPr="00E6723B">
        <w:rPr>
          <w:lang w:val="uk-UA"/>
        </w:rPr>
        <w:t>Верещагіно</w:t>
      </w:r>
      <w:proofErr w:type="spellEnd"/>
      <w:r w:rsidRPr="00E6723B">
        <w:rPr>
          <w:lang w:val="uk-UA"/>
        </w:rPr>
        <w:t xml:space="preserve">». Науковий керівник: </w:t>
      </w:r>
      <w:proofErr w:type="spellStart"/>
      <w:r w:rsidRPr="00E6723B">
        <w:rPr>
          <w:lang w:val="uk-UA"/>
        </w:rPr>
        <w:t>Городечна</w:t>
      </w:r>
      <w:proofErr w:type="spellEnd"/>
      <w:r w:rsidRPr="00E6723B">
        <w:rPr>
          <w:lang w:val="uk-UA"/>
        </w:rPr>
        <w:t xml:space="preserve"> Л.Г. </w:t>
      </w:r>
    </w:p>
    <w:p w:rsidR="0043794D" w:rsidRPr="00E6723B" w:rsidRDefault="0043794D" w:rsidP="0043794D">
      <w:pPr>
        <w:pStyle w:val="font8"/>
        <w:spacing w:before="0" w:beforeAutospacing="0" w:after="0" w:afterAutospacing="0"/>
        <w:ind w:firstLine="709"/>
        <w:jc w:val="both"/>
        <w:textAlignment w:val="baseline"/>
        <w:rPr>
          <w:lang w:val="uk-UA"/>
        </w:rPr>
      </w:pPr>
      <w:r w:rsidRPr="00E6723B">
        <w:rPr>
          <w:lang w:val="uk-UA"/>
        </w:rPr>
        <w:t xml:space="preserve">У форматі </w:t>
      </w:r>
      <w:proofErr w:type="spellStart"/>
      <w:r w:rsidRPr="00E6723B">
        <w:rPr>
          <w:lang w:val="uk-UA"/>
        </w:rPr>
        <w:t>skype</w:t>
      </w:r>
      <w:proofErr w:type="spellEnd"/>
      <w:r w:rsidRPr="00E6723B">
        <w:rPr>
          <w:lang w:val="uk-UA"/>
        </w:rPr>
        <w:t xml:space="preserve"> в конференції взяли участь студенти Мінського державного професійно-технічного коледжу кулінарії (Республіка Билорусь), </w:t>
      </w:r>
      <w:proofErr w:type="spellStart"/>
      <w:r w:rsidRPr="00E6723B">
        <w:rPr>
          <w:lang w:val="uk-UA"/>
        </w:rPr>
        <w:t>Нехайчік</w:t>
      </w:r>
      <w:proofErr w:type="spellEnd"/>
      <w:r w:rsidRPr="00E6723B">
        <w:rPr>
          <w:lang w:val="uk-UA"/>
        </w:rPr>
        <w:t xml:space="preserve"> А.С.: «</w:t>
      </w:r>
      <w:proofErr w:type="spellStart"/>
      <w:r w:rsidRPr="00E6723B">
        <w:rPr>
          <w:lang w:val="uk-UA"/>
        </w:rPr>
        <w:t>Кофейная</w:t>
      </w:r>
      <w:proofErr w:type="spellEnd"/>
      <w:r w:rsidRPr="00E6723B">
        <w:rPr>
          <w:lang w:val="uk-UA"/>
        </w:rPr>
        <w:t xml:space="preserve"> </w:t>
      </w:r>
      <w:proofErr w:type="spellStart"/>
      <w:r w:rsidRPr="00E6723B">
        <w:rPr>
          <w:lang w:val="uk-UA"/>
        </w:rPr>
        <w:t>индустрия</w:t>
      </w:r>
      <w:proofErr w:type="spellEnd"/>
      <w:r w:rsidRPr="00E6723B">
        <w:rPr>
          <w:lang w:val="uk-UA"/>
        </w:rPr>
        <w:t xml:space="preserve"> </w:t>
      </w:r>
      <w:proofErr w:type="spellStart"/>
      <w:r w:rsidRPr="00E6723B">
        <w:rPr>
          <w:lang w:val="uk-UA"/>
        </w:rPr>
        <w:t>республики</w:t>
      </w:r>
      <w:proofErr w:type="spellEnd"/>
      <w:r w:rsidRPr="00E6723B">
        <w:rPr>
          <w:lang w:val="uk-UA"/>
        </w:rPr>
        <w:t xml:space="preserve"> </w:t>
      </w:r>
      <w:proofErr w:type="spellStart"/>
      <w:r w:rsidRPr="00E6723B">
        <w:rPr>
          <w:lang w:val="uk-UA"/>
        </w:rPr>
        <w:t>Беларусь</w:t>
      </w:r>
      <w:proofErr w:type="spellEnd"/>
      <w:r w:rsidRPr="00E6723B">
        <w:rPr>
          <w:lang w:val="uk-UA"/>
        </w:rPr>
        <w:t xml:space="preserve"> и </w:t>
      </w:r>
      <w:proofErr w:type="spellStart"/>
      <w:r w:rsidRPr="00E6723B">
        <w:rPr>
          <w:lang w:val="uk-UA"/>
        </w:rPr>
        <w:t>ее</w:t>
      </w:r>
      <w:proofErr w:type="spellEnd"/>
      <w:r w:rsidRPr="00E6723B">
        <w:rPr>
          <w:lang w:val="uk-UA"/>
        </w:rPr>
        <w:t xml:space="preserve"> </w:t>
      </w:r>
      <w:proofErr w:type="spellStart"/>
      <w:r w:rsidRPr="00E6723B">
        <w:rPr>
          <w:lang w:val="uk-UA"/>
        </w:rPr>
        <w:t>становление</w:t>
      </w:r>
      <w:proofErr w:type="spellEnd"/>
      <w:r w:rsidRPr="00E6723B">
        <w:rPr>
          <w:lang w:val="uk-UA"/>
        </w:rPr>
        <w:t xml:space="preserve"> и </w:t>
      </w:r>
      <w:proofErr w:type="spellStart"/>
      <w:r w:rsidRPr="00E6723B">
        <w:rPr>
          <w:lang w:val="uk-UA"/>
        </w:rPr>
        <w:t>перспективы</w:t>
      </w:r>
      <w:proofErr w:type="spellEnd"/>
      <w:r w:rsidRPr="00E6723B">
        <w:rPr>
          <w:lang w:val="uk-UA"/>
        </w:rPr>
        <w:t xml:space="preserve"> </w:t>
      </w:r>
      <w:proofErr w:type="spellStart"/>
      <w:r w:rsidRPr="00E6723B">
        <w:rPr>
          <w:lang w:val="uk-UA"/>
        </w:rPr>
        <w:t>развития</w:t>
      </w:r>
      <w:proofErr w:type="spellEnd"/>
      <w:r w:rsidRPr="00E6723B">
        <w:rPr>
          <w:lang w:val="uk-UA"/>
        </w:rPr>
        <w:t xml:space="preserve">»; </w:t>
      </w:r>
      <w:proofErr w:type="spellStart"/>
      <w:r w:rsidRPr="00E6723B">
        <w:rPr>
          <w:lang w:val="uk-UA"/>
        </w:rPr>
        <w:t>Іванець</w:t>
      </w:r>
      <w:proofErr w:type="spellEnd"/>
      <w:r w:rsidRPr="00E6723B">
        <w:rPr>
          <w:lang w:val="uk-UA"/>
        </w:rPr>
        <w:t xml:space="preserve"> О.С.: «</w:t>
      </w:r>
      <w:proofErr w:type="spellStart"/>
      <w:r w:rsidRPr="00E6723B">
        <w:rPr>
          <w:lang w:val="uk-UA"/>
        </w:rPr>
        <w:t>Динамика</w:t>
      </w:r>
      <w:proofErr w:type="spellEnd"/>
      <w:r w:rsidRPr="00E6723B">
        <w:rPr>
          <w:lang w:val="uk-UA"/>
        </w:rPr>
        <w:t xml:space="preserve"> </w:t>
      </w:r>
      <w:proofErr w:type="spellStart"/>
      <w:r w:rsidRPr="00E6723B">
        <w:rPr>
          <w:lang w:val="uk-UA"/>
        </w:rPr>
        <w:t>развития</w:t>
      </w:r>
      <w:proofErr w:type="spellEnd"/>
      <w:r w:rsidRPr="00E6723B">
        <w:rPr>
          <w:lang w:val="uk-UA"/>
        </w:rPr>
        <w:t xml:space="preserve"> ресторанного </w:t>
      </w:r>
      <w:proofErr w:type="spellStart"/>
      <w:r w:rsidRPr="00E6723B">
        <w:rPr>
          <w:lang w:val="uk-UA"/>
        </w:rPr>
        <w:t>дела</w:t>
      </w:r>
      <w:proofErr w:type="spellEnd"/>
      <w:r w:rsidRPr="00E6723B">
        <w:rPr>
          <w:lang w:val="uk-UA"/>
        </w:rPr>
        <w:t xml:space="preserve"> в </w:t>
      </w:r>
      <w:proofErr w:type="spellStart"/>
      <w:r w:rsidRPr="00E6723B">
        <w:rPr>
          <w:lang w:val="uk-UA"/>
        </w:rPr>
        <w:t>государствах</w:t>
      </w:r>
      <w:proofErr w:type="spellEnd"/>
      <w:r w:rsidRPr="00E6723B">
        <w:rPr>
          <w:lang w:val="uk-UA"/>
        </w:rPr>
        <w:t xml:space="preserve"> </w:t>
      </w:r>
      <w:proofErr w:type="spellStart"/>
      <w:r w:rsidRPr="00E6723B">
        <w:rPr>
          <w:lang w:val="uk-UA"/>
        </w:rPr>
        <w:t>постсоветского</w:t>
      </w:r>
      <w:proofErr w:type="spellEnd"/>
      <w:r w:rsidRPr="00E6723B">
        <w:rPr>
          <w:lang w:val="uk-UA"/>
        </w:rPr>
        <w:t xml:space="preserve"> </w:t>
      </w:r>
      <w:proofErr w:type="spellStart"/>
      <w:r w:rsidRPr="00E6723B">
        <w:rPr>
          <w:lang w:val="uk-UA"/>
        </w:rPr>
        <w:t>пространства</w:t>
      </w:r>
      <w:proofErr w:type="spellEnd"/>
      <w:r w:rsidRPr="00E6723B">
        <w:rPr>
          <w:lang w:val="uk-UA"/>
        </w:rPr>
        <w:t xml:space="preserve">. </w:t>
      </w:r>
      <w:proofErr w:type="spellStart"/>
      <w:r w:rsidRPr="00E6723B">
        <w:rPr>
          <w:lang w:val="uk-UA"/>
        </w:rPr>
        <w:t>Современные</w:t>
      </w:r>
      <w:proofErr w:type="spellEnd"/>
      <w:r w:rsidRPr="00E6723B">
        <w:rPr>
          <w:lang w:val="uk-UA"/>
        </w:rPr>
        <w:t xml:space="preserve"> </w:t>
      </w:r>
      <w:proofErr w:type="spellStart"/>
      <w:r w:rsidRPr="00E6723B">
        <w:rPr>
          <w:lang w:val="uk-UA"/>
        </w:rPr>
        <w:t>проблемы</w:t>
      </w:r>
      <w:proofErr w:type="spellEnd"/>
      <w:r w:rsidRPr="00E6723B">
        <w:rPr>
          <w:lang w:val="uk-UA"/>
        </w:rPr>
        <w:t xml:space="preserve"> </w:t>
      </w:r>
      <w:proofErr w:type="spellStart"/>
      <w:r w:rsidRPr="00E6723B">
        <w:rPr>
          <w:lang w:val="uk-UA"/>
        </w:rPr>
        <w:t>отрасли</w:t>
      </w:r>
      <w:proofErr w:type="spellEnd"/>
      <w:r w:rsidRPr="00E6723B">
        <w:rPr>
          <w:lang w:val="uk-UA"/>
        </w:rPr>
        <w:t xml:space="preserve"> в </w:t>
      </w:r>
      <w:proofErr w:type="spellStart"/>
      <w:r w:rsidRPr="00E6723B">
        <w:rPr>
          <w:lang w:val="uk-UA"/>
        </w:rPr>
        <w:t>Беларусии</w:t>
      </w:r>
      <w:proofErr w:type="spellEnd"/>
      <w:r w:rsidRPr="00E6723B">
        <w:rPr>
          <w:lang w:val="uk-UA"/>
        </w:rPr>
        <w:t xml:space="preserve">, </w:t>
      </w:r>
      <w:proofErr w:type="spellStart"/>
      <w:r w:rsidRPr="00E6723B">
        <w:rPr>
          <w:lang w:val="uk-UA"/>
        </w:rPr>
        <w:t>Украине</w:t>
      </w:r>
      <w:proofErr w:type="spellEnd"/>
      <w:r w:rsidRPr="00E6723B">
        <w:rPr>
          <w:lang w:val="uk-UA"/>
        </w:rPr>
        <w:t>».</w:t>
      </w:r>
    </w:p>
    <w:p w:rsidR="0043794D" w:rsidRPr="00E6723B" w:rsidRDefault="0043794D" w:rsidP="0043794D">
      <w:pPr>
        <w:pStyle w:val="font8"/>
        <w:spacing w:before="0" w:beforeAutospacing="0" w:after="0" w:afterAutospacing="0"/>
        <w:ind w:firstLine="709"/>
        <w:jc w:val="both"/>
        <w:textAlignment w:val="baseline"/>
        <w:rPr>
          <w:lang w:val="uk-UA"/>
        </w:rPr>
      </w:pPr>
      <w:proofErr w:type="spellStart"/>
      <w:r w:rsidRPr="00E6723B">
        <w:rPr>
          <w:lang w:val="uk-UA"/>
        </w:rPr>
        <w:t>Андрусенко</w:t>
      </w:r>
      <w:proofErr w:type="spellEnd"/>
      <w:r w:rsidRPr="00E6723B">
        <w:rPr>
          <w:lang w:val="uk-UA"/>
        </w:rPr>
        <w:t xml:space="preserve"> О.С., </w:t>
      </w:r>
      <w:proofErr w:type="spellStart"/>
      <w:r w:rsidRPr="00E6723B">
        <w:rPr>
          <w:lang w:val="uk-UA"/>
        </w:rPr>
        <w:t>Лозянко</w:t>
      </w:r>
      <w:proofErr w:type="spellEnd"/>
      <w:r w:rsidRPr="00E6723B">
        <w:rPr>
          <w:lang w:val="uk-UA"/>
        </w:rPr>
        <w:t xml:space="preserve"> К.В., студентки Одеського вищого професійного училища морського туристичного сервісу: «Кавовий сервіс в Одесі: проблеми та їх вирішення». Науковий керівник: </w:t>
      </w:r>
      <w:proofErr w:type="spellStart"/>
      <w:r w:rsidRPr="00E6723B">
        <w:rPr>
          <w:lang w:val="uk-UA"/>
        </w:rPr>
        <w:t>Добруха</w:t>
      </w:r>
      <w:proofErr w:type="spellEnd"/>
      <w:r w:rsidRPr="00E6723B">
        <w:rPr>
          <w:lang w:val="uk-UA"/>
        </w:rPr>
        <w:t xml:space="preserve"> М.М. У Віденському кафе училища  </w:t>
      </w:r>
      <w:proofErr w:type="spellStart"/>
      <w:r w:rsidRPr="00E6723B">
        <w:rPr>
          <w:lang w:val="uk-UA"/>
        </w:rPr>
        <w:t>Андрусенко</w:t>
      </w:r>
      <w:proofErr w:type="spellEnd"/>
      <w:r w:rsidRPr="00E6723B">
        <w:rPr>
          <w:lang w:val="uk-UA"/>
        </w:rPr>
        <w:t xml:space="preserve"> О.С. та </w:t>
      </w:r>
      <w:proofErr w:type="spellStart"/>
      <w:r w:rsidRPr="00E6723B">
        <w:rPr>
          <w:lang w:val="uk-UA"/>
        </w:rPr>
        <w:t>Лозянко</w:t>
      </w:r>
      <w:proofErr w:type="spellEnd"/>
      <w:r w:rsidRPr="00E6723B">
        <w:rPr>
          <w:lang w:val="uk-UA"/>
        </w:rPr>
        <w:t xml:space="preserve"> К.В. продемонстрували практичну частину роботи.</w:t>
      </w:r>
    </w:p>
    <w:p w:rsidR="0043794D" w:rsidRPr="00E6723B" w:rsidRDefault="0043794D" w:rsidP="0043794D">
      <w:pPr>
        <w:pStyle w:val="font7"/>
        <w:spacing w:before="0" w:beforeAutospacing="0" w:after="0" w:afterAutospacing="0"/>
        <w:ind w:firstLine="709"/>
        <w:jc w:val="both"/>
        <w:textAlignment w:val="baseline"/>
        <w:rPr>
          <w:lang w:val="uk-UA"/>
        </w:rPr>
      </w:pPr>
      <w:r w:rsidRPr="00E6723B">
        <w:rPr>
          <w:bdr w:val="none" w:sz="0" w:space="0" w:color="auto" w:frame="1"/>
          <w:lang w:val="uk-UA"/>
        </w:rPr>
        <w:t xml:space="preserve">За результатами роботи </w:t>
      </w:r>
      <w:r w:rsidRPr="00E6723B">
        <w:rPr>
          <w:b/>
          <w:lang w:val="uk-UA"/>
        </w:rPr>
        <w:t>М</w:t>
      </w:r>
      <w:r w:rsidRPr="00E6723B">
        <w:rPr>
          <w:rStyle w:val="ad"/>
          <w:b/>
          <w:bCs/>
          <w:i w:val="0"/>
          <w:bdr w:val="none" w:sz="0" w:space="0" w:color="auto" w:frame="1"/>
          <w:lang w:val="uk-UA"/>
        </w:rPr>
        <w:t>іжрегіональної студентської науково-практичної конференції за темою «Сучасні проблеми готельного бізнесу та ресторанної справи – 2017» видано збірник тез доповідей</w:t>
      </w:r>
      <w:r w:rsidRPr="00E6723B">
        <w:rPr>
          <w:b/>
          <w:i/>
          <w:bdr w:val="none" w:sz="0" w:space="0" w:color="auto" w:frame="1"/>
          <w:lang w:val="uk-UA"/>
        </w:rPr>
        <w:t xml:space="preserve"> у</w:t>
      </w:r>
      <w:r w:rsidRPr="00E6723B">
        <w:rPr>
          <w:b/>
          <w:bdr w:val="none" w:sz="0" w:space="0" w:color="auto" w:frame="1"/>
          <w:lang w:val="uk-UA"/>
        </w:rPr>
        <w:t>часників конференції,</w:t>
      </w:r>
      <w:r w:rsidRPr="00E6723B">
        <w:rPr>
          <w:bdr w:val="none" w:sz="0" w:space="0" w:color="auto" w:frame="1"/>
          <w:lang w:val="uk-UA"/>
        </w:rPr>
        <w:t xml:space="preserve"> </w:t>
      </w:r>
      <w:r w:rsidRPr="00E6723B">
        <w:rPr>
          <w:lang w:val="uk-UA"/>
        </w:rPr>
        <w:t>усім учасникам були видані авторські дипломи і друкований варіант збірника тез.</w:t>
      </w:r>
    </w:p>
    <w:p w:rsidR="0043794D" w:rsidRPr="00E6723B" w:rsidRDefault="0043794D" w:rsidP="0043794D">
      <w:pPr>
        <w:ind w:firstLine="709"/>
        <w:jc w:val="both"/>
        <w:rPr>
          <w:sz w:val="28"/>
          <w:szCs w:val="28"/>
        </w:rPr>
      </w:pPr>
      <w:r w:rsidRPr="00E6723B">
        <w:rPr>
          <w:b/>
          <w:szCs w:val="24"/>
        </w:rPr>
        <w:t>30.11.-04.12.2017</w:t>
      </w:r>
      <w:r w:rsidRPr="00E6723B">
        <w:rPr>
          <w:szCs w:val="24"/>
        </w:rPr>
        <w:t xml:space="preserve"> команда училища прийняла участь </w:t>
      </w:r>
      <w:r w:rsidRPr="00E6723B">
        <w:rPr>
          <w:b/>
          <w:szCs w:val="24"/>
        </w:rPr>
        <w:t xml:space="preserve">у Всеукраїнському  конкурсі професійної майстерності «WORLDSKILLS UKRAINE» </w:t>
      </w:r>
      <w:r w:rsidRPr="00E6723B">
        <w:rPr>
          <w:rStyle w:val="ad"/>
          <w:b/>
          <w:bCs/>
          <w:szCs w:val="24"/>
          <w:bdr w:val="none" w:sz="0" w:space="0" w:color="auto" w:frame="1"/>
        </w:rPr>
        <w:t>2017</w:t>
      </w:r>
      <w:r w:rsidRPr="00E6723B">
        <w:rPr>
          <w:rStyle w:val="ad"/>
          <w:bCs/>
          <w:szCs w:val="24"/>
          <w:bdr w:val="none" w:sz="0" w:space="0" w:color="auto" w:frame="1"/>
        </w:rPr>
        <w:t xml:space="preserve">, </w:t>
      </w:r>
      <w:r w:rsidRPr="00E6723B">
        <w:rPr>
          <w:szCs w:val="24"/>
        </w:rPr>
        <w:t>м. Київ, в якому  змагалося 150 учасників у 8 номінаціях</w:t>
      </w:r>
      <w:r w:rsidRPr="00E6723B">
        <w:rPr>
          <w:i/>
          <w:color w:val="000000"/>
          <w:szCs w:val="24"/>
          <w:shd w:val="clear" w:color="auto" w:fill="FFFFFF"/>
        </w:rPr>
        <w:t xml:space="preserve">, </w:t>
      </w:r>
      <w:r w:rsidRPr="00E6723B">
        <w:rPr>
          <w:color w:val="000000"/>
          <w:szCs w:val="24"/>
          <w:shd w:val="clear" w:color="auto" w:fill="FFFFFF"/>
        </w:rPr>
        <w:t>представники училища</w:t>
      </w:r>
      <w:r w:rsidRPr="00E6723B">
        <w:rPr>
          <w:i/>
          <w:color w:val="000000"/>
          <w:szCs w:val="24"/>
          <w:shd w:val="clear" w:color="auto" w:fill="FFFFFF"/>
        </w:rPr>
        <w:t xml:space="preserve"> - </w:t>
      </w:r>
      <w:r w:rsidRPr="00E6723B">
        <w:rPr>
          <w:color w:val="000000"/>
          <w:szCs w:val="24"/>
          <w:shd w:val="clear" w:color="auto" w:fill="FFFFFF"/>
        </w:rPr>
        <w:t>у двох номінаціях кондитерське і кулінарне мистецтво</w:t>
      </w:r>
      <w:r w:rsidRPr="00E6723B">
        <w:rPr>
          <w:szCs w:val="24"/>
        </w:rPr>
        <w:t>.</w:t>
      </w:r>
    </w:p>
    <w:p w:rsidR="0043794D" w:rsidRPr="00E6723B" w:rsidRDefault="0043794D" w:rsidP="0043794D">
      <w:pPr>
        <w:ind w:firstLine="426"/>
        <w:jc w:val="both"/>
        <w:rPr>
          <w:b/>
          <w:sz w:val="28"/>
          <w:szCs w:val="28"/>
        </w:rPr>
      </w:pPr>
    </w:p>
    <w:p w:rsidR="0043794D" w:rsidRPr="00E6723B" w:rsidRDefault="0043794D" w:rsidP="0043794D">
      <w:pPr>
        <w:ind w:firstLine="426"/>
        <w:jc w:val="both"/>
        <w:rPr>
          <w:szCs w:val="24"/>
        </w:rPr>
      </w:pPr>
      <w:r w:rsidRPr="00E6723B">
        <w:rPr>
          <w:b/>
          <w:szCs w:val="24"/>
        </w:rPr>
        <w:t>Участь учнів (команд) у всеукраїнських</w:t>
      </w:r>
      <w:r w:rsidRPr="00E6723B">
        <w:rPr>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418"/>
        <w:gridCol w:w="2409"/>
        <w:gridCol w:w="1702"/>
        <w:gridCol w:w="1842"/>
      </w:tblGrid>
      <w:tr w:rsidR="0043794D" w:rsidRPr="00E6723B" w:rsidTr="007F1B2D">
        <w:tc>
          <w:tcPr>
            <w:tcW w:w="675" w:type="dxa"/>
          </w:tcPr>
          <w:p w:rsidR="0043794D" w:rsidRPr="00E6723B" w:rsidRDefault="0043794D" w:rsidP="0043794D">
            <w:pPr>
              <w:pStyle w:val="af2"/>
              <w:snapToGrid w:val="0"/>
              <w:jc w:val="center"/>
              <w:rPr>
                <w:b/>
                <w:color w:val="auto"/>
                <w:lang w:val="uk-UA"/>
              </w:rPr>
            </w:pPr>
            <w:r w:rsidRPr="00E6723B">
              <w:rPr>
                <w:b/>
                <w:color w:val="auto"/>
                <w:lang w:val="uk-UA"/>
              </w:rPr>
              <w:t>№ з/п</w:t>
            </w:r>
          </w:p>
        </w:tc>
        <w:tc>
          <w:tcPr>
            <w:tcW w:w="1843" w:type="dxa"/>
          </w:tcPr>
          <w:p w:rsidR="0043794D" w:rsidRPr="00E6723B" w:rsidRDefault="0043794D" w:rsidP="0043794D">
            <w:pPr>
              <w:pStyle w:val="af2"/>
              <w:snapToGrid w:val="0"/>
              <w:ind w:firstLine="41"/>
              <w:jc w:val="center"/>
              <w:rPr>
                <w:b/>
                <w:color w:val="auto"/>
                <w:lang w:val="uk-UA"/>
              </w:rPr>
            </w:pPr>
            <w:r w:rsidRPr="00E6723B">
              <w:rPr>
                <w:b/>
                <w:color w:val="auto"/>
                <w:lang w:val="uk-UA"/>
              </w:rPr>
              <w:t>Назва заходу, в якому приймали участь</w:t>
            </w:r>
          </w:p>
        </w:tc>
        <w:tc>
          <w:tcPr>
            <w:tcW w:w="1418" w:type="dxa"/>
          </w:tcPr>
          <w:p w:rsidR="0043794D" w:rsidRPr="00E6723B" w:rsidRDefault="0043794D" w:rsidP="0043794D">
            <w:pPr>
              <w:pStyle w:val="af2"/>
              <w:snapToGrid w:val="0"/>
              <w:ind w:left="-108" w:right="-108" w:hanging="15"/>
              <w:jc w:val="center"/>
              <w:rPr>
                <w:b/>
                <w:color w:val="auto"/>
                <w:lang w:val="uk-UA"/>
              </w:rPr>
            </w:pPr>
            <w:r w:rsidRPr="00E6723B">
              <w:rPr>
                <w:b/>
                <w:color w:val="auto"/>
                <w:lang w:val="uk-UA"/>
              </w:rPr>
              <w:t xml:space="preserve">Дата проведення </w:t>
            </w:r>
          </w:p>
        </w:tc>
        <w:tc>
          <w:tcPr>
            <w:tcW w:w="2409" w:type="dxa"/>
          </w:tcPr>
          <w:p w:rsidR="0043794D" w:rsidRPr="00E6723B" w:rsidRDefault="0043794D" w:rsidP="0043794D">
            <w:pPr>
              <w:pStyle w:val="af2"/>
              <w:snapToGrid w:val="0"/>
              <w:ind w:firstLine="41"/>
              <w:jc w:val="center"/>
              <w:rPr>
                <w:b/>
                <w:color w:val="auto"/>
                <w:lang w:val="uk-UA"/>
              </w:rPr>
            </w:pPr>
            <w:r w:rsidRPr="00E6723B">
              <w:rPr>
                <w:b/>
                <w:color w:val="auto"/>
                <w:lang w:val="uk-UA"/>
              </w:rPr>
              <w:t xml:space="preserve">Прізвище, ініціали  учасника  </w:t>
            </w:r>
          </w:p>
        </w:tc>
        <w:tc>
          <w:tcPr>
            <w:tcW w:w="1702" w:type="dxa"/>
          </w:tcPr>
          <w:p w:rsidR="0043794D" w:rsidRPr="00E6723B" w:rsidRDefault="0043794D" w:rsidP="0043794D">
            <w:pPr>
              <w:pStyle w:val="af2"/>
              <w:snapToGrid w:val="0"/>
              <w:ind w:firstLine="41"/>
              <w:jc w:val="center"/>
              <w:rPr>
                <w:b/>
                <w:color w:val="auto"/>
                <w:lang w:val="uk-UA"/>
              </w:rPr>
            </w:pPr>
            <w:r w:rsidRPr="00E6723B">
              <w:rPr>
                <w:b/>
                <w:color w:val="auto"/>
                <w:lang w:val="uk-UA"/>
              </w:rPr>
              <w:t>Викладач,  майстер виробничого навчання, що підготував учасника (</w:t>
            </w:r>
            <w:proofErr w:type="spellStart"/>
            <w:r w:rsidRPr="00E6723B">
              <w:rPr>
                <w:b/>
                <w:color w:val="auto"/>
                <w:lang w:val="uk-UA"/>
              </w:rPr>
              <w:t>ів</w:t>
            </w:r>
            <w:proofErr w:type="spellEnd"/>
            <w:r w:rsidRPr="00E6723B">
              <w:rPr>
                <w:b/>
                <w:color w:val="auto"/>
                <w:lang w:val="uk-UA"/>
              </w:rPr>
              <w:t xml:space="preserve">) </w:t>
            </w:r>
          </w:p>
        </w:tc>
        <w:tc>
          <w:tcPr>
            <w:tcW w:w="1842" w:type="dxa"/>
          </w:tcPr>
          <w:p w:rsidR="0043794D" w:rsidRPr="00E6723B" w:rsidRDefault="0043794D" w:rsidP="0043794D">
            <w:pPr>
              <w:pStyle w:val="af2"/>
              <w:snapToGrid w:val="0"/>
              <w:ind w:firstLine="41"/>
              <w:jc w:val="center"/>
              <w:rPr>
                <w:b/>
                <w:color w:val="auto"/>
                <w:lang w:val="uk-UA"/>
              </w:rPr>
            </w:pPr>
            <w:r w:rsidRPr="00E6723B">
              <w:rPr>
                <w:b/>
                <w:color w:val="auto"/>
                <w:lang w:val="uk-UA"/>
              </w:rPr>
              <w:t>Зайняте місце (нагородження грамотами, дипломами за участь)</w:t>
            </w:r>
          </w:p>
        </w:tc>
      </w:tr>
      <w:tr w:rsidR="0043794D" w:rsidRPr="00E6723B" w:rsidTr="007F1B2D">
        <w:trPr>
          <w:trHeight w:val="2196"/>
        </w:trPr>
        <w:tc>
          <w:tcPr>
            <w:tcW w:w="675" w:type="dxa"/>
            <w:vMerge w:val="restart"/>
          </w:tcPr>
          <w:p w:rsidR="0043794D" w:rsidRPr="00E6723B" w:rsidRDefault="0043794D" w:rsidP="0043794D">
            <w:pPr>
              <w:pStyle w:val="af2"/>
              <w:snapToGrid w:val="0"/>
              <w:jc w:val="center"/>
              <w:rPr>
                <w:color w:val="auto"/>
                <w:lang w:val="uk-UA"/>
              </w:rPr>
            </w:pPr>
            <w:r w:rsidRPr="00E6723B">
              <w:rPr>
                <w:color w:val="auto"/>
                <w:lang w:val="uk-UA"/>
              </w:rPr>
              <w:t>1</w:t>
            </w:r>
          </w:p>
        </w:tc>
        <w:tc>
          <w:tcPr>
            <w:tcW w:w="1843" w:type="dxa"/>
            <w:vMerge w:val="restart"/>
          </w:tcPr>
          <w:p w:rsidR="0043794D" w:rsidRPr="00E6723B" w:rsidRDefault="0043794D" w:rsidP="0043794D">
            <w:pPr>
              <w:pStyle w:val="font7"/>
              <w:rPr>
                <w:bCs/>
                <w:lang w:val="uk-UA"/>
              </w:rPr>
            </w:pPr>
            <w:r w:rsidRPr="00E6723B">
              <w:rPr>
                <w:bCs/>
                <w:lang w:val="uk-UA"/>
              </w:rPr>
              <w:t xml:space="preserve">Український кулінарний союз,  Київський національний торговельно-економічний університет. </w:t>
            </w:r>
            <w:r w:rsidRPr="00E6723B">
              <w:rPr>
                <w:color w:val="000000"/>
                <w:shd w:val="clear" w:color="auto" w:fill="FFFFFF"/>
                <w:lang w:val="uk-UA"/>
              </w:rPr>
              <w:t xml:space="preserve">Всеукраїнський конкурс професійної майстерності «WORLDSКILLS UKRAINE» 2017 </w:t>
            </w:r>
          </w:p>
        </w:tc>
        <w:tc>
          <w:tcPr>
            <w:tcW w:w="1418" w:type="dxa"/>
            <w:vMerge w:val="restart"/>
          </w:tcPr>
          <w:p w:rsidR="0043794D" w:rsidRPr="00E6723B" w:rsidRDefault="0043794D" w:rsidP="0043794D">
            <w:pPr>
              <w:pStyle w:val="af2"/>
              <w:snapToGrid w:val="0"/>
              <w:ind w:left="-108" w:right="-108" w:hanging="15"/>
              <w:jc w:val="center"/>
              <w:rPr>
                <w:b/>
                <w:color w:val="auto"/>
                <w:lang w:val="uk-UA"/>
              </w:rPr>
            </w:pPr>
            <w:r w:rsidRPr="00E6723B">
              <w:rPr>
                <w:color w:val="auto"/>
                <w:lang w:val="uk-UA"/>
              </w:rPr>
              <w:t>30.11.-04.12.2017</w:t>
            </w:r>
          </w:p>
        </w:tc>
        <w:tc>
          <w:tcPr>
            <w:tcW w:w="2409" w:type="dxa"/>
          </w:tcPr>
          <w:p w:rsidR="0043794D" w:rsidRPr="00E6723B" w:rsidRDefault="0043794D" w:rsidP="0043794D">
            <w:pPr>
              <w:pStyle w:val="font9"/>
              <w:spacing w:before="0" w:beforeAutospacing="0" w:after="0" w:afterAutospacing="0"/>
              <w:textAlignment w:val="baseline"/>
              <w:rPr>
                <w:b/>
                <w:lang w:val="uk-UA"/>
              </w:rPr>
            </w:pPr>
            <w:r w:rsidRPr="00E6723B">
              <w:rPr>
                <w:lang w:val="uk-UA"/>
              </w:rPr>
              <w:t>Кондитерське мистецтво - Кускова Онисія гр. № 30, молодший спеціаліст технології харчування</w:t>
            </w:r>
          </w:p>
        </w:tc>
        <w:tc>
          <w:tcPr>
            <w:tcW w:w="1702" w:type="dxa"/>
          </w:tcPr>
          <w:p w:rsidR="0043794D" w:rsidRPr="00E6723B" w:rsidRDefault="0043794D" w:rsidP="0043794D">
            <w:pPr>
              <w:pStyle w:val="af2"/>
              <w:snapToGrid w:val="0"/>
              <w:ind w:left="34"/>
              <w:rPr>
                <w:color w:val="auto"/>
                <w:lang w:val="uk-UA"/>
              </w:rPr>
            </w:pPr>
            <w:proofErr w:type="spellStart"/>
            <w:r w:rsidRPr="00E6723B">
              <w:rPr>
                <w:color w:val="auto"/>
                <w:lang w:val="uk-UA"/>
              </w:rPr>
              <w:t>Городечна</w:t>
            </w:r>
            <w:proofErr w:type="spellEnd"/>
            <w:r w:rsidRPr="00E6723B">
              <w:rPr>
                <w:color w:val="auto"/>
                <w:lang w:val="uk-UA"/>
              </w:rPr>
              <w:t xml:space="preserve"> Л.Г.</w:t>
            </w:r>
          </w:p>
          <w:p w:rsidR="0043794D" w:rsidRPr="00E6723B" w:rsidRDefault="0043794D" w:rsidP="0043794D">
            <w:pPr>
              <w:pStyle w:val="af2"/>
              <w:snapToGrid w:val="0"/>
              <w:ind w:left="34"/>
              <w:rPr>
                <w:color w:val="auto"/>
                <w:lang w:val="uk-UA"/>
              </w:rPr>
            </w:pPr>
            <w:r w:rsidRPr="00E6723B">
              <w:rPr>
                <w:color w:val="auto"/>
                <w:lang w:val="uk-UA"/>
              </w:rPr>
              <w:t>Соколова А.І.</w:t>
            </w:r>
          </w:p>
          <w:p w:rsidR="0043794D" w:rsidRPr="00E6723B" w:rsidRDefault="0043794D" w:rsidP="0043794D">
            <w:pPr>
              <w:pStyle w:val="af2"/>
              <w:snapToGrid w:val="0"/>
              <w:ind w:left="34"/>
              <w:rPr>
                <w:color w:val="auto"/>
                <w:lang w:val="uk-UA"/>
              </w:rPr>
            </w:pPr>
            <w:r w:rsidRPr="00E6723B">
              <w:rPr>
                <w:color w:val="auto"/>
                <w:lang w:val="uk-UA"/>
              </w:rPr>
              <w:t xml:space="preserve">Викладачі </w:t>
            </w:r>
            <w:proofErr w:type="spellStart"/>
            <w:r w:rsidRPr="00E6723B">
              <w:rPr>
                <w:color w:val="auto"/>
                <w:lang w:val="uk-UA"/>
              </w:rPr>
              <w:t>спецдисциплін</w:t>
            </w:r>
            <w:proofErr w:type="spellEnd"/>
            <w:r w:rsidRPr="00E6723B">
              <w:rPr>
                <w:color w:val="auto"/>
                <w:lang w:val="uk-UA"/>
              </w:rPr>
              <w:t xml:space="preserve">, майстри виробничого навчання </w:t>
            </w:r>
          </w:p>
        </w:tc>
        <w:tc>
          <w:tcPr>
            <w:tcW w:w="1842" w:type="dxa"/>
          </w:tcPr>
          <w:p w:rsidR="0043794D" w:rsidRPr="00E6723B" w:rsidRDefault="0043794D" w:rsidP="0043794D">
            <w:pPr>
              <w:pStyle w:val="font9"/>
              <w:spacing w:before="0" w:beforeAutospacing="0" w:after="0" w:afterAutospacing="0"/>
              <w:textAlignment w:val="baseline"/>
              <w:rPr>
                <w:b/>
                <w:lang w:val="uk-UA"/>
              </w:rPr>
            </w:pPr>
            <w:r w:rsidRPr="00E6723B">
              <w:rPr>
                <w:lang w:val="uk-UA"/>
              </w:rPr>
              <w:t xml:space="preserve">Перше місце в номінації  "Кондитерське мистецтво",  модуль "Робота з шоколаду" </w:t>
            </w:r>
            <w:r w:rsidRPr="00E6723B">
              <w:rPr>
                <w:lang w:val="uk-UA"/>
              </w:rPr>
              <w:br/>
            </w:r>
          </w:p>
        </w:tc>
      </w:tr>
      <w:tr w:rsidR="0043794D" w:rsidRPr="00E6723B" w:rsidTr="007F1B2D">
        <w:tc>
          <w:tcPr>
            <w:tcW w:w="675" w:type="dxa"/>
            <w:vMerge/>
          </w:tcPr>
          <w:p w:rsidR="0043794D" w:rsidRPr="00E6723B" w:rsidRDefault="0043794D" w:rsidP="0043794D">
            <w:pPr>
              <w:pStyle w:val="af2"/>
              <w:snapToGrid w:val="0"/>
              <w:jc w:val="center"/>
              <w:rPr>
                <w:b/>
                <w:color w:val="auto"/>
                <w:lang w:val="uk-UA"/>
              </w:rPr>
            </w:pPr>
          </w:p>
        </w:tc>
        <w:tc>
          <w:tcPr>
            <w:tcW w:w="1843" w:type="dxa"/>
            <w:vMerge/>
          </w:tcPr>
          <w:p w:rsidR="0043794D" w:rsidRPr="00E6723B" w:rsidRDefault="0043794D" w:rsidP="0043794D">
            <w:pPr>
              <w:pStyle w:val="font7"/>
              <w:rPr>
                <w:bCs/>
                <w:lang w:val="uk-UA"/>
              </w:rPr>
            </w:pPr>
          </w:p>
        </w:tc>
        <w:tc>
          <w:tcPr>
            <w:tcW w:w="1418" w:type="dxa"/>
            <w:vMerge/>
          </w:tcPr>
          <w:p w:rsidR="0043794D" w:rsidRPr="00E6723B" w:rsidRDefault="0043794D" w:rsidP="0043794D">
            <w:pPr>
              <w:pStyle w:val="af2"/>
              <w:snapToGrid w:val="0"/>
              <w:ind w:left="-108" w:right="-108" w:hanging="15"/>
              <w:jc w:val="center"/>
              <w:rPr>
                <w:shd w:val="clear" w:color="auto" w:fill="FFFFFF"/>
                <w:lang w:val="uk-UA"/>
              </w:rPr>
            </w:pPr>
          </w:p>
        </w:tc>
        <w:tc>
          <w:tcPr>
            <w:tcW w:w="2409" w:type="dxa"/>
          </w:tcPr>
          <w:p w:rsidR="0043794D" w:rsidRPr="00E6723B" w:rsidRDefault="0043794D" w:rsidP="0043794D">
            <w:pPr>
              <w:pStyle w:val="font9"/>
              <w:spacing w:before="0" w:beforeAutospacing="0" w:after="0" w:afterAutospacing="0"/>
              <w:textAlignment w:val="baseline"/>
              <w:rPr>
                <w:lang w:val="uk-UA"/>
              </w:rPr>
            </w:pPr>
            <w:r w:rsidRPr="00E6723B">
              <w:rPr>
                <w:lang w:val="uk-UA"/>
              </w:rPr>
              <w:t xml:space="preserve">Кулінарне мистецтво - Москаленко Олександр,  </w:t>
            </w:r>
          </w:p>
          <w:p w:rsidR="0043794D" w:rsidRPr="00E6723B" w:rsidRDefault="0043794D" w:rsidP="0043794D">
            <w:pPr>
              <w:pStyle w:val="font9"/>
              <w:spacing w:before="0" w:beforeAutospacing="0" w:after="0" w:afterAutospacing="0"/>
              <w:textAlignment w:val="baseline"/>
              <w:rPr>
                <w:bCs/>
                <w:lang w:val="uk-UA"/>
              </w:rPr>
            </w:pPr>
            <w:r w:rsidRPr="00E6723B">
              <w:rPr>
                <w:lang w:val="uk-UA"/>
              </w:rPr>
              <w:t>гр. № 35, молодший спеціаліст технології харчування</w:t>
            </w:r>
          </w:p>
        </w:tc>
        <w:tc>
          <w:tcPr>
            <w:tcW w:w="1702" w:type="dxa"/>
          </w:tcPr>
          <w:p w:rsidR="0043794D" w:rsidRPr="00E6723B" w:rsidRDefault="0043794D" w:rsidP="0043794D">
            <w:pPr>
              <w:pStyle w:val="af2"/>
              <w:snapToGrid w:val="0"/>
              <w:ind w:left="34"/>
              <w:rPr>
                <w:color w:val="auto"/>
                <w:lang w:val="uk-UA"/>
              </w:rPr>
            </w:pPr>
            <w:proofErr w:type="spellStart"/>
            <w:r w:rsidRPr="00E6723B">
              <w:rPr>
                <w:color w:val="auto"/>
                <w:lang w:val="uk-UA"/>
              </w:rPr>
              <w:t>Городечна</w:t>
            </w:r>
            <w:proofErr w:type="spellEnd"/>
            <w:r w:rsidRPr="00E6723B">
              <w:rPr>
                <w:color w:val="auto"/>
                <w:lang w:val="uk-UA"/>
              </w:rPr>
              <w:t xml:space="preserve"> Л.Г.</w:t>
            </w:r>
          </w:p>
          <w:p w:rsidR="0043794D" w:rsidRPr="00E6723B" w:rsidRDefault="0043794D" w:rsidP="0043794D">
            <w:pPr>
              <w:pStyle w:val="af2"/>
              <w:snapToGrid w:val="0"/>
              <w:ind w:left="34"/>
              <w:rPr>
                <w:color w:val="auto"/>
                <w:lang w:val="uk-UA"/>
              </w:rPr>
            </w:pPr>
            <w:r w:rsidRPr="00E6723B">
              <w:rPr>
                <w:color w:val="auto"/>
                <w:lang w:val="uk-UA"/>
              </w:rPr>
              <w:t>Петренко В.І.</w:t>
            </w:r>
          </w:p>
          <w:p w:rsidR="0043794D" w:rsidRPr="00E6723B" w:rsidRDefault="0043794D" w:rsidP="0043794D">
            <w:pPr>
              <w:pStyle w:val="af2"/>
              <w:snapToGrid w:val="0"/>
              <w:ind w:left="34"/>
              <w:rPr>
                <w:color w:val="auto"/>
                <w:lang w:val="uk-UA"/>
              </w:rPr>
            </w:pPr>
            <w:r w:rsidRPr="00E6723B">
              <w:rPr>
                <w:color w:val="auto"/>
                <w:lang w:val="uk-UA"/>
              </w:rPr>
              <w:t xml:space="preserve">Викладачі </w:t>
            </w:r>
            <w:proofErr w:type="spellStart"/>
            <w:r w:rsidRPr="00E6723B">
              <w:rPr>
                <w:color w:val="auto"/>
                <w:lang w:val="uk-UA"/>
              </w:rPr>
              <w:t>спецдисциплін</w:t>
            </w:r>
            <w:proofErr w:type="spellEnd"/>
            <w:r w:rsidRPr="00E6723B">
              <w:rPr>
                <w:color w:val="auto"/>
                <w:lang w:val="uk-UA"/>
              </w:rPr>
              <w:t xml:space="preserve">, майстри виробничого навчання </w:t>
            </w:r>
          </w:p>
        </w:tc>
        <w:tc>
          <w:tcPr>
            <w:tcW w:w="1842" w:type="dxa"/>
          </w:tcPr>
          <w:p w:rsidR="0043794D" w:rsidRPr="00E6723B" w:rsidRDefault="0043794D" w:rsidP="0043794D">
            <w:pPr>
              <w:suppressAutoHyphens/>
              <w:jc w:val="both"/>
              <w:rPr>
                <w:color w:val="000000"/>
                <w:szCs w:val="24"/>
                <w:shd w:val="clear" w:color="auto" w:fill="FFFFFF"/>
              </w:rPr>
            </w:pPr>
            <w:r w:rsidRPr="00E6723B">
              <w:rPr>
                <w:color w:val="000000"/>
                <w:szCs w:val="24"/>
                <w:shd w:val="clear" w:color="auto" w:fill="FFFFFF"/>
              </w:rPr>
              <w:t>Диплом учасника</w:t>
            </w:r>
          </w:p>
        </w:tc>
      </w:tr>
      <w:tr w:rsidR="0043794D" w:rsidRPr="00E6723B" w:rsidTr="007F1B2D">
        <w:tc>
          <w:tcPr>
            <w:tcW w:w="675" w:type="dxa"/>
          </w:tcPr>
          <w:p w:rsidR="0043794D" w:rsidRPr="00E6723B" w:rsidRDefault="0043794D" w:rsidP="0043794D">
            <w:pPr>
              <w:pStyle w:val="af2"/>
              <w:snapToGrid w:val="0"/>
              <w:jc w:val="center"/>
              <w:rPr>
                <w:color w:val="auto"/>
                <w:lang w:val="uk-UA"/>
              </w:rPr>
            </w:pPr>
            <w:r w:rsidRPr="00E6723B">
              <w:rPr>
                <w:color w:val="auto"/>
                <w:lang w:val="uk-UA"/>
              </w:rPr>
              <w:t>2</w:t>
            </w:r>
          </w:p>
        </w:tc>
        <w:tc>
          <w:tcPr>
            <w:tcW w:w="1843" w:type="dxa"/>
          </w:tcPr>
          <w:p w:rsidR="0043794D" w:rsidRPr="00E6723B" w:rsidRDefault="0043794D" w:rsidP="0043794D">
            <w:pPr>
              <w:pStyle w:val="ab"/>
              <w:shd w:val="clear" w:color="auto" w:fill="FFFFFF"/>
              <w:spacing w:before="0" w:beforeAutospacing="0" w:after="0" w:afterAutospacing="0"/>
              <w:rPr>
                <w:bCs/>
                <w:lang w:val="uk-UA"/>
              </w:rPr>
            </w:pPr>
            <w:r w:rsidRPr="00E6723B">
              <w:rPr>
                <w:lang w:val="uk-UA"/>
              </w:rPr>
              <w:t xml:space="preserve">Щорічний  кулінарний  конкурс "Барбекю-2017",  проходив на базі Одеської національної академії харчових технологій </w:t>
            </w:r>
          </w:p>
        </w:tc>
        <w:tc>
          <w:tcPr>
            <w:tcW w:w="1418" w:type="dxa"/>
          </w:tcPr>
          <w:p w:rsidR="0043794D" w:rsidRPr="00E6723B" w:rsidRDefault="0043794D" w:rsidP="0043794D">
            <w:pPr>
              <w:pStyle w:val="af2"/>
              <w:snapToGrid w:val="0"/>
              <w:ind w:hanging="15"/>
              <w:jc w:val="center"/>
              <w:rPr>
                <w:rFonts w:cs="Times New Roman"/>
                <w:color w:val="auto"/>
                <w:lang w:val="uk-UA"/>
              </w:rPr>
            </w:pPr>
            <w:r w:rsidRPr="00E6723B">
              <w:rPr>
                <w:rFonts w:cs="Times New Roman"/>
                <w:color w:val="auto"/>
                <w:lang w:val="uk-UA"/>
              </w:rPr>
              <w:t>24.10.</w:t>
            </w:r>
          </w:p>
          <w:p w:rsidR="0043794D" w:rsidRPr="00E6723B" w:rsidRDefault="0043794D" w:rsidP="0043794D">
            <w:pPr>
              <w:pStyle w:val="af2"/>
              <w:snapToGrid w:val="0"/>
              <w:ind w:hanging="15"/>
              <w:jc w:val="center"/>
              <w:rPr>
                <w:shd w:val="clear" w:color="auto" w:fill="FFFFFF"/>
                <w:lang w:val="uk-UA"/>
              </w:rPr>
            </w:pPr>
            <w:r w:rsidRPr="00E6723B">
              <w:rPr>
                <w:rFonts w:cs="Times New Roman"/>
                <w:color w:val="auto"/>
                <w:lang w:val="uk-UA"/>
              </w:rPr>
              <w:t>2017</w:t>
            </w:r>
          </w:p>
        </w:tc>
        <w:tc>
          <w:tcPr>
            <w:tcW w:w="2409" w:type="dxa"/>
          </w:tcPr>
          <w:p w:rsidR="0043794D" w:rsidRPr="00E6723B" w:rsidRDefault="0043794D" w:rsidP="0043794D">
            <w:pPr>
              <w:pStyle w:val="ab"/>
              <w:shd w:val="clear" w:color="auto" w:fill="FFFFFF"/>
              <w:spacing w:before="0" w:beforeAutospacing="0" w:after="0" w:afterAutospacing="0"/>
              <w:rPr>
                <w:lang w:val="uk-UA"/>
              </w:rPr>
            </w:pPr>
            <w:r w:rsidRPr="00E6723B">
              <w:rPr>
                <w:lang w:val="uk-UA"/>
              </w:rPr>
              <w:t>Студенти груп ВПРУ:</w:t>
            </w:r>
          </w:p>
          <w:p w:rsidR="0043794D" w:rsidRPr="00E6723B" w:rsidRDefault="0043794D" w:rsidP="0043794D">
            <w:pPr>
              <w:pStyle w:val="ab"/>
              <w:shd w:val="clear" w:color="auto" w:fill="FFFFFF"/>
              <w:spacing w:before="0" w:beforeAutospacing="0" w:after="0" w:afterAutospacing="0"/>
              <w:rPr>
                <w:lang w:val="uk-UA"/>
              </w:rPr>
            </w:pPr>
            <w:proofErr w:type="spellStart"/>
            <w:r w:rsidRPr="00E6723B">
              <w:rPr>
                <w:lang w:val="uk-UA"/>
              </w:rPr>
              <w:t>Мукан</w:t>
            </w:r>
            <w:proofErr w:type="spellEnd"/>
            <w:r w:rsidRPr="00E6723B">
              <w:rPr>
                <w:lang w:val="uk-UA"/>
              </w:rPr>
              <w:t xml:space="preserve"> Дмитро, Москаленко</w:t>
            </w:r>
            <w:r w:rsidRPr="00E6723B">
              <w:rPr>
                <w:lang w:val="uk-UA"/>
              </w:rPr>
              <w:br/>
              <w:t xml:space="preserve">Олександр,  </w:t>
            </w:r>
            <w:proofErr w:type="spellStart"/>
            <w:r w:rsidRPr="00E6723B">
              <w:rPr>
                <w:lang w:val="uk-UA"/>
              </w:rPr>
              <w:t>Перчеклій</w:t>
            </w:r>
            <w:proofErr w:type="spellEnd"/>
            <w:r w:rsidRPr="00E6723B">
              <w:rPr>
                <w:lang w:val="uk-UA"/>
              </w:rPr>
              <w:t xml:space="preserve"> Олексій</w:t>
            </w:r>
          </w:p>
          <w:p w:rsidR="0043794D" w:rsidRPr="00E6723B" w:rsidRDefault="0043794D" w:rsidP="0043794D">
            <w:pPr>
              <w:pStyle w:val="font9"/>
              <w:spacing w:before="0" w:beforeAutospacing="0" w:after="0" w:afterAutospacing="0"/>
              <w:textAlignment w:val="baseline"/>
              <w:rPr>
                <w:lang w:val="uk-UA"/>
              </w:rPr>
            </w:pPr>
          </w:p>
        </w:tc>
        <w:tc>
          <w:tcPr>
            <w:tcW w:w="1702" w:type="dxa"/>
          </w:tcPr>
          <w:p w:rsidR="0043794D" w:rsidRPr="00E6723B" w:rsidRDefault="0043794D" w:rsidP="0043794D">
            <w:pPr>
              <w:pStyle w:val="af2"/>
              <w:snapToGrid w:val="0"/>
              <w:ind w:left="34"/>
              <w:rPr>
                <w:color w:val="auto"/>
                <w:lang w:val="uk-UA"/>
              </w:rPr>
            </w:pPr>
            <w:proofErr w:type="spellStart"/>
            <w:r w:rsidRPr="00E6723B">
              <w:rPr>
                <w:color w:val="auto"/>
                <w:lang w:val="uk-UA"/>
              </w:rPr>
              <w:t>Городечна</w:t>
            </w:r>
            <w:proofErr w:type="spellEnd"/>
            <w:r w:rsidRPr="00E6723B">
              <w:rPr>
                <w:color w:val="auto"/>
                <w:lang w:val="uk-UA"/>
              </w:rPr>
              <w:t xml:space="preserve"> Л.Г.</w:t>
            </w:r>
          </w:p>
          <w:p w:rsidR="0043794D" w:rsidRPr="00E6723B" w:rsidRDefault="0043794D" w:rsidP="0043794D">
            <w:pPr>
              <w:pStyle w:val="af2"/>
              <w:snapToGrid w:val="0"/>
              <w:ind w:left="34"/>
              <w:rPr>
                <w:color w:val="auto"/>
                <w:lang w:val="uk-UA"/>
              </w:rPr>
            </w:pPr>
            <w:proofErr w:type="spellStart"/>
            <w:r w:rsidRPr="00E6723B">
              <w:rPr>
                <w:color w:val="auto"/>
                <w:lang w:val="uk-UA"/>
              </w:rPr>
              <w:t>Степурко</w:t>
            </w:r>
            <w:proofErr w:type="spellEnd"/>
            <w:r w:rsidRPr="00E6723B">
              <w:rPr>
                <w:color w:val="auto"/>
                <w:lang w:val="uk-UA"/>
              </w:rPr>
              <w:t xml:space="preserve"> Г.П.</w:t>
            </w:r>
          </w:p>
          <w:p w:rsidR="0043794D" w:rsidRPr="00E6723B" w:rsidRDefault="0043794D" w:rsidP="0043794D">
            <w:pPr>
              <w:pStyle w:val="af2"/>
              <w:snapToGrid w:val="0"/>
              <w:ind w:left="34"/>
              <w:rPr>
                <w:color w:val="auto"/>
                <w:lang w:val="uk-UA"/>
              </w:rPr>
            </w:pPr>
            <w:r w:rsidRPr="00E6723B">
              <w:rPr>
                <w:color w:val="auto"/>
                <w:lang w:val="uk-UA"/>
              </w:rPr>
              <w:t>Демченко Г.К.</w:t>
            </w:r>
          </w:p>
          <w:p w:rsidR="0043794D" w:rsidRPr="00E6723B" w:rsidRDefault="0043794D" w:rsidP="0043794D">
            <w:pPr>
              <w:pStyle w:val="af2"/>
              <w:snapToGrid w:val="0"/>
              <w:ind w:left="34"/>
              <w:rPr>
                <w:color w:val="auto"/>
                <w:lang w:val="uk-UA"/>
              </w:rPr>
            </w:pPr>
            <w:r w:rsidRPr="00E6723B">
              <w:rPr>
                <w:color w:val="auto"/>
                <w:lang w:val="uk-UA"/>
              </w:rPr>
              <w:t>Петренко В.І.</w:t>
            </w:r>
          </w:p>
          <w:p w:rsidR="0043794D" w:rsidRPr="00E6723B" w:rsidRDefault="0043794D" w:rsidP="0043794D">
            <w:pPr>
              <w:pStyle w:val="af2"/>
              <w:snapToGrid w:val="0"/>
              <w:ind w:left="34"/>
              <w:rPr>
                <w:color w:val="auto"/>
                <w:lang w:val="uk-UA"/>
              </w:rPr>
            </w:pPr>
            <w:r w:rsidRPr="00E6723B">
              <w:rPr>
                <w:color w:val="auto"/>
                <w:lang w:val="uk-UA"/>
              </w:rPr>
              <w:t xml:space="preserve">Викладачі </w:t>
            </w:r>
            <w:proofErr w:type="spellStart"/>
            <w:r w:rsidRPr="00E6723B">
              <w:rPr>
                <w:color w:val="auto"/>
                <w:lang w:val="uk-UA"/>
              </w:rPr>
              <w:t>спецдисциплін</w:t>
            </w:r>
            <w:proofErr w:type="spellEnd"/>
            <w:r w:rsidRPr="00E6723B">
              <w:rPr>
                <w:color w:val="auto"/>
                <w:lang w:val="uk-UA"/>
              </w:rPr>
              <w:t xml:space="preserve">, майстри виробничого навчання </w:t>
            </w:r>
          </w:p>
        </w:tc>
        <w:tc>
          <w:tcPr>
            <w:tcW w:w="1842" w:type="dxa"/>
          </w:tcPr>
          <w:p w:rsidR="0043794D" w:rsidRPr="00E6723B" w:rsidRDefault="0043794D" w:rsidP="0043794D">
            <w:pPr>
              <w:suppressAutoHyphens/>
              <w:jc w:val="both"/>
              <w:rPr>
                <w:color w:val="000000"/>
                <w:szCs w:val="24"/>
                <w:shd w:val="clear" w:color="auto" w:fill="FFFFFF"/>
              </w:rPr>
            </w:pPr>
            <w:r w:rsidRPr="00E6723B">
              <w:rPr>
                <w:color w:val="000000"/>
                <w:szCs w:val="24"/>
                <w:shd w:val="clear" w:color="auto" w:fill="FFFFFF"/>
              </w:rPr>
              <w:t>Диплом учасника</w:t>
            </w:r>
          </w:p>
        </w:tc>
      </w:tr>
    </w:tbl>
    <w:p w:rsidR="0043794D" w:rsidRPr="00E6723B" w:rsidRDefault="0043794D" w:rsidP="0043794D">
      <w:pPr>
        <w:rPr>
          <w:szCs w:val="24"/>
        </w:rPr>
      </w:pPr>
    </w:p>
    <w:p w:rsidR="0043794D" w:rsidRPr="00E6723B" w:rsidRDefault="0043794D" w:rsidP="0043794D">
      <w:pPr>
        <w:ind w:firstLine="709"/>
        <w:jc w:val="both"/>
        <w:rPr>
          <w:szCs w:val="24"/>
        </w:rPr>
      </w:pPr>
      <w:r w:rsidRPr="00E6723B">
        <w:rPr>
          <w:b/>
          <w:szCs w:val="24"/>
          <w:shd w:val="clear" w:color="auto" w:fill="FFFFFF"/>
        </w:rPr>
        <w:t>29.11.2017</w:t>
      </w:r>
      <w:r w:rsidRPr="00E6723B">
        <w:rPr>
          <w:szCs w:val="24"/>
          <w:shd w:val="clear" w:color="auto" w:fill="FFFFFF"/>
        </w:rPr>
        <w:t xml:space="preserve"> проведено організацію публічної консультації з питань реформи освіти в рамках Всеукраїнського туру "</w:t>
      </w:r>
      <w:proofErr w:type="spellStart"/>
      <w:r w:rsidRPr="00E6723B">
        <w:rPr>
          <w:szCs w:val="24"/>
          <w:shd w:val="clear" w:color="auto" w:fill="FFFFFF"/>
        </w:rPr>
        <w:t>ЗміниТИ</w:t>
      </w:r>
      <w:proofErr w:type="spellEnd"/>
      <w:r w:rsidRPr="00E6723B">
        <w:rPr>
          <w:szCs w:val="24"/>
          <w:shd w:val="clear" w:color="auto" w:fill="FFFFFF"/>
        </w:rPr>
        <w:t>: взаємодія заради змін".</w:t>
      </w:r>
    </w:p>
    <w:p w:rsidR="0043794D" w:rsidRPr="00E6723B" w:rsidRDefault="0043794D" w:rsidP="0043794D">
      <w:pPr>
        <w:suppressAutoHyphens/>
        <w:ind w:firstLine="709"/>
        <w:jc w:val="both"/>
        <w:rPr>
          <w:color w:val="1D2129"/>
          <w:szCs w:val="24"/>
          <w:shd w:val="clear" w:color="auto" w:fill="FFFFFF"/>
        </w:rPr>
      </w:pPr>
      <w:r w:rsidRPr="00E6723B">
        <w:rPr>
          <w:b/>
          <w:color w:val="1D2129"/>
          <w:szCs w:val="24"/>
          <w:shd w:val="clear" w:color="auto" w:fill="FFFFFF"/>
        </w:rPr>
        <w:t>05.04.2018-21.04.2018</w:t>
      </w:r>
      <w:r w:rsidRPr="00E6723B">
        <w:rPr>
          <w:color w:val="1D2129"/>
          <w:szCs w:val="24"/>
          <w:shd w:val="clear" w:color="auto" w:fill="FFFFFF"/>
        </w:rPr>
        <w:t xml:space="preserve"> в училищі проводив майстер-класи, тренінги представник служби експертів громадянин Німеччини пан </w:t>
      </w:r>
      <w:proofErr w:type="spellStart"/>
      <w:r w:rsidRPr="00E6723B">
        <w:rPr>
          <w:color w:val="1D2129"/>
          <w:szCs w:val="24"/>
          <w:shd w:val="clear" w:color="auto" w:fill="FFFFFF"/>
        </w:rPr>
        <w:t>Бартч</w:t>
      </w:r>
      <w:proofErr w:type="spellEnd"/>
      <w:r w:rsidRPr="00E6723B">
        <w:rPr>
          <w:color w:val="1D2129"/>
          <w:szCs w:val="24"/>
          <w:shd w:val="clear" w:color="auto" w:fill="FFFFFF"/>
        </w:rPr>
        <w:t xml:space="preserve"> в рамках міжнародного проекту SES служби експертів з Німеччини за темами сервісне обслуговування, робота бару. </w:t>
      </w:r>
    </w:p>
    <w:p w:rsidR="0043794D" w:rsidRPr="00E6723B" w:rsidRDefault="0043794D" w:rsidP="0043794D">
      <w:pPr>
        <w:ind w:firstLine="709"/>
        <w:jc w:val="both"/>
        <w:rPr>
          <w:szCs w:val="24"/>
        </w:rPr>
      </w:pPr>
      <w:r w:rsidRPr="00E6723B">
        <w:rPr>
          <w:szCs w:val="24"/>
        </w:rPr>
        <w:t xml:space="preserve">ДНЗ ОВПУ МТС розпочав підготовку кваліфікованих робітників </w:t>
      </w:r>
      <w:r w:rsidRPr="00E6723B">
        <w:rPr>
          <w:b/>
          <w:szCs w:val="24"/>
        </w:rPr>
        <w:t>з елементами дуальної форми навчання.</w:t>
      </w:r>
      <w:r w:rsidRPr="00E6723B">
        <w:rPr>
          <w:szCs w:val="24"/>
        </w:rPr>
        <w:t xml:space="preserve"> Було розроблено і затверджено робочий навчальний план підготовки кваліфікованих робітників на базі повної середньої освіти з робітничих професій 5122 Кухар, рівень кваліфікації 3 розряд; 5122 Кухар судновий, рівень кваліфікації 4 розряд; 5123 Офіціант судновий, рівень кваліфікації 3 розряд. </w:t>
      </w:r>
    </w:p>
    <w:p w:rsidR="0043794D" w:rsidRPr="00E6723B" w:rsidRDefault="0043794D" w:rsidP="0043794D">
      <w:pPr>
        <w:ind w:firstLine="709"/>
        <w:jc w:val="both"/>
        <w:rPr>
          <w:szCs w:val="24"/>
        </w:rPr>
      </w:pPr>
      <w:r w:rsidRPr="00E6723B">
        <w:rPr>
          <w:szCs w:val="24"/>
        </w:rPr>
        <w:t xml:space="preserve">Навчання в 1 групі, кількість учнів 30 осіб, було розпочато з 11.09.2017року. До числа учнів групи зараховані абітурієнти, які виявили бажання навчатися за дуальною системою навчання, враховувалися і первинні уміння, що демонстрували учні на виробничому об’єкті. </w:t>
      </w:r>
    </w:p>
    <w:p w:rsidR="0043794D" w:rsidRPr="00E6723B" w:rsidRDefault="0043794D" w:rsidP="0043794D">
      <w:pPr>
        <w:ind w:firstLine="709"/>
        <w:jc w:val="both"/>
        <w:rPr>
          <w:szCs w:val="24"/>
        </w:rPr>
      </w:pPr>
      <w:r w:rsidRPr="00E6723B">
        <w:rPr>
          <w:szCs w:val="24"/>
        </w:rPr>
        <w:t>Училище на цей час заключило договір з ТОВ  «</w:t>
      </w:r>
      <w:proofErr w:type="spellStart"/>
      <w:r w:rsidRPr="00E6723B">
        <w:rPr>
          <w:szCs w:val="24"/>
        </w:rPr>
        <w:t>Анкор</w:t>
      </w:r>
      <w:proofErr w:type="spellEnd"/>
      <w:r w:rsidRPr="00E6723B">
        <w:rPr>
          <w:szCs w:val="24"/>
        </w:rPr>
        <w:t xml:space="preserve">», приватним підприємцем, власником мережі ресторанів у м. Одеса, Зарічанським А.А. на проходження учнями </w:t>
      </w:r>
      <w:r w:rsidRPr="00E6723B">
        <w:rPr>
          <w:szCs w:val="24"/>
        </w:rPr>
        <w:lastRenderedPageBreak/>
        <w:t>виробничого навчання, а у подальшому і виробничої практики у ресторанах «Свіча» і «</w:t>
      </w:r>
      <w:proofErr w:type="spellStart"/>
      <w:r w:rsidRPr="00E6723B">
        <w:rPr>
          <w:szCs w:val="24"/>
        </w:rPr>
        <w:t>Облако</w:t>
      </w:r>
      <w:proofErr w:type="spellEnd"/>
      <w:r w:rsidRPr="00E6723B">
        <w:rPr>
          <w:szCs w:val="24"/>
        </w:rPr>
        <w:t xml:space="preserve">».   </w:t>
      </w:r>
    </w:p>
    <w:p w:rsidR="0043794D" w:rsidRPr="00E6723B" w:rsidRDefault="0043794D" w:rsidP="0043794D">
      <w:pPr>
        <w:ind w:firstLine="709"/>
        <w:jc w:val="both"/>
        <w:rPr>
          <w:szCs w:val="24"/>
        </w:rPr>
      </w:pPr>
      <w:r w:rsidRPr="00E6723B">
        <w:rPr>
          <w:bCs/>
          <w:szCs w:val="24"/>
        </w:rPr>
        <w:t>25.05.2018 д</w:t>
      </w:r>
      <w:r w:rsidRPr="00E6723B">
        <w:rPr>
          <w:szCs w:val="24"/>
        </w:rPr>
        <w:t xml:space="preserve">иректору Навчально-методичного центру професійно-технічної освіти в Одеській області </w:t>
      </w:r>
      <w:proofErr w:type="spellStart"/>
      <w:r w:rsidRPr="00E6723B">
        <w:rPr>
          <w:szCs w:val="24"/>
        </w:rPr>
        <w:t>Лазарєвій</w:t>
      </w:r>
      <w:proofErr w:type="spellEnd"/>
      <w:r w:rsidRPr="00E6723B">
        <w:rPr>
          <w:szCs w:val="24"/>
        </w:rPr>
        <w:t xml:space="preserve"> Т.О. направлено ґрунтовний звіт про досвід впровадження елементів дуальної системи навчання за вказаною професією.</w:t>
      </w:r>
    </w:p>
    <w:p w:rsidR="0043794D" w:rsidRPr="00E6723B" w:rsidRDefault="0043794D" w:rsidP="0043794D">
      <w:pPr>
        <w:pStyle w:val="font9"/>
        <w:spacing w:before="0" w:beforeAutospacing="0" w:after="0" w:afterAutospacing="0"/>
        <w:ind w:firstLine="709"/>
        <w:jc w:val="both"/>
        <w:textAlignment w:val="baseline"/>
        <w:rPr>
          <w:lang w:val="uk-UA"/>
        </w:rPr>
      </w:pPr>
      <w:r w:rsidRPr="00E6723B">
        <w:rPr>
          <w:b/>
          <w:lang w:val="uk-UA"/>
        </w:rPr>
        <w:t>10 жовтня 2017</w:t>
      </w:r>
      <w:r w:rsidRPr="00E6723B">
        <w:rPr>
          <w:lang w:val="uk-UA"/>
        </w:rPr>
        <w:t xml:space="preserve"> представники училища прийняли участь у </w:t>
      </w:r>
      <w:r w:rsidRPr="00E6723B">
        <w:rPr>
          <w:b/>
          <w:lang w:val="uk-UA"/>
        </w:rPr>
        <w:t>обласній виставці  "Наш пошук і творчість – тобі, Україно"</w:t>
      </w:r>
      <w:r w:rsidRPr="00E6723B">
        <w:rPr>
          <w:lang w:val="uk-UA"/>
        </w:rPr>
        <w:t xml:space="preserve">, у науково-практичній конференції "Розвиток якісної освіти Одеської області – залог росту економіки регіону", </w:t>
      </w:r>
      <w:r w:rsidRPr="00E6723B">
        <w:rPr>
          <w:lang w:val="uk-UA"/>
        </w:rPr>
        <w:br/>
        <w:t>представило професії, проведено  майстер-класи з приготування коктейлів, кондитерських виробів, складання серветок. Кожен охочий міг пригоститись смачними виробами.</w:t>
      </w:r>
    </w:p>
    <w:p w:rsidR="0043794D" w:rsidRPr="00E6723B" w:rsidRDefault="0043794D" w:rsidP="0043794D">
      <w:pPr>
        <w:pStyle w:val="10"/>
        <w:spacing w:line="288" w:lineRule="atLeast"/>
        <w:ind w:firstLine="709"/>
        <w:jc w:val="both"/>
        <w:textAlignment w:val="baseline"/>
        <w:rPr>
          <w:b w:val="0"/>
          <w:sz w:val="24"/>
        </w:rPr>
      </w:pPr>
      <w:r w:rsidRPr="00E6723B">
        <w:rPr>
          <w:sz w:val="24"/>
        </w:rPr>
        <w:t>24.06.2018</w:t>
      </w:r>
      <w:r w:rsidRPr="00E6723B">
        <w:rPr>
          <w:b w:val="0"/>
          <w:sz w:val="24"/>
        </w:rPr>
        <w:t xml:space="preserve"> представники училища прийняли участь у м</w:t>
      </w:r>
      <w:r w:rsidRPr="00E6723B">
        <w:rPr>
          <w:rStyle w:val="ad"/>
          <w:b w:val="0"/>
          <w:bCs w:val="0"/>
          <w:sz w:val="24"/>
          <w:bdr w:val="none" w:sz="0" w:space="0" w:color="auto" w:frame="1"/>
        </w:rPr>
        <w:t xml:space="preserve">олодіжному </w:t>
      </w:r>
      <w:r w:rsidRPr="00E6723B">
        <w:rPr>
          <w:b w:val="0"/>
          <w:sz w:val="24"/>
        </w:rPr>
        <w:t>ярмарку вакансій, продемонстрували майстер-класи студенти професій "Молодший спеціаліст технології харчування", "Кухар судновий, кондитер судновий", "Кухар судновий, офіціант".</w:t>
      </w:r>
    </w:p>
    <w:p w:rsidR="0043794D" w:rsidRPr="00E6723B" w:rsidRDefault="0043794D" w:rsidP="0043794D">
      <w:pPr>
        <w:pStyle w:val="font7"/>
        <w:spacing w:before="0" w:beforeAutospacing="0" w:after="0" w:afterAutospacing="0"/>
        <w:ind w:firstLine="709"/>
        <w:jc w:val="both"/>
        <w:textAlignment w:val="baseline"/>
        <w:rPr>
          <w:lang w:val="uk-UA"/>
        </w:rPr>
      </w:pPr>
      <w:r w:rsidRPr="00E6723B">
        <w:rPr>
          <w:b/>
          <w:lang w:val="uk-UA"/>
        </w:rPr>
        <w:t>1</w:t>
      </w:r>
      <w:r w:rsidRPr="00E6723B">
        <w:rPr>
          <w:b/>
          <w:bCs/>
          <w:bdr w:val="none" w:sz="0" w:space="0" w:color="auto" w:frame="1"/>
          <w:lang w:val="uk-UA"/>
        </w:rPr>
        <w:t>4 травня  2018</w:t>
      </w:r>
      <w:r w:rsidRPr="00E6723B">
        <w:rPr>
          <w:bCs/>
          <w:bdr w:val="none" w:sz="0" w:space="0" w:color="auto" w:frame="1"/>
          <w:lang w:val="uk-UA"/>
        </w:rPr>
        <w:t xml:space="preserve"> на базі ДНЗ ОВПУ МТС проведено </w:t>
      </w:r>
      <w:r w:rsidRPr="00E6723B">
        <w:rPr>
          <w:b/>
          <w:bCs/>
          <w:bdr w:val="none" w:sz="0" w:space="0" w:color="auto" w:frame="1"/>
          <w:lang w:val="uk-UA"/>
        </w:rPr>
        <w:t xml:space="preserve">засідання обласної </w:t>
      </w:r>
      <w:r w:rsidRPr="00E6723B">
        <w:rPr>
          <w:b/>
          <w:color w:val="1D2129"/>
          <w:shd w:val="clear" w:color="auto" w:fill="FFFFFF"/>
          <w:lang w:val="uk-UA"/>
        </w:rPr>
        <w:t>методичної секції</w:t>
      </w:r>
      <w:r w:rsidRPr="00E6723B">
        <w:rPr>
          <w:color w:val="1D2129"/>
          <w:shd w:val="clear" w:color="auto" w:fill="FFFFFF"/>
          <w:lang w:val="uk-UA"/>
        </w:rPr>
        <w:t xml:space="preserve"> викладачів </w:t>
      </w:r>
      <w:proofErr w:type="spellStart"/>
      <w:r w:rsidRPr="00E6723B">
        <w:rPr>
          <w:color w:val="1D2129"/>
          <w:shd w:val="clear" w:color="auto" w:fill="FFFFFF"/>
          <w:lang w:val="uk-UA"/>
        </w:rPr>
        <w:t>спецдисциплін</w:t>
      </w:r>
      <w:proofErr w:type="spellEnd"/>
      <w:r w:rsidRPr="00E6723B">
        <w:rPr>
          <w:color w:val="1D2129"/>
          <w:shd w:val="clear" w:color="auto" w:fill="FFFFFF"/>
          <w:lang w:val="uk-UA"/>
        </w:rPr>
        <w:t xml:space="preserve"> та майстрів в/н з підготовки кваліфікованих працівників торгівлі, громадського харчування та сфери обслуговування</w:t>
      </w:r>
      <w:r w:rsidRPr="00E6723B">
        <w:rPr>
          <w:bCs/>
          <w:bdr w:val="none" w:sz="0" w:space="0" w:color="auto" w:frame="1"/>
          <w:lang w:val="uk-UA"/>
        </w:rPr>
        <w:t xml:space="preserve"> професійно-технічних закладів Одеської області. На секції виступили представники училища з доповідями за темою «Комплексне методичне забезпечення уроку», представили презентації доповідей, інші інформаційні матеріали:</w:t>
      </w:r>
    </w:p>
    <w:p w:rsidR="0043794D" w:rsidRPr="00E6723B" w:rsidRDefault="0043794D" w:rsidP="00E14612">
      <w:pPr>
        <w:pStyle w:val="a3"/>
        <w:numPr>
          <w:ilvl w:val="0"/>
          <w:numId w:val="58"/>
        </w:numPr>
        <w:tabs>
          <w:tab w:val="left" w:pos="993"/>
        </w:tabs>
        <w:spacing w:after="160" w:line="256" w:lineRule="auto"/>
        <w:ind w:left="0" w:firstLine="709"/>
        <w:jc w:val="both"/>
        <w:rPr>
          <w:szCs w:val="24"/>
        </w:rPr>
      </w:pPr>
      <w:r w:rsidRPr="00E6723B">
        <w:rPr>
          <w:szCs w:val="24"/>
        </w:rPr>
        <w:t xml:space="preserve">Андрєєва Ольга Вікторівна, викладач </w:t>
      </w:r>
      <w:proofErr w:type="spellStart"/>
      <w:r w:rsidRPr="00E6723B">
        <w:rPr>
          <w:szCs w:val="24"/>
        </w:rPr>
        <w:t>спецдисциплін</w:t>
      </w:r>
      <w:proofErr w:type="spellEnd"/>
      <w:r w:rsidRPr="00E6723B">
        <w:rPr>
          <w:szCs w:val="24"/>
        </w:rPr>
        <w:t xml:space="preserve"> – «Нормативні документи в КМЗ уроку з дисципліни «Товарознавство продовольчих товарів».</w:t>
      </w:r>
    </w:p>
    <w:p w:rsidR="0043794D" w:rsidRPr="00E6723B" w:rsidRDefault="0043794D" w:rsidP="00E14612">
      <w:pPr>
        <w:pStyle w:val="a3"/>
        <w:numPr>
          <w:ilvl w:val="0"/>
          <w:numId w:val="58"/>
        </w:numPr>
        <w:tabs>
          <w:tab w:val="left" w:pos="993"/>
        </w:tabs>
        <w:spacing w:after="160" w:line="256" w:lineRule="auto"/>
        <w:ind w:left="0" w:firstLine="709"/>
        <w:jc w:val="both"/>
        <w:rPr>
          <w:rFonts w:asciiTheme="minorHAnsi" w:hAnsiTheme="minorHAnsi" w:cstheme="minorBidi"/>
          <w:szCs w:val="24"/>
        </w:rPr>
      </w:pPr>
      <w:proofErr w:type="spellStart"/>
      <w:r w:rsidRPr="00E6723B">
        <w:rPr>
          <w:szCs w:val="24"/>
        </w:rPr>
        <w:t>Болдескул</w:t>
      </w:r>
      <w:proofErr w:type="spellEnd"/>
      <w:r w:rsidRPr="00E6723B">
        <w:rPr>
          <w:szCs w:val="24"/>
        </w:rPr>
        <w:t xml:space="preserve"> Ольга Вікторівна, викладач </w:t>
      </w:r>
      <w:proofErr w:type="spellStart"/>
      <w:r w:rsidRPr="00E6723B">
        <w:rPr>
          <w:szCs w:val="24"/>
        </w:rPr>
        <w:t>сецпредметів</w:t>
      </w:r>
      <w:proofErr w:type="spellEnd"/>
      <w:r w:rsidRPr="00E6723B">
        <w:rPr>
          <w:szCs w:val="24"/>
        </w:rPr>
        <w:t xml:space="preserve"> – «Проведення лабораторно – практичних занять з професії бармен судновий».</w:t>
      </w:r>
    </w:p>
    <w:p w:rsidR="0043794D" w:rsidRPr="00E6723B" w:rsidRDefault="0043794D" w:rsidP="00E14612">
      <w:pPr>
        <w:pStyle w:val="a3"/>
        <w:numPr>
          <w:ilvl w:val="0"/>
          <w:numId w:val="58"/>
        </w:numPr>
        <w:tabs>
          <w:tab w:val="left" w:pos="993"/>
        </w:tabs>
        <w:spacing w:after="160" w:line="256" w:lineRule="auto"/>
        <w:ind w:left="0" w:firstLine="709"/>
        <w:jc w:val="both"/>
        <w:rPr>
          <w:szCs w:val="24"/>
        </w:rPr>
      </w:pPr>
      <w:r w:rsidRPr="00E6723B">
        <w:rPr>
          <w:szCs w:val="24"/>
        </w:rPr>
        <w:t xml:space="preserve">Демченко Ольга Анатоліївна, викладач </w:t>
      </w:r>
      <w:proofErr w:type="spellStart"/>
      <w:r w:rsidRPr="00E6723B">
        <w:rPr>
          <w:szCs w:val="24"/>
        </w:rPr>
        <w:t>спепредметів</w:t>
      </w:r>
      <w:proofErr w:type="spellEnd"/>
      <w:r w:rsidRPr="00E6723B">
        <w:rPr>
          <w:szCs w:val="24"/>
        </w:rPr>
        <w:t xml:space="preserve"> – «Власна методика проведення занять з професії майстер ресторанного обслуговування».</w:t>
      </w:r>
    </w:p>
    <w:p w:rsidR="0043794D" w:rsidRPr="00E6723B" w:rsidRDefault="0043794D" w:rsidP="00E14612">
      <w:pPr>
        <w:pStyle w:val="a3"/>
        <w:numPr>
          <w:ilvl w:val="0"/>
          <w:numId w:val="58"/>
        </w:numPr>
        <w:tabs>
          <w:tab w:val="left" w:pos="993"/>
        </w:tabs>
        <w:spacing w:after="160" w:line="256" w:lineRule="auto"/>
        <w:ind w:left="0" w:firstLine="709"/>
        <w:jc w:val="both"/>
        <w:rPr>
          <w:szCs w:val="24"/>
        </w:rPr>
      </w:pPr>
      <w:r w:rsidRPr="00E6723B">
        <w:rPr>
          <w:szCs w:val="24"/>
        </w:rPr>
        <w:t xml:space="preserve">Наливайко Лариса Степанівна, викладач </w:t>
      </w:r>
      <w:proofErr w:type="spellStart"/>
      <w:r w:rsidRPr="00E6723B">
        <w:rPr>
          <w:szCs w:val="24"/>
        </w:rPr>
        <w:t>сецпредметів</w:t>
      </w:r>
      <w:proofErr w:type="spellEnd"/>
      <w:r w:rsidRPr="00E6723B">
        <w:rPr>
          <w:szCs w:val="24"/>
        </w:rPr>
        <w:t xml:space="preserve"> – «Використання покрокових інструкцій приготування страв з предмету </w:t>
      </w:r>
      <w:r w:rsidRPr="00E6723B">
        <w:rPr>
          <w:bCs/>
          <w:szCs w:val="24"/>
        </w:rPr>
        <w:t>«Технологія приготування їжі з основами товарознавства».</w:t>
      </w:r>
    </w:p>
    <w:p w:rsidR="0043794D" w:rsidRPr="00E6723B" w:rsidRDefault="0043794D" w:rsidP="00E14612">
      <w:pPr>
        <w:pStyle w:val="a3"/>
        <w:numPr>
          <w:ilvl w:val="0"/>
          <w:numId w:val="58"/>
        </w:numPr>
        <w:tabs>
          <w:tab w:val="left" w:pos="993"/>
        </w:tabs>
        <w:spacing w:after="160" w:line="256" w:lineRule="auto"/>
        <w:ind w:left="0" w:firstLine="709"/>
        <w:jc w:val="both"/>
        <w:rPr>
          <w:szCs w:val="24"/>
        </w:rPr>
      </w:pPr>
      <w:r w:rsidRPr="00E6723B">
        <w:rPr>
          <w:bCs/>
          <w:szCs w:val="24"/>
        </w:rPr>
        <w:t xml:space="preserve">Садовська Олена Дмитрівна, </w:t>
      </w:r>
      <w:r w:rsidRPr="00E6723B">
        <w:rPr>
          <w:szCs w:val="24"/>
        </w:rPr>
        <w:t xml:space="preserve">викладач </w:t>
      </w:r>
      <w:proofErr w:type="spellStart"/>
      <w:r w:rsidRPr="00E6723B">
        <w:rPr>
          <w:szCs w:val="24"/>
        </w:rPr>
        <w:t>сецпредметів</w:t>
      </w:r>
      <w:proofErr w:type="spellEnd"/>
      <w:r w:rsidRPr="00E6723B">
        <w:rPr>
          <w:szCs w:val="24"/>
        </w:rPr>
        <w:t xml:space="preserve"> – «КМЗ з предмету «Технологія приготування борошняних та кондитерських виробів».</w:t>
      </w:r>
    </w:p>
    <w:p w:rsidR="0043794D" w:rsidRPr="00E6723B" w:rsidRDefault="0043794D" w:rsidP="00E14612">
      <w:pPr>
        <w:pStyle w:val="a3"/>
        <w:numPr>
          <w:ilvl w:val="0"/>
          <w:numId w:val="58"/>
        </w:numPr>
        <w:tabs>
          <w:tab w:val="left" w:pos="993"/>
        </w:tabs>
        <w:spacing w:after="160" w:line="256" w:lineRule="auto"/>
        <w:ind w:left="0" w:firstLine="709"/>
        <w:jc w:val="both"/>
        <w:rPr>
          <w:szCs w:val="24"/>
        </w:rPr>
      </w:pPr>
      <w:r w:rsidRPr="00E6723B">
        <w:rPr>
          <w:szCs w:val="24"/>
        </w:rPr>
        <w:t>Воронова Олена Вікторівна, майстер в/н – проведено вступний інструктаж з професії «Кухар судновий» за темою «Приготування прісного тіста та виробів з нього: пельменів і вареників. Оформлення, відпуск. Вимоги до якості. Строки зберігання».</w:t>
      </w:r>
    </w:p>
    <w:p w:rsidR="0043794D" w:rsidRPr="00E6723B" w:rsidRDefault="0043794D" w:rsidP="0043794D">
      <w:pPr>
        <w:ind w:firstLine="709"/>
        <w:jc w:val="both"/>
        <w:rPr>
          <w:szCs w:val="24"/>
        </w:rPr>
      </w:pPr>
      <w:r w:rsidRPr="00E6723B">
        <w:rPr>
          <w:szCs w:val="24"/>
        </w:rPr>
        <w:t>У 2017-2018 навчальному році:</w:t>
      </w:r>
    </w:p>
    <w:p w:rsidR="0043794D" w:rsidRPr="00E6723B" w:rsidRDefault="0043794D" w:rsidP="0043794D">
      <w:pPr>
        <w:ind w:firstLine="709"/>
        <w:jc w:val="both"/>
        <w:rPr>
          <w:szCs w:val="24"/>
        </w:rPr>
      </w:pPr>
      <w:r w:rsidRPr="00E6723B">
        <w:rPr>
          <w:szCs w:val="24"/>
        </w:rPr>
        <w:t xml:space="preserve">- </w:t>
      </w:r>
      <w:r w:rsidRPr="00E6723B">
        <w:rPr>
          <w:b/>
          <w:szCs w:val="24"/>
        </w:rPr>
        <w:t>розроблено і затверджено</w:t>
      </w:r>
      <w:r w:rsidRPr="00E6723B">
        <w:rPr>
          <w:szCs w:val="24"/>
        </w:rPr>
        <w:t xml:space="preserve"> робочі навчальні плани </w:t>
      </w:r>
      <w:r w:rsidRPr="00E6723B">
        <w:rPr>
          <w:b/>
          <w:szCs w:val="24"/>
        </w:rPr>
        <w:t>з інтегрованих професій</w:t>
      </w:r>
      <w:r w:rsidRPr="00E6723B">
        <w:rPr>
          <w:szCs w:val="24"/>
        </w:rPr>
        <w:t xml:space="preserve"> відповідно оновлених ДСПТО:</w:t>
      </w:r>
    </w:p>
    <w:p w:rsidR="0043794D" w:rsidRPr="00E6723B" w:rsidRDefault="0043794D" w:rsidP="0043794D">
      <w:pPr>
        <w:ind w:firstLine="709"/>
        <w:jc w:val="both"/>
        <w:rPr>
          <w:szCs w:val="24"/>
        </w:rPr>
      </w:pPr>
      <w:r w:rsidRPr="00E6723B">
        <w:rPr>
          <w:szCs w:val="24"/>
        </w:rPr>
        <w:t xml:space="preserve"> 5122 Кухар, кваліфікація кухар 3 розряду; 5122 Кухар судновий, кваліфікація кухар судновий 4 розряду; 5122 Кухар дитячого харчування, кваліфікація кухар дитячого харчування 5 розряду</w:t>
      </w:r>
    </w:p>
    <w:p w:rsidR="0043794D" w:rsidRPr="00E6723B" w:rsidRDefault="0043794D" w:rsidP="0043794D">
      <w:pPr>
        <w:ind w:firstLine="709"/>
        <w:jc w:val="both"/>
        <w:rPr>
          <w:szCs w:val="24"/>
        </w:rPr>
      </w:pPr>
      <w:r w:rsidRPr="00E6723B">
        <w:rPr>
          <w:szCs w:val="24"/>
        </w:rPr>
        <w:t xml:space="preserve">- </w:t>
      </w:r>
      <w:r w:rsidRPr="00E6723B">
        <w:rPr>
          <w:b/>
          <w:szCs w:val="24"/>
        </w:rPr>
        <w:t>розроблено і затверджено</w:t>
      </w:r>
      <w:r w:rsidRPr="00E6723B">
        <w:rPr>
          <w:szCs w:val="24"/>
        </w:rPr>
        <w:t xml:space="preserve"> робочі навчальні плани з </w:t>
      </w:r>
      <w:r w:rsidRPr="00E6723B">
        <w:rPr>
          <w:b/>
          <w:szCs w:val="24"/>
        </w:rPr>
        <w:t>елементами дуальної форми навчання</w:t>
      </w:r>
      <w:r w:rsidRPr="00E6723B">
        <w:rPr>
          <w:szCs w:val="24"/>
        </w:rPr>
        <w:t xml:space="preserve"> відповідно оновлених ДСПТО:</w:t>
      </w:r>
    </w:p>
    <w:p w:rsidR="0043794D" w:rsidRPr="00E6723B" w:rsidRDefault="0043794D" w:rsidP="0043794D">
      <w:pPr>
        <w:ind w:firstLine="709"/>
        <w:rPr>
          <w:szCs w:val="24"/>
        </w:rPr>
      </w:pPr>
      <w:r w:rsidRPr="00E6723B">
        <w:rPr>
          <w:szCs w:val="24"/>
        </w:rPr>
        <w:t xml:space="preserve"> 5122 Кухар, кваліфікація кухар 3 розряду; 5122 Кухар судновий, кваліфікація кухар судновий 4 розряду; 5123 Офіціант судновий, кваліфікація офіціант 3 розряд </w:t>
      </w:r>
    </w:p>
    <w:p w:rsidR="0043794D" w:rsidRPr="00E6723B" w:rsidRDefault="0043794D" w:rsidP="0043794D">
      <w:pPr>
        <w:pStyle w:val="a3"/>
        <w:numPr>
          <w:ilvl w:val="0"/>
          <w:numId w:val="38"/>
        </w:numPr>
        <w:tabs>
          <w:tab w:val="left" w:pos="993"/>
        </w:tabs>
        <w:ind w:left="0" w:firstLine="709"/>
        <w:jc w:val="both"/>
        <w:rPr>
          <w:szCs w:val="24"/>
        </w:rPr>
      </w:pPr>
      <w:r w:rsidRPr="00E6723B">
        <w:rPr>
          <w:b/>
          <w:szCs w:val="24"/>
        </w:rPr>
        <w:t xml:space="preserve">розроблено і затверджено </w:t>
      </w:r>
      <w:r w:rsidRPr="00E6723B">
        <w:rPr>
          <w:szCs w:val="24"/>
        </w:rPr>
        <w:t xml:space="preserve">робочі навчальні плани </w:t>
      </w:r>
      <w:r w:rsidRPr="00E6723B">
        <w:rPr>
          <w:b/>
          <w:szCs w:val="24"/>
        </w:rPr>
        <w:t>підвищення кваліфікації</w:t>
      </w:r>
      <w:r w:rsidRPr="00E6723B">
        <w:rPr>
          <w:szCs w:val="24"/>
        </w:rPr>
        <w:t xml:space="preserve"> з професій:</w:t>
      </w:r>
    </w:p>
    <w:p w:rsidR="0043794D" w:rsidRPr="00E6723B" w:rsidRDefault="0043794D" w:rsidP="0043794D">
      <w:pPr>
        <w:ind w:firstLine="709"/>
        <w:jc w:val="both"/>
        <w:rPr>
          <w:szCs w:val="24"/>
        </w:rPr>
      </w:pPr>
      <w:r w:rsidRPr="00E6723B">
        <w:rPr>
          <w:szCs w:val="24"/>
        </w:rPr>
        <w:t xml:space="preserve">5122 Кухар судновий, кваліфікація кухар судновий 4 розряду (30,50,70% навчального часу за ДСПТО) </w:t>
      </w:r>
    </w:p>
    <w:p w:rsidR="0043794D" w:rsidRPr="00E6723B" w:rsidRDefault="0043794D" w:rsidP="0043794D">
      <w:pPr>
        <w:ind w:firstLine="709"/>
        <w:jc w:val="both"/>
        <w:rPr>
          <w:szCs w:val="24"/>
        </w:rPr>
      </w:pPr>
      <w:r w:rsidRPr="00E6723B">
        <w:rPr>
          <w:szCs w:val="24"/>
        </w:rPr>
        <w:t>5122 Кухар судновий, кваліфікація кухар судновий 5 розряду (30,50,70% навчального часу за ДСПТО)</w:t>
      </w:r>
    </w:p>
    <w:p w:rsidR="0043794D" w:rsidRPr="00E6723B" w:rsidRDefault="0043794D" w:rsidP="0043794D">
      <w:pPr>
        <w:ind w:firstLine="709"/>
        <w:jc w:val="both"/>
        <w:rPr>
          <w:szCs w:val="24"/>
        </w:rPr>
      </w:pPr>
      <w:r w:rsidRPr="00E6723B">
        <w:rPr>
          <w:szCs w:val="24"/>
        </w:rPr>
        <w:t>5123 Офіціант судновий, кваліфікація офіціант судновий 4 розряду (30,50,70% навчального часу за ДСПТО)</w:t>
      </w:r>
    </w:p>
    <w:p w:rsidR="0043794D" w:rsidRPr="00E6723B" w:rsidRDefault="0043794D" w:rsidP="0043794D">
      <w:pPr>
        <w:ind w:firstLine="709"/>
        <w:jc w:val="both"/>
        <w:rPr>
          <w:szCs w:val="24"/>
        </w:rPr>
      </w:pPr>
      <w:r w:rsidRPr="00E6723B">
        <w:rPr>
          <w:szCs w:val="24"/>
        </w:rPr>
        <w:lastRenderedPageBreak/>
        <w:t>5123 Офіціант судновий, кваліфікація офіціант судновий 5 розряду (30,50,70% навчального часу за ДСПТО)</w:t>
      </w:r>
    </w:p>
    <w:p w:rsidR="0043794D" w:rsidRPr="00E6723B" w:rsidRDefault="0043794D" w:rsidP="0043794D">
      <w:pPr>
        <w:pStyle w:val="a3"/>
        <w:numPr>
          <w:ilvl w:val="0"/>
          <w:numId w:val="38"/>
        </w:numPr>
        <w:tabs>
          <w:tab w:val="left" w:pos="993"/>
        </w:tabs>
        <w:ind w:left="0" w:firstLine="709"/>
        <w:jc w:val="both"/>
        <w:rPr>
          <w:b/>
          <w:szCs w:val="24"/>
        </w:rPr>
      </w:pPr>
      <w:r w:rsidRPr="00E6723B">
        <w:rPr>
          <w:b/>
          <w:szCs w:val="24"/>
        </w:rPr>
        <w:t xml:space="preserve">розроблено і затверджено </w:t>
      </w:r>
      <w:r w:rsidRPr="00E6723B">
        <w:rPr>
          <w:szCs w:val="24"/>
        </w:rPr>
        <w:t xml:space="preserve">робочі навчальні плани, освітні програми  відповідно до затверджених  ДСПТО, СП(ПТ)О з робітничих професій з професій, </w:t>
      </w:r>
      <w:r w:rsidRPr="00E6723B">
        <w:rPr>
          <w:b/>
          <w:szCs w:val="24"/>
        </w:rPr>
        <w:t xml:space="preserve">заснованих на </w:t>
      </w:r>
      <w:proofErr w:type="spellStart"/>
      <w:r w:rsidRPr="00E6723B">
        <w:rPr>
          <w:b/>
          <w:szCs w:val="24"/>
        </w:rPr>
        <w:t>компетентностях</w:t>
      </w:r>
      <w:proofErr w:type="spellEnd"/>
      <w:r w:rsidRPr="00E6723B">
        <w:rPr>
          <w:b/>
          <w:szCs w:val="24"/>
        </w:rPr>
        <w:t>:</w:t>
      </w:r>
    </w:p>
    <w:p w:rsidR="0043794D" w:rsidRPr="00E6723B" w:rsidRDefault="0043794D" w:rsidP="0043794D">
      <w:pPr>
        <w:pStyle w:val="af0"/>
        <w:numPr>
          <w:ilvl w:val="0"/>
          <w:numId w:val="38"/>
        </w:numPr>
        <w:tabs>
          <w:tab w:val="left" w:pos="993"/>
        </w:tabs>
        <w:spacing w:before="0" w:after="0"/>
        <w:ind w:left="0" w:firstLine="709"/>
        <w:jc w:val="both"/>
        <w:rPr>
          <w:rFonts w:ascii="Times New Roman" w:hAnsi="Times New Roman"/>
          <w:b w:val="0"/>
          <w:sz w:val="24"/>
          <w:szCs w:val="24"/>
        </w:rPr>
      </w:pPr>
      <w:r w:rsidRPr="00E6723B">
        <w:rPr>
          <w:rFonts w:ascii="Times New Roman" w:hAnsi="Times New Roman"/>
          <w:b w:val="0"/>
          <w:sz w:val="24"/>
          <w:szCs w:val="24"/>
        </w:rPr>
        <w:t xml:space="preserve">5122 Кухар, кваліфікація кухар 3 розряду; 5122 Кухар судновий, кваліфікація кухар судновий 4 розряду; 5123 Офіціант, кваліфікація офіціант 3 розряду </w:t>
      </w:r>
    </w:p>
    <w:p w:rsidR="0043794D" w:rsidRPr="00E6723B" w:rsidRDefault="0043794D" w:rsidP="0043794D">
      <w:pPr>
        <w:pStyle w:val="af0"/>
        <w:numPr>
          <w:ilvl w:val="0"/>
          <w:numId w:val="38"/>
        </w:numPr>
        <w:tabs>
          <w:tab w:val="left" w:pos="993"/>
        </w:tabs>
        <w:spacing w:before="0" w:after="0"/>
        <w:ind w:left="0" w:firstLine="709"/>
        <w:jc w:val="both"/>
        <w:rPr>
          <w:rFonts w:ascii="Times New Roman" w:hAnsi="Times New Roman"/>
          <w:b w:val="0"/>
          <w:sz w:val="24"/>
          <w:szCs w:val="24"/>
        </w:rPr>
      </w:pPr>
      <w:r w:rsidRPr="00E6723B">
        <w:rPr>
          <w:rFonts w:ascii="Times New Roman" w:hAnsi="Times New Roman"/>
          <w:b w:val="0"/>
          <w:sz w:val="24"/>
          <w:szCs w:val="24"/>
        </w:rPr>
        <w:t xml:space="preserve">5123 Офіціант, кваліфікація офіціант 3 розряду; 5123 Офіціант судновий, кваліфікація офіціант судновий 4 розряду; 5111 Бортпровідник судновий, кваліфікація бортпровідник судновий </w:t>
      </w:r>
    </w:p>
    <w:p w:rsidR="0043794D" w:rsidRPr="00E6723B" w:rsidRDefault="0043794D" w:rsidP="0043794D">
      <w:pPr>
        <w:pStyle w:val="af0"/>
        <w:numPr>
          <w:ilvl w:val="0"/>
          <w:numId w:val="38"/>
        </w:numPr>
        <w:tabs>
          <w:tab w:val="left" w:pos="993"/>
        </w:tabs>
        <w:spacing w:before="0" w:after="0"/>
        <w:ind w:left="0" w:firstLine="709"/>
        <w:jc w:val="both"/>
        <w:rPr>
          <w:rFonts w:ascii="Times New Roman" w:hAnsi="Times New Roman"/>
          <w:b w:val="0"/>
          <w:sz w:val="24"/>
          <w:szCs w:val="24"/>
        </w:rPr>
      </w:pPr>
      <w:r w:rsidRPr="00E6723B">
        <w:rPr>
          <w:rFonts w:ascii="Times New Roman" w:hAnsi="Times New Roman"/>
          <w:b w:val="0"/>
          <w:sz w:val="24"/>
          <w:szCs w:val="24"/>
        </w:rPr>
        <w:t xml:space="preserve">5122 Кухар, кваліфікація кухар 3 розряду; 5122 Кухар судновий, кваліфікація кухар судновий 4 розряду; 7412 Кондитер судновий, кваліфікація кондитер судновий 3 розряду </w:t>
      </w:r>
    </w:p>
    <w:p w:rsidR="0043794D" w:rsidRPr="00E6723B" w:rsidRDefault="0043794D" w:rsidP="0043794D">
      <w:pPr>
        <w:tabs>
          <w:tab w:val="left" w:pos="993"/>
        </w:tabs>
        <w:snapToGrid w:val="0"/>
        <w:ind w:firstLine="709"/>
        <w:jc w:val="both"/>
        <w:rPr>
          <w:szCs w:val="24"/>
        </w:rPr>
      </w:pPr>
      <w:r w:rsidRPr="00E6723B">
        <w:rPr>
          <w:szCs w:val="24"/>
        </w:rPr>
        <w:t>- 5123 Офіціант, кваліфікація офіціант 3 розряду; 5123 Бармен судновий, кваліфікація бармен судновий 4 розряду</w:t>
      </w:r>
    </w:p>
    <w:p w:rsidR="0043794D" w:rsidRPr="00E6723B" w:rsidRDefault="0043794D" w:rsidP="0043794D">
      <w:pPr>
        <w:pStyle w:val="af0"/>
        <w:tabs>
          <w:tab w:val="left" w:pos="993"/>
        </w:tabs>
        <w:spacing w:before="0" w:after="0"/>
        <w:ind w:firstLine="709"/>
        <w:jc w:val="both"/>
        <w:rPr>
          <w:rFonts w:ascii="Times New Roman" w:hAnsi="Times New Roman"/>
          <w:b w:val="0"/>
          <w:sz w:val="24"/>
          <w:szCs w:val="24"/>
        </w:rPr>
      </w:pPr>
      <w:r w:rsidRPr="00E6723B">
        <w:rPr>
          <w:rFonts w:ascii="Times New Roman" w:hAnsi="Times New Roman"/>
          <w:b w:val="0"/>
          <w:sz w:val="24"/>
          <w:szCs w:val="24"/>
        </w:rPr>
        <w:t>- 5123 Офіціант, кваліфікація офіціант 3 розряду; 5123 Офіціант судновий, кваліфікація офіціант судновий 4 розряду; 5142 Покоївка, кваліфікація покоївка 1 розряду; 4221 Агент з організації туризму, кваліфікація агент з організації туризму</w:t>
      </w:r>
    </w:p>
    <w:p w:rsidR="0043794D" w:rsidRPr="00E6723B" w:rsidRDefault="0043794D" w:rsidP="0043794D">
      <w:pPr>
        <w:pStyle w:val="10"/>
        <w:ind w:firstLine="709"/>
        <w:jc w:val="both"/>
        <w:textAlignment w:val="baseline"/>
        <w:rPr>
          <w:b w:val="0"/>
          <w:sz w:val="24"/>
        </w:rPr>
      </w:pPr>
      <w:r w:rsidRPr="00E6723B">
        <w:rPr>
          <w:sz w:val="24"/>
        </w:rPr>
        <w:t>22.02.2018, 29.03. 2018</w:t>
      </w:r>
      <w:r w:rsidRPr="00E6723B">
        <w:rPr>
          <w:rStyle w:val="ad"/>
          <w:b w:val="0"/>
          <w:bCs w:val="0"/>
          <w:sz w:val="24"/>
          <w:bdr w:val="none" w:sz="0" w:space="0" w:color="auto" w:frame="1"/>
        </w:rPr>
        <w:t xml:space="preserve"> проведено </w:t>
      </w:r>
      <w:r w:rsidRPr="00E6723B">
        <w:rPr>
          <w:rStyle w:val="ad"/>
          <w:bCs w:val="0"/>
          <w:sz w:val="24"/>
          <w:bdr w:val="none" w:sz="0" w:space="0" w:color="auto" w:frame="1"/>
        </w:rPr>
        <w:t>«День відкритих дверей»,</w:t>
      </w:r>
      <w:r w:rsidRPr="00E6723B">
        <w:rPr>
          <w:rStyle w:val="ad"/>
          <w:b w:val="0"/>
          <w:bCs w:val="0"/>
          <w:sz w:val="24"/>
          <w:bdr w:val="none" w:sz="0" w:space="0" w:color="auto" w:frame="1"/>
        </w:rPr>
        <w:t xml:space="preserve"> </w:t>
      </w:r>
      <w:r w:rsidRPr="00E6723B">
        <w:rPr>
          <w:b w:val="0"/>
          <w:sz w:val="24"/>
        </w:rPr>
        <w:t>цього дня колектив училища вступникам та їх батькам докладно розповідає про навчальний заклад, представлені тематичні столи з презентацією кожної професії,  безпосередньо спілкуються з керівництвом закладу, проведено концерт силами учнів училища. Вступники та їх батьки мали змогу поспілкуватись з учнями,  отримати довідкові інформаційні листи.</w:t>
      </w:r>
    </w:p>
    <w:p w:rsidR="0043794D" w:rsidRPr="00E6723B" w:rsidRDefault="0043794D" w:rsidP="0043794D">
      <w:pPr>
        <w:pStyle w:val="font9"/>
        <w:spacing w:before="0" w:beforeAutospacing="0" w:after="0" w:afterAutospacing="0"/>
        <w:ind w:firstLine="708"/>
        <w:jc w:val="both"/>
        <w:textAlignment w:val="baseline"/>
        <w:rPr>
          <w:bCs/>
          <w:lang w:val="uk-UA"/>
        </w:rPr>
      </w:pPr>
      <w:r w:rsidRPr="00E6723B">
        <w:rPr>
          <w:rFonts w:ascii="Arial" w:hAnsi="Arial" w:cs="Arial"/>
          <w:lang w:val="uk-UA"/>
        </w:rPr>
        <w:t> </w:t>
      </w:r>
      <w:r w:rsidRPr="00E6723B">
        <w:rPr>
          <w:b/>
          <w:lang w:val="uk-UA"/>
        </w:rPr>
        <w:t xml:space="preserve">3 березня </w:t>
      </w:r>
      <w:r w:rsidRPr="00E6723B">
        <w:rPr>
          <w:lang w:val="uk-UA"/>
        </w:rPr>
        <w:t xml:space="preserve">2018  року з нагоди 86-ої річниці Одеської області на площі перед  Одеською  обласною державною  адміністрацією проходив святковий ярмарок </w:t>
      </w:r>
      <w:r w:rsidRPr="00E6723B">
        <w:rPr>
          <w:b/>
          <w:lang w:val="uk-UA"/>
        </w:rPr>
        <w:t>«Скарби Одещини»,</w:t>
      </w:r>
      <w:r w:rsidRPr="00E6723B">
        <w:rPr>
          <w:lang w:val="uk-UA"/>
        </w:rPr>
        <w:t xml:space="preserve"> на якому учнів для гостей готували смачні страви, провели різноманітні майстер-класи. </w:t>
      </w:r>
    </w:p>
    <w:p w:rsidR="0043794D" w:rsidRPr="00E6723B" w:rsidRDefault="0043794D" w:rsidP="0043794D">
      <w:pPr>
        <w:pStyle w:val="font9"/>
        <w:spacing w:before="0" w:beforeAutospacing="0" w:after="0" w:afterAutospacing="0"/>
        <w:textAlignment w:val="baseline"/>
        <w:rPr>
          <w:rFonts w:ascii="Arial" w:hAnsi="Arial" w:cs="Arial"/>
          <w:sz w:val="15"/>
          <w:szCs w:val="15"/>
          <w:lang w:val="uk-UA"/>
        </w:rPr>
      </w:pPr>
    </w:p>
    <w:p w:rsidR="0043794D" w:rsidRPr="00E6723B" w:rsidRDefault="0043794D" w:rsidP="0043794D">
      <w:pPr>
        <w:ind w:firstLine="284"/>
        <w:jc w:val="both"/>
        <w:rPr>
          <w:b/>
          <w:szCs w:val="24"/>
        </w:rPr>
      </w:pPr>
      <w:r w:rsidRPr="00E6723B">
        <w:rPr>
          <w:b/>
          <w:szCs w:val="24"/>
        </w:rPr>
        <w:t>Участь в обласних конференціях:</w:t>
      </w:r>
    </w:p>
    <w:tbl>
      <w:tblPr>
        <w:tblW w:w="10470" w:type="dxa"/>
        <w:tblInd w:w="-371" w:type="dxa"/>
        <w:tblLayout w:type="fixed"/>
        <w:tblCellMar>
          <w:top w:w="55" w:type="dxa"/>
          <w:left w:w="55" w:type="dxa"/>
          <w:bottom w:w="55" w:type="dxa"/>
          <w:right w:w="55" w:type="dxa"/>
        </w:tblCellMar>
        <w:tblLook w:val="0000" w:firstRow="0" w:lastRow="0" w:firstColumn="0" w:lastColumn="0" w:noHBand="0" w:noVBand="0"/>
      </w:tblPr>
      <w:tblGrid>
        <w:gridCol w:w="568"/>
        <w:gridCol w:w="1858"/>
        <w:gridCol w:w="2000"/>
        <w:gridCol w:w="1812"/>
        <w:gridCol w:w="2693"/>
        <w:gridCol w:w="1539"/>
      </w:tblGrid>
      <w:tr w:rsidR="0043794D" w:rsidRPr="00E6723B" w:rsidTr="0043794D">
        <w:trPr>
          <w:trHeight w:val="488"/>
        </w:trPr>
        <w:tc>
          <w:tcPr>
            <w:tcW w:w="568"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jc w:val="center"/>
              <w:rPr>
                <w:b/>
                <w:color w:val="auto"/>
                <w:lang w:val="uk-UA"/>
              </w:rPr>
            </w:pPr>
            <w:r w:rsidRPr="00E6723B">
              <w:rPr>
                <w:b/>
                <w:color w:val="auto"/>
                <w:lang w:val="uk-UA"/>
              </w:rPr>
              <w:t>№ з/п</w:t>
            </w:r>
          </w:p>
        </w:tc>
        <w:tc>
          <w:tcPr>
            <w:tcW w:w="1858"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ind w:firstLine="41"/>
              <w:jc w:val="center"/>
              <w:rPr>
                <w:b/>
                <w:color w:val="auto"/>
                <w:lang w:val="uk-UA"/>
              </w:rPr>
            </w:pPr>
            <w:r w:rsidRPr="00E6723B">
              <w:rPr>
                <w:b/>
                <w:color w:val="auto"/>
                <w:lang w:val="uk-UA"/>
              </w:rPr>
              <w:t>Назва заходу</w:t>
            </w:r>
          </w:p>
        </w:tc>
        <w:tc>
          <w:tcPr>
            <w:tcW w:w="2000"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ind w:hanging="15"/>
              <w:jc w:val="center"/>
              <w:rPr>
                <w:b/>
                <w:color w:val="auto"/>
                <w:lang w:val="uk-UA"/>
              </w:rPr>
            </w:pPr>
            <w:r w:rsidRPr="00E6723B">
              <w:rPr>
                <w:b/>
                <w:color w:val="auto"/>
                <w:lang w:val="uk-UA"/>
              </w:rPr>
              <w:t>Дата і місце проведення заходу</w:t>
            </w:r>
          </w:p>
        </w:tc>
        <w:tc>
          <w:tcPr>
            <w:tcW w:w="1812" w:type="dxa"/>
            <w:tcBorders>
              <w:top w:val="single" w:sz="1" w:space="0" w:color="000000"/>
              <w:left w:val="single" w:sz="1" w:space="0" w:color="000000"/>
              <w:bottom w:val="single" w:sz="1" w:space="0" w:color="000000"/>
            </w:tcBorders>
          </w:tcPr>
          <w:p w:rsidR="0043794D" w:rsidRPr="00E6723B" w:rsidRDefault="0043794D" w:rsidP="0043794D">
            <w:pPr>
              <w:pStyle w:val="af2"/>
              <w:snapToGrid w:val="0"/>
              <w:ind w:firstLine="41"/>
              <w:jc w:val="center"/>
              <w:rPr>
                <w:b/>
                <w:color w:val="auto"/>
                <w:lang w:val="uk-UA"/>
              </w:rPr>
            </w:pPr>
            <w:r w:rsidRPr="00E6723B">
              <w:rPr>
                <w:b/>
                <w:color w:val="auto"/>
                <w:lang w:val="uk-UA"/>
              </w:rPr>
              <w:t>Прізвище,</w:t>
            </w:r>
          </w:p>
          <w:p w:rsidR="0043794D" w:rsidRPr="00E6723B" w:rsidRDefault="0043794D" w:rsidP="0043794D">
            <w:pPr>
              <w:pStyle w:val="af2"/>
              <w:snapToGrid w:val="0"/>
              <w:ind w:firstLine="41"/>
              <w:jc w:val="center"/>
              <w:rPr>
                <w:b/>
                <w:color w:val="auto"/>
                <w:lang w:val="uk-UA"/>
              </w:rPr>
            </w:pPr>
            <w:r w:rsidRPr="00E6723B">
              <w:rPr>
                <w:b/>
                <w:color w:val="auto"/>
                <w:lang w:val="uk-UA"/>
              </w:rPr>
              <w:t xml:space="preserve"> ініціали учасника </w:t>
            </w:r>
          </w:p>
        </w:tc>
        <w:tc>
          <w:tcPr>
            <w:tcW w:w="2693"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ind w:firstLine="41"/>
              <w:jc w:val="center"/>
              <w:rPr>
                <w:b/>
                <w:color w:val="auto"/>
                <w:lang w:val="uk-UA"/>
              </w:rPr>
            </w:pPr>
            <w:r w:rsidRPr="00E6723B">
              <w:rPr>
                <w:b/>
                <w:color w:val="auto"/>
                <w:lang w:val="uk-UA"/>
              </w:rPr>
              <w:t>Тема виступу</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43794D" w:rsidRPr="00E6723B" w:rsidRDefault="0043794D" w:rsidP="0043794D">
            <w:pPr>
              <w:pStyle w:val="af2"/>
              <w:snapToGrid w:val="0"/>
              <w:ind w:firstLine="41"/>
              <w:jc w:val="center"/>
              <w:rPr>
                <w:b/>
                <w:color w:val="auto"/>
                <w:lang w:val="uk-UA"/>
              </w:rPr>
            </w:pPr>
            <w:r w:rsidRPr="00E6723B">
              <w:rPr>
                <w:b/>
                <w:color w:val="auto"/>
                <w:lang w:val="uk-UA"/>
              </w:rPr>
              <w:t>Примітка</w:t>
            </w:r>
          </w:p>
        </w:tc>
      </w:tr>
      <w:tr w:rsidR="0043794D" w:rsidRPr="00E6723B" w:rsidTr="0043794D">
        <w:trPr>
          <w:trHeight w:val="488"/>
        </w:trPr>
        <w:tc>
          <w:tcPr>
            <w:tcW w:w="568"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jc w:val="center"/>
              <w:rPr>
                <w:color w:val="auto"/>
                <w:lang w:val="uk-UA"/>
              </w:rPr>
            </w:pPr>
          </w:p>
        </w:tc>
        <w:tc>
          <w:tcPr>
            <w:tcW w:w="1858"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rPr>
                <w:szCs w:val="24"/>
              </w:rPr>
            </w:pPr>
            <w:r w:rsidRPr="00E6723B">
              <w:rPr>
                <w:szCs w:val="24"/>
              </w:rPr>
              <w:t>Науково-практична конференція: «Проблеми реабілітації»</w:t>
            </w:r>
          </w:p>
          <w:p w:rsidR="0043794D" w:rsidRPr="00E6723B" w:rsidRDefault="0043794D" w:rsidP="0043794D">
            <w:pPr>
              <w:jc w:val="both"/>
              <w:rPr>
                <w:i/>
                <w:szCs w:val="24"/>
              </w:rPr>
            </w:pPr>
          </w:p>
        </w:tc>
        <w:tc>
          <w:tcPr>
            <w:tcW w:w="2000"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jc w:val="center"/>
              <w:rPr>
                <w:lang w:val="uk-UA"/>
              </w:rPr>
            </w:pPr>
            <w:r w:rsidRPr="00E6723B">
              <w:rPr>
                <w:lang w:val="uk-UA"/>
              </w:rPr>
              <w:t>26.04.-27.04. 2018</w:t>
            </w:r>
          </w:p>
          <w:p w:rsidR="0043794D" w:rsidRPr="00E6723B" w:rsidRDefault="0043794D" w:rsidP="0043794D">
            <w:pPr>
              <w:pStyle w:val="af2"/>
              <w:snapToGrid w:val="0"/>
              <w:rPr>
                <w:lang w:val="uk-UA"/>
              </w:rPr>
            </w:pPr>
            <w:r w:rsidRPr="00E6723B">
              <w:rPr>
                <w:lang w:val="uk-UA"/>
              </w:rPr>
              <w:t>Державний заклад Південноукраїнський національний університет імені К.Д. Ушинського</w:t>
            </w:r>
          </w:p>
        </w:tc>
        <w:tc>
          <w:tcPr>
            <w:tcW w:w="1812" w:type="dxa"/>
            <w:tcBorders>
              <w:top w:val="single" w:sz="1" w:space="0" w:color="000000"/>
              <w:left w:val="single" w:sz="1" w:space="0" w:color="000000"/>
              <w:bottom w:val="single" w:sz="1" w:space="0" w:color="000000"/>
            </w:tcBorders>
          </w:tcPr>
          <w:p w:rsidR="0043794D" w:rsidRPr="00E6723B" w:rsidRDefault="0043794D" w:rsidP="0043794D">
            <w:pPr>
              <w:pStyle w:val="af2"/>
              <w:snapToGrid w:val="0"/>
              <w:jc w:val="center"/>
              <w:rPr>
                <w:lang w:val="uk-UA"/>
              </w:rPr>
            </w:pPr>
            <w:r w:rsidRPr="00E6723B">
              <w:rPr>
                <w:lang w:val="uk-UA"/>
              </w:rPr>
              <w:t>Улановський А.М.</w:t>
            </w:r>
          </w:p>
        </w:tc>
        <w:tc>
          <w:tcPr>
            <w:tcW w:w="2693" w:type="dxa"/>
            <w:tcBorders>
              <w:top w:val="single" w:sz="1" w:space="0" w:color="000000"/>
              <w:left w:val="single" w:sz="1" w:space="0" w:color="000000"/>
              <w:bottom w:val="single" w:sz="1" w:space="0" w:color="000000"/>
            </w:tcBorders>
            <w:shd w:val="clear" w:color="auto" w:fill="auto"/>
          </w:tcPr>
          <w:p w:rsidR="0043794D" w:rsidRPr="00E6723B" w:rsidRDefault="0043794D" w:rsidP="0043794D">
            <w:pPr>
              <w:pStyle w:val="af2"/>
              <w:snapToGrid w:val="0"/>
              <w:rPr>
                <w:lang w:val="uk-UA"/>
              </w:rPr>
            </w:pPr>
            <w:r w:rsidRPr="00E6723B">
              <w:rPr>
                <w:lang w:val="uk-UA"/>
              </w:rPr>
              <w:t>1. Вплив навчального закладу на формування здорового способу життя.</w:t>
            </w:r>
          </w:p>
          <w:p w:rsidR="0043794D" w:rsidRPr="00E6723B" w:rsidRDefault="0043794D" w:rsidP="0043794D">
            <w:pPr>
              <w:rPr>
                <w:szCs w:val="24"/>
              </w:rPr>
            </w:pPr>
            <w:r w:rsidRPr="00E6723B">
              <w:rPr>
                <w:szCs w:val="24"/>
              </w:rPr>
              <w:t>2. Здоров’я студентів –здоров’я майбутньої інтелігенції.</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43794D" w:rsidRPr="00E6723B" w:rsidRDefault="0043794D" w:rsidP="0043794D">
            <w:pPr>
              <w:pStyle w:val="af2"/>
              <w:snapToGrid w:val="0"/>
              <w:ind w:firstLine="41"/>
              <w:jc w:val="center"/>
              <w:rPr>
                <w:color w:val="auto"/>
                <w:lang w:val="uk-UA"/>
              </w:rPr>
            </w:pPr>
            <w:r w:rsidRPr="00E6723B">
              <w:rPr>
                <w:color w:val="auto"/>
                <w:lang w:val="uk-UA"/>
              </w:rPr>
              <w:t xml:space="preserve">Тези у збірнику конференції </w:t>
            </w:r>
          </w:p>
        </w:tc>
      </w:tr>
    </w:tbl>
    <w:p w:rsidR="0043794D" w:rsidRPr="00E6723B" w:rsidRDefault="0043794D" w:rsidP="0043794D">
      <w:pPr>
        <w:snapToGrid w:val="0"/>
        <w:ind w:firstLine="708"/>
        <w:jc w:val="both"/>
        <w:rPr>
          <w:szCs w:val="24"/>
        </w:rPr>
      </w:pPr>
      <w:r w:rsidRPr="00E6723B">
        <w:rPr>
          <w:szCs w:val="24"/>
        </w:rPr>
        <w:t xml:space="preserve">Працюючи на </w:t>
      </w:r>
      <w:r w:rsidRPr="00E6723B">
        <w:rPr>
          <w:b/>
          <w:szCs w:val="24"/>
        </w:rPr>
        <w:t>єдиною методичною проблемою</w:t>
      </w:r>
      <w:r w:rsidRPr="00E6723B">
        <w:rPr>
          <w:szCs w:val="24"/>
        </w:rPr>
        <w:t>,  здійснені  заходи:</w:t>
      </w:r>
    </w:p>
    <w:p w:rsidR="0043794D" w:rsidRPr="00E6723B" w:rsidRDefault="0043794D" w:rsidP="0043794D">
      <w:pPr>
        <w:pStyle w:val="a3"/>
        <w:numPr>
          <w:ilvl w:val="0"/>
          <w:numId w:val="8"/>
        </w:numPr>
        <w:shd w:val="clear" w:color="auto" w:fill="FFFFFF"/>
        <w:suppressAutoHyphens/>
        <w:jc w:val="both"/>
        <w:rPr>
          <w:szCs w:val="24"/>
        </w:rPr>
      </w:pPr>
      <w:r w:rsidRPr="00E6723B">
        <w:rPr>
          <w:szCs w:val="24"/>
        </w:rPr>
        <w:t>проведення предметних тижнів</w:t>
      </w:r>
      <w:r w:rsidRPr="00E6723B">
        <w:rPr>
          <w:spacing w:val="-2"/>
          <w:szCs w:val="24"/>
        </w:rPr>
        <w:t>.</w:t>
      </w:r>
    </w:p>
    <w:p w:rsidR="0043794D" w:rsidRPr="00E6723B" w:rsidRDefault="0043794D" w:rsidP="0043794D">
      <w:pPr>
        <w:pStyle w:val="a3"/>
        <w:numPr>
          <w:ilvl w:val="0"/>
          <w:numId w:val="8"/>
        </w:numPr>
        <w:shd w:val="clear" w:color="auto" w:fill="FFFFFF"/>
        <w:tabs>
          <w:tab w:val="left" w:pos="426"/>
        </w:tabs>
        <w:suppressAutoHyphens/>
        <w:jc w:val="both"/>
        <w:rPr>
          <w:szCs w:val="24"/>
        </w:rPr>
      </w:pPr>
      <w:r w:rsidRPr="00E6723B">
        <w:rPr>
          <w:spacing w:val="-1"/>
          <w:szCs w:val="24"/>
        </w:rPr>
        <w:t xml:space="preserve">педагогічні читання </w:t>
      </w:r>
    </w:p>
    <w:p w:rsidR="0043794D" w:rsidRPr="00E6723B" w:rsidRDefault="0043794D" w:rsidP="0043794D">
      <w:pPr>
        <w:numPr>
          <w:ilvl w:val="0"/>
          <w:numId w:val="8"/>
        </w:numPr>
        <w:tabs>
          <w:tab w:val="left" w:pos="426"/>
        </w:tabs>
        <w:jc w:val="both"/>
        <w:rPr>
          <w:szCs w:val="24"/>
        </w:rPr>
      </w:pPr>
      <w:r w:rsidRPr="00E6723B">
        <w:rPr>
          <w:szCs w:val="24"/>
        </w:rPr>
        <w:t xml:space="preserve">відкриті </w:t>
      </w:r>
      <w:proofErr w:type="spellStart"/>
      <w:r w:rsidRPr="00E6723B">
        <w:rPr>
          <w:szCs w:val="24"/>
        </w:rPr>
        <w:t>уроки</w:t>
      </w:r>
      <w:proofErr w:type="spellEnd"/>
      <w:r w:rsidRPr="00E6723B">
        <w:rPr>
          <w:szCs w:val="24"/>
        </w:rPr>
        <w:t xml:space="preserve"> теоретичного навчання, інструктажі, майстер-класи з використанням активних і інтерактивних методів </w:t>
      </w:r>
    </w:p>
    <w:p w:rsidR="0043794D" w:rsidRPr="00E6723B" w:rsidRDefault="0043794D" w:rsidP="0043794D">
      <w:pPr>
        <w:numPr>
          <w:ilvl w:val="0"/>
          <w:numId w:val="8"/>
        </w:numPr>
        <w:tabs>
          <w:tab w:val="left" w:pos="709"/>
        </w:tabs>
        <w:rPr>
          <w:szCs w:val="24"/>
        </w:rPr>
      </w:pPr>
      <w:proofErr w:type="spellStart"/>
      <w:r w:rsidRPr="00E6723B">
        <w:rPr>
          <w:szCs w:val="24"/>
        </w:rPr>
        <w:t>взаємовідвідування</w:t>
      </w:r>
      <w:proofErr w:type="spellEnd"/>
      <w:r w:rsidRPr="00E6723B">
        <w:rPr>
          <w:szCs w:val="24"/>
        </w:rPr>
        <w:t xml:space="preserve"> уроків, обговорення </w:t>
      </w:r>
    </w:p>
    <w:p w:rsidR="0043794D" w:rsidRPr="00E6723B" w:rsidRDefault="0043794D" w:rsidP="0043794D">
      <w:pPr>
        <w:numPr>
          <w:ilvl w:val="0"/>
          <w:numId w:val="8"/>
        </w:numPr>
        <w:tabs>
          <w:tab w:val="left" w:pos="709"/>
        </w:tabs>
        <w:rPr>
          <w:szCs w:val="24"/>
        </w:rPr>
      </w:pPr>
      <w:r w:rsidRPr="00E6723B">
        <w:rPr>
          <w:szCs w:val="24"/>
        </w:rPr>
        <w:t>проведення позакласних навчальних та виховних заходів</w:t>
      </w:r>
    </w:p>
    <w:p w:rsidR="0043794D" w:rsidRPr="00E6723B" w:rsidRDefault="0043794D" w:rsidP="00E14612">
      <w:pPr>
        <w:numPr>
          <w:ilvl w:val="0"/>
          <w:numId w:val="55"/>
        </w:numPr>
        <w:tabs>
          <w:tab w:val="left" w:pos="709"/>
        </w:tabs>
        <w:ind w:left="426" w:firstLine="0"/>
        <w:jc w:val="both"/>
        <w:rPr>
          <w:rFonts w:eastAsia="Calibri"/>
          <w:szCs w:val="24"/>
        </w:rPr>
      </w:pPr>
      <w:r w:rsidRPr="00E6723B">
        <w:rPr>
          <w:szCs w:val="24"/>
        </w:rPr>
        <w:t xml:space="preserve">поповнення комплексного  методичного забезпечення ПТП і ППП. </w:t>
      </w:r>
      <w:r w:rsidRPr="00E6723B">
        <w:rPr>
          <w:rFonts w:eastAsia="Calibri"/>
          <w:szCs w:val="24"/>
        </w:rPr>
        <w:t xml:space="preserve"> </w:t>
      </w:r>
    </w:p>
    <w:p w:rsidR="0043794D" w:rsidRPr="00E6723B" w:rsidRDefault="0043794D" w:rsidP="0043794D">
      <w:pPr>
        <w:ind w:firstLine="709"/>
        <w:jc w:val="both"/>
        <w:rPr>
          <w:bCs/>
          <w:sz w:val="28"/>
          <w:szCs w:val="28"/>
        </w:rPr>
      </w:pPr>
    </w:p>
    <w:p w:rsidR="0043794D" w:rsidRPr="00E6723B" w:rsidRDefault="0043794D" w:rsidP="0043794D">
      <w:pPr>
        <w:jc w:val="center"/>
        <w:rPr>
          <w:b/>
          <w:szCs w:val="24"/>
        </w:rPr>
      </w:pPr>
      <w:r w:rsidRPr="00E6723B">
        <w:rPr>
          <w:b/>
          <w:szCs w:val="24"/>
        </w:rPr>
        <w:t xml:space="preserve">Впровадження інноваційних освітніх технологій </w:t>
      </w:r>
      <w:r w:rsidR="007F1B2D" w:rsidRPr="00E6723B">
        <w:rPr>
          <w:b/>
          <w:szCs w:val="24"/>
        </w:rPr>
        <w:t xml:space="preserve">в освітній </w:t>
      </w:r>
      <w:r w:rsidRPr="00E6723B">
        <w:rPr>
          <w:b/>
          <w:szCs w:val="24"/>
        </w:rPr>
        <w:t>процес ДНЗ ОВПУ МТС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896"/>
      </w:tblGrid>
      <w:tr w:rsidR="0043794D" w:rsidRPr="00E6723B" w:rsidTr="007F1B2D">
        <w:tc>
          <w:tcPr>
            <w:tcW w:w="3595" w:type="dxa"/>
          </w:tcPr>
          <w:p w:rsidR="0043794D" w:rsidRPr="00E6723B" w:rsidRDefault="0043794D" w:rsidP="0043794D">
            <w:pPr>
              <w:tabs>
                <w:tab w:val="left" w:pos="3165"/>
              </w:tabs>
              <w:jc w:val="center"/>
              <w:rPr>
                <w:b/>
                <w:szCs w:val="24"/>
              </w:rPr>
            </w:pPr>
            <w:r w:rsidRPr="00E6723B">
              <w:rPr>
                <w:b/>
                <w:szCs w:val="24"/>
              </w:rPr>
              <w:t xml:space="preserve">Назва заходів </w:t>
            </w:r>
          </w:p>
        </w:tc>
        <w:tc>
          <w:tcPr>
            <w:tcW w:w="6826" w:type="dxa"/>
          </w:tcPr>
          <w:p w:rsidR="0043794D" w:rsidRPr="00E6723B" w:rsidRDefault="0043794D" w:rsidP="0043794D">
            <w:pPr>
              <w:tabs>
                <w:tab w:val="left" w:pos="3165"/>
              </w:tabs>
              <w:jc w:val="center"/>
              <w:rPr>
                <w:szCs w:val="24"/>
              </w:rPr>
            </w:pPr>
            <w:r w:rsidRPr="00E6723B">
              <w:rPr>
                <w:b/>
                <w:szCs w:val="24"/>
              </w:rPr>
              <w:t>Прізвище, ім’я, по батькові викладача, майстра виробничого навчання, характеристика заходу</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 xml:space="preserve">Запровадження блок-схем при проведенні </w:t>
            </w:r>
            <w:r w:rsidRPr="00E6723B">
              <w:rPr>
                <w:b/>
                <w:szCs w:val="24"/>
              </w:rPr>
              <w:lastRenderedPageBreak/>
              <w:t>занять учнів</w:t>
            </w:r>
          </w:p>
        </w:tc>
        <w:tc>
          <w:tcPr>
            <w:tcW w:w="6826" w:type="dxa"/>
          </w:tcPr>
          <w:p w:rsidR="0043794D" w:rsidRPr="00E6723B" w:rsidRDefault="0043794D" w:rsidP="0043794D">
            <w:pPr>
              <w:tabs>
                <w:tab w:val="left" w:pos="3165"/>
              </w:tabs>
              <w:ind w:firstLine="374"/>
              <w:jc w:val="both"/>
              <w:rPr>
                <w:szCs w:val="24"/>
              </w:rPr>
            </w:pPr>
            <w:r w:rsidRPr="00E6723B">
              <w:rPr>
                <w:szCs w:val="24"/>
              </w:rPr>
              <w:lastRenderedPageBreak/>
              <w:t xml:space="preserve">Кафедра іноземних мов: Гончар Л.В., Боднар О.М., </w:t>
            </w:r>
            <w:proofErr w:type="spellStart"/>
            <w:r w:rsidRPr="00E6723B">
              <w:rPr>
                <w:szCs w:val="24"/>
              </w:rPr>
              <w:t>Водяницька</w:t>
            </w:r>
            <w:proofErr w:type="spellEnd"/>
            <w:r w:rsidRPr="00E6723B">
              <w:rPr>
                <w:szCs w:val="24"/>
              </w:rPr>
              <w:t xml:space="preserve"> Ю.О., Гроза Л.М., </w:t>
            </w:r>
            <w:proofErr w:type="spellStart"/>
            <w:r w:rsidRPr="00E6723B">
              <w:rPr>
                <w:szCs w:val="24"/>
              </w:rPr>
              <w:t>Дуде</w:t>
            </w:r>
            <w:proofErr w:type="spellEnd"/>
            <w:r w:rsidRPr="00E6723B">
              <w:rPr>
                <w:szCs w:val="24"/>
              </w:rPr>
              <w:t xml:space="preserve"> Т.М. Блок-схеми </w:t>
            </w:r>
            <w:r w:rsidRPr="00E6723B">
              <w:rPr>
                <w:szCs w:val="24"/>
              </w:rPr>
              <w:lastRenderedPageBreak/>
              <w:t>використовуються при вивченні будови речень в англійській мові, порядок слів в реченнях, порядок прикметників.</w:t>
            </w:r>
          </w:p>
          <w:p w:rsidR="0043794D" w:rsidRPr="00E6723B" w:rsidRDefault="0043794D" w:rsidP="0043794D">
            <w:pPr>
              <w:tabs>
                <w:tab w:val="left" w:pos="3165"/>
              </w:tabs>
              <w:ind w:firstLine="374"/>
              <w:jc w:val="both"/>
              <w:rPr>
                <w:szCs w:val="24"/>
              </w:rPr>
            </w:pPr>
            <w:r w:rsidRPr="00E6723B">
              <w:rPr>
                <w:szCs w:val="24"/>
              </w:rPr>
              <w:t xml:space="preserve">Кафедра кухарських та обслуговуючих професій: Демченко Г.К., Березова Т.В., </w:t>
            </w:r>
            <w:proofErr w:type="spellStart"/>
            <w:r w:rsidRPr="00E6723B">
              <w:rPr>
                <w:szCs w:val="24"/>
              </w:rPr>
              <w:t>Степурко</w:t>
            </w:r>
            <w:proofErr w:type="spellEnd"/>
            <w:r w:rsidRPr="00E6723B">
              <w:rPr>
                <w:szCs w:val="24"/>
              </w:rPr>
              <w:t xml:space="preserve"> Г.П., Наливайко Л.С., Петренко В.І., Осадча Т.Б., Садовська О.Д. Блок-схеми використовуються при вивченні предметів Технології приготування їжі, виробництва  кондитерських виробів.  </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lastRenderedPageBreak/>
              <w:t>Впровадження інтерактивних технологій навчання</w:t>
            </w:r>
          </w:p>
        </w:tc>
        <w:tc>
          <w:tcPr>
            <w:tcW w:w="6826" w:type="dxa"/>
          </w:tcPr>
          <w:p w:rsidR="0043794D" w:rsidRPr="00E6723B" w:rsidRDefault="0043794D" w:rsidP="0043794D">
            <w:pPr>
              <w:ind w:firstLine="444"/>
              <w:jc w:val="both"/>
              <w:rPr>
                <w:szCs w:val="24"/>
              </w:rPr>
            </w:pPr>
            <w:r w:rsidRPr="00E6723B">
              <w:rPr>
                <w:szCs w:val="24"/>
              </w:rPr>
              <w:t xml:space="preserve">До найчастіше використовуваних інтерактивних методів навчання викладачі віднесли: презентацію, рольові ігри, дискусії, «мозковий штурм», конкурси з практичними завданнями та їх подальше обговорення, проектування бізнес планів, проектів, проведення творчих заходів, використання мультимедійних комп’ютерних програм, </w:t>
            </w:r>
            <w:r w:rsidRPr="00E6723B">
              <w:rPr>
                <w:bCs/>
                <w:szCs w:val="24"/>
              </w:rPr>
              <w:t xml:space="preserve">урок-гра, </w:t>
            </w:r>
            <w:r w:rsidRPr="00E6723B">
              <w:rPr>
                <w:szCs w:val="24"/>
              </w:rPr>
              <w:t>здоров'я-</w:t>
            </w:r>
            <w:proofErr w:type="spellStart"/>
            <w:r w:rsidRPr="00E6723B">
              <w:rPr>
                <w:szCs w:val="24"/>
              </w:rPr>
              <w:t>збережувальні</w:t>
            </w:r>
            <w:proofErr w:type="spellEnd"/>
            <w:r w:rsidRPr="00E6723B">
              <w:rPr>
                <w:szCs w:val="24"/>
              </w:rPr>
              <w:t xml:space="preserve"> технології для учнів під час навчання в ПТНЗ</w:t>
            </w:r>
          </w:p>
          <w:p w:rsidR="0043794D" w:rsidRPr="00E6723B" w:rsidRDefault="0043794D" w:rsidP="0043794D">
            <w:pPr>
              <w:tabs>
                <w:tab w:val="left" w:pos="3165"/>
              </w:tabs>
              <w:ind w:firstLine="444"/>
              <w:jc w:val="both"/>
              <w:rPr>
                <w:i/>
                <w:sz w:val="28"/>
                <w:szCs w:val="28"/>
              </w:rPr>
            </w:pPr>
            <w:r w:rsidRPr="00E6723B">
              <w:rPr>
                <w:szCs w:val="24"/>
              </w:rPr>
              <w:t xml:space="preserve">З їх використанням проводяться відкриті </w:t>
            </w:r>
            <w:proofErr w:type="spellStart"/>
            <w:r w:rsidRPr="00E6723B">
              <w:rPr>
                <w:szCs w:val="24"/>
              </w:rPr>
              <w:t>уроки</w:t>
            </w:r>
            <w:proofErr w:type="spellEnd"/>
            <w:r w:rsidRPr="00E6723B">
              <w:rPr>
                <w:szCs w:val="24"/>
              </w:rPr>
              <w:t>, позакласні заходи. Матеріали - на сайтах.</w:t>
            </w:r>
          </w:p>
        </w:tc>
      </w:tr>
      <w:tr w:rsidR="0043794D" w:rsidRPr="00E6723B" w:rsidTr="007F1B2D">
        <w:trPr>
          <w:trHeight w:val="522"/>
        </w:trPr>
        <w:tc>
          <w:tcPr>
            <w:tcW w:w="3595" w:type="dxa"/>
          </w:tcPr>
          <w:p w:rsidR="0043794D" w:rsidRPr="00E6723B" w:rsidRDefault="0043794D" w:rsidP="0043794D">
            <w:pPr>
              <w:tabs>
                <w:tab w:val="left" w:pos="3165"/>
              </w:tabs>
              <w:rPr>
                <w:b/>
                <w:szCs w:val="24"/>
              </w:rPr>
            </w:pPr>
            <w:r w:rsidRPr="00E6723B">
              <w:rPr>
                <w:b/>
                <w:szCs w:val="24"/>
              </w:rPr>
              <w:t>Використання ІКТ підчас виконання і захисту дипломних робіт</w:t>
            </w:r>
          </w:p>
        </w:tc>
        <w:tc>
          <w:tcPr>
            <w:tcW w:w="6826" w:type="dxa"/>
          </w:tcPr>
          <w:p w:rsidR="0043794D" w:rsidRPr="00E6723B" w:rsidRDefault="0043794D" w:rsidP="0043794D">
            <w:pPr>
              <w:tabs>
                <w:tab w:val="left" w:pos="3165"/>
              </w:tabs>
              <w:ind w:firstLine="444"/>
              <w:jc w:val="both"/>
              <w:rPr>
                <w:szCs w:val="24"/>
              </w:rPr>
            </w:pPr>
            <w:r w:rsidRPr="00E6723B">
              <w:rPr>
                <w:szCs w:val="24"/>
              </w:rPr>
              <w:t>Захист курсових проектів студентів груп ВПУ відбувається за участю членів ДАК з обов’язковим представленням презентації і друкованого оформленого проекту з наступних дисциплін:</w:t>
            </w:r>
          </w:p>
          <w:p w:rsidR="0043794D" w:rsidRPr="00E6723B" w:rsidRDefault="0043794D" w:rsidP="00E14612">
            <w:pPr>
              <w:pStyle w:val="a3"/>
              <w:numPr>
                <w:ilvl w:val="0"/>
                <w:numId w:val="55"/>
              </w:numPr>
              <w:tabs>
                <w:tab w:val="left" w:pos="574"/>
                <w:tab w:val="left" w:pos="3165"/>
              </w:tabs>
              <w:ind w:left="0" w:firstLine="250"/>
              <w:jc w:val="both"/>
              <w:rPr>
                <w:szCs w:val="24"/>
              </w:rPr>
            </w:pPr>
            <w:r w:rsidRPr="00E6723B">
              <w:rPr>
                <w:szCs w:val="24"/>
              </w:rPr>
              <w:t>Технологія виробництва кулінарної продукції, Організація виробництва в ЗРГ.</w:t>
            </w:r>
          </w:p>
          <w:p w:rsidR="0043794D" w:rsidRPr="00E6723B" w:rsidRDefault="0043794D" w:rsidP="00E14612">
            <w:pPr>
              <w:pStyle w:val="a3"/>
              <w:numPr>
                <w:ilvl w:val="0"/>
                <w:numId w:val="55"/>
              </w:numPr>
              <w:tabs>
                <w:tab w:val="left" w:pos="574"/>
                <w:tab w:val="left" w:pos="3165"/>
              </w:tabs>
              <w:ind w:left="0" w:firstLine="250"/>
              <w:jc w:val="both"/>
              <w:rPr>
                <w:szCs w:val="24"/>
              </w:rPr>
            </w:pPr>
            <w:r w:rsidRPr="00E6723B">
              <w:rPr>
                <w:szCs w:val="24"/>
              </w:rPr>
              <w:t xml:space="preserve">Економіка підприємств різних типів </w:t>
            </w:r>
          </w:p>
          <w:p w:rsidR="0043794D" w:rsidRPr="00E6723B" w:rsidRDefault="0043794D" w:rsidP="00E14612">
            <w:pPr>
              <w:pStyle w:val="a3"/>
              <w:numPr>
                <w:ilvl w:val="0"/>
                <w:numId w:val="55"/>
              </w:numPr>
              <w:tabs>
                <w:tab w:val="left" w:pos="574"/>
                <w:tab w:val="left" w:pos="3165"/>
              </w:tabs>
              <w:ind w:left="0" w:firstLine="250"/>
              <w:jc w:val="both"/>
              <w:rPr>
                <w:szCs w:val="24"/>
              </w:rPr>
            </w:pPr>
            <w:r w:rsidRPr="00E6723B">
              <w:rPr>
                <w:szCs w:val="24"/>
              </w:rPr>
              <w:t>Організація обслуговування в ЗРГ.</w:t>
            </w:r>
          </w:p>
          <w:p w:rsidR="0043794D" w:rsidRPr="00E6723B" w:rsidRDefault="0043794D" w:rsidP="0043794D">
            <w:pPr>
              <w:tabs>
                <w:tab w:val="left" w:pos="574"/>
                <w:tab w:val="left" w:pos="3165"/>
              </w:tabs>
              <w:ind w:firstLine="374"/>
              <w:jc w:val="both"/>
              <w:rPr>
                <w:szCs w:val="24"/>
              </w:rPr>
            </w:pPr>
            <w:proofErr w:type="spellStart"/>
            <w:r w:rsidRPr="00E6723B">
              <w:rPr>
                <w:szCs w:val="24"/>
              </w:rPr>
              <w:t>Медіатеки</w:t>
            </w:r>
            <w:proofErr w:type="spellEnd"/>
            <w:r w:rsidRPr="00E6723B">
              <w:rPr>
                <w:szCs w:val="24"/>
              </w:rPr>
              <w:t xml:space="preserve"> презентацій, електронних варіантів дипломних проектів систематизовано у викладачів </w:t>
            </w:r>
            <w:proofErr w:type="spellStart"/>
            <w:r w:rsidRPr="00E6723B">
              <w:rPr>
                <w:szCs w:val="24"/>
              </w:rPr>
              <w:t>спецдисциплін</w:t>
            </w:r>
            <w:proofErr w:type="spellEnd"/>
            <w:r w:rsidRPr="00E6723B">
              <w:rPr>
                <w:szCs w:val="24"/>
              </w:rPr>
              <w:t>.</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Проведення інтегрованих уроків</w:t>
            </w:r>
          </w:p>
        </w:tc>
        <w:tc>
          <w:tcPr>
            <w:tcW w:w="6826" w:type="dxa"/>
          </w:tcPr>
          <w:p w:rsidR="0043794D" w:rsidRPr="00E6723B" w:rsidRDefault="0043794D" w:rsidP="0043794D">
            <w:pPr>
              <w:ind w:firstLine="374"/>
              <w:textAlignment w:val="baseline"/>
              <w:rPr>
                <w:bCs/>
                <w:szCs w:val="24"/>
                <w:bdr w:val="none" w:sz="0" w:space="0" w:color="auto" w:frame="1"/>
              </w:rPr>
            </w:pPr>
            <w:r w:rsidRPr="00E6723B">
              <w:rPr>
                <w:bCs/>
                <w:szCs w:val="24"/>
              </w:rPr>
              <w:t>22. 03.2018. Бінарний урок теоретичного і виробничого навчання викладача «Технології приготування їжі з основами товарознавства» Петренко Валентини Іванівни,</w:t>
            </w:r>
            <w:r w:rsidRPr="00E6723B">
              <w:rPr>
                <w:bCs/>
                <w:szCs w:val="24"/>
              </w:rPr>
              <w:br/>
              <w:t xml:space="preserve">майстра виробничого навчання </w:t>
            </w:r>
            <w:proofErr w:type="spellStart"/>
            <w:r w:rsidRPr="00E6723B">
              <w:rPr>
                <w:bCs/>
                <w:szCs w:val="24"/>
              </w:rPr>
              <w:t>Ємільянова</w:t>
            </w:r>
            <w:proofErr w:type="spellEnd"/>
            <w:r w:rsidRPr="00E6723B">
              <w:rPr>
                <w:bCs/>
                <w:szCs w:val="24"/>
              </w:rPr>
              <w:t xml:space="preserve"> Володимира Михайловича за темою «Технологія приготування гарячих других страв з овочів, оформлення та подача»</w:t>
            </w:r>
          </w:p>
        </w:tc>
      </w:tr>
      <w:tr w:rsidR="0043794D" w:rsidRPr="00E6723B" w:rsidTr="007F1B2D">
        <w:tc>
          <w:tcPr>
            <w:tcW w:w="3595" w:type="dxa"/>
          </w:tcPr>
          <w:p w:rsidR="0043794D" w:rsidRPr="00E6723B" w:rsidRDefault="0043794D" w:rsidP="0043794D">
            <w:pPr>
              <w:tabs>
                <w:tab w:val="left" w:pos="3165"/>
              </w:tabs>
              <w:jc w:val="both"/>
              <w:rPr>
                <w:i/>
                <w:sz w:val="28"/>
                <w:szCs w:val="28"/>
              </w:rPr>
            </w:pPr>
          </w:p>
        </w:tc>
        <w:tc>
          <w:tcPr>
            <w:tcW w:w="6826" w:type="dxa"/>
          </w:tcPr>
          <w:p w:rsidR="0043794D" w:rsidRPr="00E6723B" w:rsidRDefault="0043794D" w:rsidP="0043794D">
            <w:pPr>
              <w:ind w:firstLine="374"/>
              <w:jc w:val="both"/>
              <w:rPr>
                <w:szCs w:val="24"/>
              </w:rPr>
            </w:pPr>
            <w:r w:rsidRPr="00E6723B">
              <w:rPr>
                <w:szCs w:val="24"/>
              </w:rPr>
              <w:t xml:space="preserve">21.11.2017. Бінарний урок викладачів іноземних мов за професійним спрямуванням Гончар Лариси Василівни,  </w:t>
            </w:r>
            <w:proofErr w:type="spellStart"/>
            <w:r w:rsidRPr="00E6723B">
              <w:rPr>
                <w:szCs w:val="24"/>
              </w:rPr>
              <w:t>Водяницької</w:t>
            </w:r>
            <w:proofErr w:type="spellEnd"/>
            <w:r w:rsidRPr="00E6723B">
              <w:rPr>
                <w:szCs w:val="24"/>
              </w:rPr>
              <w:t xml:space="preserve"> Юлії Олександрівни за темою «Правила надання рекомендації страв до обіду та вечері. Гарніри» Методична розробка: «Інноваційний урок з іноземної мови за професійним спрямуванням в професійних навчальних закладах». Сайт кафедри іноземних мов </w:t>
            </w:r>
            <w:proofErr w:type="spellStart"/>
            <w:r w:rsidRPr="00E6723B">
              <w:rPr>
                <w:szCs w:val="24"/>
              </w:rPr>
              <w:t>ohpsmts</w:t>
            </w:r>
            <w:proofErr w:type="spellEnd"/>
            <w:r w:rsidRPr="00E6723B">
              <w:rPr>
                <w:szCs w:val="24"/>
              </w:rPr>
              <w:t xml:space="preserve">. ucoz.net Можливі </w:t>
            </w:r>
          </w:p>
        </w:tc>
      </w:tr>
      <w:tr w:rsidR="0043794D" w:rsidRPr="00E6723B" w:rsidTr="007F1B2D">
        <w:trPr>
          <w:trHeight w:val="5148"/>
        </w:trPr>
        <w:tc>
          <w:tcPr>
            <w:tcW w:w="3595" w:type="dxa"/>
          </w:tcPr>
          <w:p w:rsidR="0043794D" w:rsidRPr="00E6723B" w:rsidRDefault="0043794D" w:rsidP="0043794D">
            <w:pPr>
              <w:tabs>
                <w:tab w:val="left" w:pos="3165"/>
              </w:tabs>
              <w:rPr>
                <w:b/>
                <w:szCs w:val="24"/>
              </w:rPr>
            </w:pPr>
            <w:r w:rsidRPr="00E6723B">
              <w:rPr>
                <w:b/>
                <w:szCs w:val="24"/>
              </w:rPr>
              <w:lastRenderedPageBreak/>
              <w:t>Придбання та використання новітніх інструментів та технологій</w:t>
            </w:r>
          </w:p>
        </w:tc>
        <w:tc>
          <w:tcPr>
            <w:tcW w:w="6826" w:type="dxa"/>
          </w:tcPr>
          <w:p w:rsidR="0043794D" w:rsidRPr="00E6723B" w:rsidRDefault="0043794D" w:rsidP="0043794D">
            <w:pPr>
              <w:tabs>
                <w:tab w:val="left" w:pos="3165"/>
              </w:tabs>
              <w:jc w:val="both"/>
              <w:rPr>
                <w:szCs w:val="24"/>
              </w:rPr>
            </w:pPr>
            <w:r w:rsidRPr="00E6723B">
              <w:rPr>
                <w:szCs w:val="24"/>
              </w:rPr>
              <w:t xml:space="preserve">Створено </w:t>
            </w:r>
            <w:r w:rsidRPr="00E6723B">
              <w:rPr>
                <w:b/>
                <w:szCs w:val="24"/>
              </w:rPr>
              <w:t>навчально-виробничий відділ</w:t>
            </w:r>
            <w:r w:rsidRPr="00E6723B">
              <w:rPr>
                <w:szCs w:val="24"/>
              </w:rPr>
              <w:t xml:space="preserve"> ДНЗ ОВПУ МТС, до складу якого входять:</w:t>
            </w:r>
          </w:p>
          <w:p w:rsidR="0043794D" w:rsidRPr="00E6723B" w:rsidRDefault="0043794D" w:rsidP="00E14612">
            <w:pPr>
              <w:pStyle w:val="a3"/>
              <w:numPr>
                <w:ilvl w:val="0"/>
                <w:numId w:val="55"/>
              </w:numPr>
              <w:tabs>
                <w:tab w:val="left" w:pos="538"/>
                <w:tab w:val="left" w:pos="3165"/>
              </w:tabs>
              <w:ind w:left="0" w:firstLine="374"/>
              <w:jc w:val="both"/>
              <w:rPr>
                <w:b/>
                <w:szCs w:val="24"/>
              </w:rPr>
            </w:pPr>
            <w:r w:rsidRPr="00E6723B">
              <w:rPr>
                <w:b/>
                <w:szCs w:val="24"/>
              </w:rPr>
              <w:t>діючий кондитерський цех</w:t>
            </w:r>
          </w:p>
          <w:p w:rsidR="0043794D" w:rsidRPr="00E6723B" w:rsidRDefault="0043794D" w:rsidP="00E14612">
            <w:pPr>
              <w:pStyle w:val="a3"/>
              <w:numPr>
                <w:ilvl w:val="0"/>
                <w:numId w:val="55"/>
              </w:numPr>
              <w:tabs>
                <w:tab w:val="left" w:pos="538"/>
                <w:tab w:val="left" w:pos="3165"/>
              </w:tabs>
              <w:ind w:left="0" w:firstLine="374"/>
              <w:jc w:val="both"/>
              <w:rPr>
                <w:b/>
                <w:szCs w:val="24"/>
              </w:rPr>
            </w:pPr>
            <w:r w:rsidRPr="00E6723B">
              <w:rPr>
                <w:b/>
                <w:szCs w:val="24"/>
              </w:rPr>
              <w:t>харчоблок</w:t>
            </w:r>
          </w:p>
          <w:p w:rsidR="0043794D" w:rsidRPr="00E6723B" w:rsidRDefault="0043794D" w:rsidP="00E14612">
            <w:pPr>
              <w:pStyle w:val="a3"/>
              <w:numPr>
                <w:ilvl w:val="0"/>
                <w:numId w:val="55"/>
              </w:numPr>
              <w:tabs>
                <w:tab w:val="left" w:pos="538"/>
                <w:tab w:val="left" w:pos="3165"/>
              </w:tabs>
              <w:ind w:left="0" w:firstLine="374"/>
              <w:jc w:val="both"/>
              <w:rPr>
                <w:b/>
                <w:szCs w:val="24"/>
              </w:rPr>
            </w:pPr>
            <w:r w:rsidRPr="00E6723B">
              <w:rPr>
                <w:b/>
                <w:szCs w:val="24"/>
              </w:rPr>
              <w:t xml:space="preserve">торгівельні зали </w:t>
            </w:r>
          </w:p>
          <w:p w:rsidR="0043794D" w:rsidRPr="00E6723B" w:rsidRDefault="0043794D" w:rsidP="00E14612">
            <w:pPr>
              <w:pStyle w:val="a3"/>
              <w:numPr>
                <w:ilvl w:val="0"/>
                <w:numId w:val="55"/>
              </w:numPr>
              <w:tabs>
                <w:tab w:val="left" w:pos="538"/>
                <w:tab w:val="left" w:pos="3165"/>
              </w:tabs>
              <w:ind w:left="0" w:firstLine="374"/>
              <w:jc w:val="both"/>
              <w:rPr>
                <w:b/>
                <w:szCs w:val="24"/>
              </w:rPr>
            </w:pPr>
            <w:r w:rsidRPr="00E6723B">
              <w:rPr>
                <w:b/>
                <w:szCs w:val="24"/>
              </w:rPr>
              <w:t>Десерт-кафе</w:t>
            </w:r>
          </w:p>
          <w:p w:rsidR="0043794D" w:rsidRPr="00E6723B" w:rsidRDefault="0043794D" w:rsidP="0043794D">
            <w:pPr>
              <w:tabs>
                <w:tab w:val="left" w:pos="3165"/>
              </w:tabs>
              <w:ind w:firstLine="374"/>
              <w:jc w:val="both"/>
              <w:rPr>
                <w:sz w:val="28"/>
                <w:szCs w:val="28"/>
              </w:rPr>
            </w:pPr>
            <w:r w:rsidRPr="00E6723B">
              <w:rPr>
                <w:b/>
                <w:szCs w:val="24"/>
              </w:rPr>
              <w:t>Інноваційні виробничі технології</w:t>
            </w:r>
            <w:r w:rsidRPr="00E6723B">
              <w:rPr>
                <w:sz w:val="28"/>
                <w:szCs w:val="28"/>
              </w:rPr>
              <w:t>:</w:t>
            </w:r>
          </w:p>
          <w:p w:rsidR="0043794D" w:rsidRPr="00E6723B" w:rsidRDefault="0043794D" w:rsidP="00E14612">
            <w:pPr>
              <w:pStyle w:val="a3"/>
              <w:numPr>
                <w:ilvl w:val="0"/>
                <w:numId w:val="61"/>
              </w:numPr>
              <w:tabs>
                <w:tab w:val="left" w:pos="405"/>
                <w:tab w:val="left" w:pos="516"/>
              </w:tabs>
              <w:suppressAutoHyphens/>
              <w:ind w:left="0" w:firstLine="374"/>
              <w:rPr>
                <w:szCs w:val="24"/>
              </w:rPr>
            </w:pPr>
            <w:r w:rsidRPr="00E6723B">
              <w:rPr>
                <w:szCs w:val="24"/>
              </w:rPr>
              <w:t>Використання «Молекулярної технології» приготування страв.</w:t>
            </w:r>
          </w:p>
          <w:p w:rsidR="0043794D" w:rsidRPr="00E6723B" w:rsidRDefault="0043794D" w:rsidP="00E14612">
            <w:pPr>
              <w:pStyle w:val="a3"/>
              <w:numPr>
                <w:ilvl w:val="0"/>
                <w:numId w:val="61"/>
              </w:numPr>
              <w:tabs>
                <w:tab w:val="left" w:pos="405"/>
                <w:tab w:val="left" w:pos="516"/>
              </w:tabs>
              <w:suppressAutoHyphens/>
              <w:ind w:left="0" w:firstLine="374"/>
              <w:rPr>
                <w:szCs w:val="24"/>
              </w:rPr>
            </w:pPr>
            <w:r w:rsidRPr="00E6723B">
              <w:rPr>
                <w:szCs w:val="24"/>
              </w:rPr>
              <w:t xml:space="preserve">Робота з продуктами функціонального призначення </w:t>
            </w:r>
          </w:p>
          <w:p w:rsidR="0043794D" w:rsidRPr="00E6723B" w:rsidRDefault="0043794D" w:rsidP="00E14612">
            <w:pPr>
              <w:pStyle w:val="a3"/>
              <w:numPr>
                <w:ilvl w:val="0"/>
                <w:numId w:val="61"/>
              </w:numPr>
              <w:tabs>
                <w:tab w:val="left" w:pos="405"/>
                <w:tab w:val="left" w:pos="516"/>
                <w:tab w:val="left" w:pos="3165"/>
              </w:tabs>
              <w:ind w:left="0" w:firstLine="374"/>
              <w:rPr>
                <w:szCs w:val="24"/>
              </w:rPr>
            </w:pPr>
            <w:r w:rsidRPr="00E6723B">
              <w:rPr>
                <w:szCs w:val="24"/>
              </w:rPr>
              <w:t>Технічне регулювання системи управління якістю в ЗРГ. Впровадження системи ХАССР.</w:t>
            </w:r>
          </w:p>
          <w:p w:rsidR="0043794D" w:rsidRPr="00E6723B" w:rsidRDefault="0043794D" w:rsidP="00E14612">
            <w:pPr>
              <w:pStyle w:val="a3"/>
              <w:numPr>
                <w:ilvl w:val="0"/>
                <w:numId w:val="61"/>
              </w:numPr>
              <w:tabs>
                <w:tab w:val="left" w:pos="317"/>
                <w:tab w:val="left" w:pos="405"/>
                <w:tab w:val="left" w:pos="516"/>
              </w:tabs>
              <w:suppressAutoHyphens/>
              <w:ind w:left="0" w:firstLine="374"/>
              <w:rPr>
                <w:szCs w:val="24"/>
              </w:rPr>
            </w:pPr>
            <w:r w:rsidRPr="00E6723B">
              <w:rPr>
                <w:szCs w:val="24"/>
              </w:rPr>
              <w:t>Інноваційні технології  сервісного обслуговування на круїзних суднах, в ЗРГ.</w:t>
            </w:r>
          </w:p>
          <w:p w:rsidR="0043794D" w:rsidRPr="00E6723B" w:rsidRDefault="0043794D" w:rsidP="00E14612">
            <w:pPr>
              <w:pStyle w:val="a3"/>
              <w:numPr>
                <w:ilvl w:val="0"/>
                <w:numId w:val="61"/>
              </w:numPr>
              <w:tabs>
                <w:tab w:val="left" w:pos="317"/>
                <w:tab w:val="left" w:pos="405"/>
                <w:tab w:val="left" w:pos="516"/>
              </w:tabs>
              <w:suppressAutoHyphens/>
              <w:ind w:left="0" w:firstLine="374"/>
              <w:rPr>
                <w:szCs w:val="24"/>
              </w:rPr>
            </w:pPr>
            <w:r w:rsidRPr="00E6723B">
              <w:rPr>
                <w:szCs w:val="24"/>
              </w:rPr>
              <w:t>Електронне меню  в торговому залі ресторану його різновиди;  прийом і оформлення замовлення.</w:t>
            </w:r>
          </w:p>
          <w:p w:rsidR="0043794D" w:rsidRPr="00E6723B" w:rsidRDefault="0043794D" w:rsidP="00E14612">
            <w:pPr>
              <w:pStyle w:val="a3"/>
              <w:numPr>
                <w:ilvl w:val="0"/>
                <w:numId w:val="61"/>
              </w:numPr>
              <w:tabs>
                <w:tab w:val="left" w:pos="405"/>
                <w:tab w:val="left" w:pos="459"/>
                <w:tab w:val="left" w:pos="516"/>
              </w:tabs>
              <w:suppressAutoHyphens/>
              <w:ind w:left="0" w:firstLine="374"/>
              <w:rPr>
                <w:sz w:val="28"/>
                <w:szCs w:val="28"/>
              </w:rPr>
            </w:pPr>
            <w:r w:rsidRPr="00E6723B">
              <w:rPr>
                <w:szCs w:val="24"/>
              </w:rPr>
              <w:t xml:space="preserve">Використання новітніх видів сировини в кондитерському виробництві.   </w:t>
            </w:r>
          </w:p>
          <w:p w:rsidR="0043794D" w:rsidRPr="00E6723B" w:rsidRDefault="0043794D" w:rsidP="0043794D">
            <w:pPr>
              <w:tabs>
                <w:tab w:val="left" w:pos="3165"/>
              </w:tabs>
              <w:ind w:firstLine="374"/>
              <w:jc w:val="both"/>
              <w:rPr>
                <w:sz w:val="28"/>
                <w:szCs w:val="28"/>
              </w:rPr>
            </w:pPr>
            <w:r w:rsidRPr="00E6723B">
              <w:rPr>
                <w:szCs w:val="24"/>
              </w:rPr>
              <w:t xml:space="preserve">Використовуються наступні інструменти та технології: </w:t>
            </w:r>
            <w:proofErr w:type="spellStart"/>
            <w:r w:rsidRPr="00E6723B">
              <w:rPr>
                <w:szCs w:val="24"/>
              </w:rPr>
              <w:t>YouTube</w:t>
            </w:r>
            <w:proofErr w:type="spellEnd"/>
            <w:r w:rsidRPr="00E6723B">
              <w:rPr>
                <w:szCs w:val="24"/>
              </w:rPr>
              <w:t xml:space="preserve">, </w:t>
            </w:r>
            <w:proofErr w:type="spellStart"/>
            <w:r w:rsidRPr="00E6723B">
              <w:rPr>
                <w:szCs w:val="24"/>
              </w:rPr>
              <w:t>Pinterest</w:t>
            </w:r>
            <w:proofErr w:type="spellEnd"/>
            <w:r w:rsidRPr="00E6723B">
              <w:rPr>
                <w:szCs w:val="24"/>
              </w:rPr>
              <w:t xml:space="preserve">, </w:t>
            </w:r>
            <w:proofErr w:type="spellStart"/>
            <w:r w:rsidRPr="00E6723B">
              <w:rPr>
                <w:szCs w:val="24"/>
              </w:rPr>
              <w:t>FunBrain</w:t>
            </w:r>
            <w:proofErr w:type="spellEnd"/>
            <w:r w:rsidRPr="00E6723B">
              <w:rPr>
                <w:szCs w:val="24"/>
              </w:rPr>
              <w:t xml:space="preserve">, </w:t>
            </w:r>
            <w:proofErr w:type="spellStart"/>
            <w:r w:rsidRPr="00E6723B">
              <w:rPr>
                <w:szCs w:val="24"/>
              </w:rPr>
              <w:t>Educreations</w:t>
            </w:r>
            <w:proofErr w:type="spellEnd"/>
            <w:r w:rsidRPr="00E6723B">
              <w:rPr>
                <w:szCs w:val="24"/>
              </w:rPr>
              <w:t xml:space="preserve">, </w:t>
            </w:r>
            <w:proofErr w:type="spellStart"/>
            <w:r w:rsidRPr="00E6723B">
              <w:rPr>
                <w:szCs w:val="24"/>
              </w:rPr>
              <w:t>Quizlet</w:t>
            </w:r>
            <w:proofErr w:type="spellEnd"/>
            <w:r w:rsidRPr="00E6723B">
              <w:rPr>
                <w:szCs w:val="24"/>
              </w:rPr>
              <w:t>.</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Проведення майстер-класів на базі ДНЗ ОВПУ МТС фірмами партнерами</w:t>
            </w:r>
          </w:p>
        </w:tc>
        <w:tc>
          <w:tcPr>
            <w:tcW w:w="6826" w:type="dxa"/>
          </w:tcPr>
          <w:p w:rsidR="0043794D" w:rsidRPr="00E6723B" w:rsidRDefault="0043794D" w:rsidP="0043794D">
            <w:pPr>
              <w:tabs>
                <w:tab w:val="left" w:pos="3165"/>
              </w:tabs>
              <w:ind w:firstLine="374"/>
              <w:jc w:val="both"/>
              <w:rPr>
                <w:szCs w:val="24"/>
              </w:rPr>
            </w:pPr>
            <w:r w:rsidRPr="00E6723B">
              <w:rPr>
                <w:szCs w:val="24"/>
              </w:rPr>
              <w:t xml:space="preserve">Проводиться робота з </w:t>
            </w:r>
            <w:proofErr w:type="spellStart"/>
            <w:r w:rsidRPr="00E6723B">
              <w:rPr>
                <w:szCs w:val="24"/>
              </w:rPr>
              <w:t>крюїнговими</w:t>
            </w:r>
            <w:proofErr w:type="spellEnd"/>
            <w:r w:rsidRPr="00E6723B">
              <w:rPr>
                <w:szCs w:val="24"/>
              </w:rPr>
              <w:t xml:space="preserve"> компаніями </w:t>
            </w:r>
            <w:proofErr w:type="spellStart"/>
            <w:r w:rsidRPr="00E6723B">
              <w:rPr>
                <w:b/>
                <w:szCs w:val="24"/>
              </w:rPr>
              <w:t>Marliw</w:t>
            </w:r>
            <w:proofErr w:type="spellEnd"/>
            <w:r w:rsidRPr="00E6723B">
              <w:rPr>
                <w:b/>
                <w:szCs w:val="24"/>
              </w:rPr>
              <w:t xml:space="preserve"> </w:t>
            </w:r>
            <w:proofErr w:type="spellStart"/>
            <w:r w:rsidRPr="00E6723B">
              <w:rPr>
                <w:b/>
                <w:szCs w:val="24"/>
              </w:rPr>
              <w:t>Navigation</w:t>
            </w:r>
            <w:proofErr w:type="spellEnd"/>
            <w:r w:rsidRPr="00E6723B">
              <w:rPr>
                <w:b/>
                <w:szCs w:val="24"/>
              </w:rPr>
              <w:t xml:space="preserve"> та </w:t>
            </w:r>
            <w:proofErr w:type="spellStart"/>
            <w:r w:rsidRPr="00E6723B">
              <w:rPr>
                <w:b/>
                <w:szCs w:val="24"/>
              </w:rPr>
              <w:t>Volans</w:t>
            </w:r>
            <w:proofErr w:type="spellEnd"/>
            <w:r w:rsidRPr="00E6723B">
              <w:rPr>
                <w:szCs w:val="24"/>
              </w:rPr>
              <w:t xml:space="preserve"> в підготовці студентів до співбесіди. У співпраці з </w:t>
            </w:r>
            <w:proofErr w:type="spellStart"/>
            <w:r w:rsidRPr="00E6723B">
              <w:rPr>
                <w:b/>
                <w:szCs w:val="24"/>
              </w:rPr>
              <w:t>Culumbia</w:t>
            </w:r>
            <w:proofErr w:type="spellEnd"/>
            <w:r w:rsidRPr="00E6723B">
              <w:rPr>
                <w:b/>
                <w:szCs w:val="24"/>
              </w:rPr>
              <w:t xml:space="preserve"> </w:t>
            </w:r>
            <w:proofErr w:type="spellStart"/>
            <w:r w:rsidRPr="00E6723B">
              <w:rPr>
                <w:b/>
                <w:szCs w:val="24"/>
              </w:rPr>
              <w:t>Shipmanagement</w:t>
            </w:r>
            <w:proofErr w:type="spellEnd"/>
            <w:r w:rsidRPr="00E6723B">
              <w:rPr>
                <w:b/>
                <w:szCs w:val="24"/>
              </w:rPr>
              <w:t xml:space="preserve"> </w:t>
            </w:r>
            <w:proofErr w:type="spellStart"/>
            <w:r w:rsidRPr="00E6723B">
              <w:rPr>
                <w:b/>
                <w:szCs w:val="24"/>
              </w:rPr>
              <w:t>Ukraine</w:t>
            </w:r>
            <w:proofErr w:type="spellEnd"/>
            <w:r w:rsidRPr="00E6723B">
              <w:rPr>
                <w:szCs w:val="24"/>
              </w:rPr>
              <w:t xml:space="preserve"> у підготовці студентів розроблена спеціальна програма на 120 годин для кваліфікованої підготовки студентів з англійської мови. Компанією був проведений відбір для професійних курсів з англійської мови, по закінченню яких гарантовано  працевлаштування на суднах компанії. Викладачами кафедри іноземних мов був підібраний спеціальний матеріал: граматичний, лексичний, відео та аудіо. Студенти показали гарний рівень вихідних знань.</w:t>
            </w:r>
          </w:p>
          <w:p w:rsidR="0043794D" w:rsidRPr="00E6723B" w:rsidRDefault="0043794D" w:rsidP="0043794D">
            <w:pPr>
              <w:suppressAutoHyphens/>
              <w:ind w:firstLine="374"/>
              <w:jc w:val="both"/>
              <w:rPr>
                <w:color w:val="1D2129"/>
                <w:szCs w:val="24"/>
                <w:shd w:val="clear" w:color="auto" w:fill="FFFFFF"/>
              </w:rPr>
            </w:pPr>
            <w:r w:rsidRPr="00E6723B">
              <w:rPr>
                <w:b/>
                <w:color w:val="1D2129"/>
                <w:szCs w:val="24"/>
                <w:shd w:val="clear" w:color="auto" w:fill="FFFFFF"/>
              </w:rPr>
              <w:t>05.04.2018-21.04.2018</w:t>
            </w:r>
            <w:r w:rsidRPr="00E6723B">
              <w:rPr>
                <w:color w:val="1D2129"/>
                <w:szCs w:val="24"/>
                <w:shd w:val="clear" w:color="auto" w:fill="FFFFFF"/>
              </w:rPr>
              <w:t xml:space="preserve"> в училищі проводив майстер-класи, тренінги представник служби експертів громадянин Німеччини пан </w:t>
            </w:r>
            <w:proofErr w:type="spellStart"/>
            <w:r w:rsidRPr="00E6723B">
              <w:rPr>
                <w:color w:val="1D2129"/>
                <w:szCs w:val="24"/>
                <w:shd w:val="clear" w:color="auto" w:fill="FFFFFF"/>
              </w:rPr>
              <w:t>Бартч</w:t>
            </w:r>
            <w:proofErr w:type="spellEnd"/>
            <w:r w:rsidRPr="00E6723B">
              <w:rPr>
                <w:color w:val="1D2129"/>
                <w:szCs w:val="24"/>
                <w:shd w:val="clear" w:color="auto" w:fill="FFFFFF"/>
              </w:rPr>
              <w:t xml:space="preserve"> в рамках міжнародного проекту SES служби експертів з Німеччини за темами сервісне обслуговування, робота бару. </w:t>
            </w:r>
          </w:p>
          <w:p w:rsidR="0043794D" w:rsidRPr="00E6723B" w:rsidRDefault="0043794D" w:rsidP="0043794D">
            <w:pPr>
              <w:pStyle w:val="10"/>
              <w:shd w:val="clear" w:color="auto" w:fill="FFFFFF"/>
              <w:ind w:firstLine="374"/>
              <w:jc w:val="both"/>
              <w:rPr>
                <w:sz w:val="24"/>
              </w:rPr>
            </w:pPr>
            <w:r w:rsidRPr="00E6723B">
              <w:rPr>
                <w:bCs w:val="0"/>
                <w:sz w:val="24"/>
              </w:rPr>
              <w:t>24.04.2018</w:t>
            </w:r>
            <w:r w:rsidRPr="00E6723B">
              <w:rPr>
                <w:b w:val="0"/>
                <w:bCs w:val="0"/>
                <w:sz w:val="24"/>
              </w:rPr>
              <w:t xml:space="preserve"> проведено семінар за темою </w:t>
            </w:r>
            <w:proofErr w:type="spellStart"/>
            <w:r w:rsidRPr="00E6723B">
              <w:rPr>
                <w:b w:val="0"/>
                <w:color w:val="000000"/>
                <w:sz w:val="24"/>
              </w:rPr>
              <w:t>Сувид</w:t>
            </w:r>
            <w:proofErr w:type="spellEnd"/>
            <w:r w:rsidRPr="00E6723B">
              <w:rPr>
                <w:b w:val="0"/>
                <w:color w:val="000000"/>
                <w:sz w:val="24"/>
              </w:rPr>
              <w:t xml:space="preserve"> (</w:t>
            </w:r>
            <w:proofErr w:type="spellStart"/>
            <w:r w:rsidRPr="00E6723B">
              <w:rPr>
                <w:b w:val="0"/>
                <w:color w:val="000000"/>
                <w:sz w:val="24"/>
              </w:rPr>
              <w:t>Sous-vide</w:t>
            </w:r>
            <w:proofErr w:type="spellEnd"/>
            <w:r w:rsidRPr="00E6723B">
              <w:rPr>
                <w:b w:val="0"/>
                <w:color w:val="000000"/>
                <w:sz w:val="24"/>
              </w:rPr>
              <w:t xml:space="preserve">) технологія </w:t>
            </w:r>
            <w:proofErr w:type="spellStart"/>
            <w:r w:rsidRPr="00E6723B">
              <w:rPr>
                <w:b w:val="0"/>
                <w:bCs w:val="0"/>
                <w:sz w:val="24"/>
              </w:rPr>
              <w:t>Городечною</w:t>
            </w:r>
            <w:proofErr w:type="spellEnd"/>
            <w:r w:rsidRPr="00E6723B">
              <w:rPr>
                <w:b w:val="0"/>
                <w:bCs w:val="0"/>
                <w:sz w:val="24"/>
              </w:rPr>
              <w:t xml:space="preserve"> Л.Г., практичний майстер-клас </w:t>
            </w:r>
            <w:proofErr w:type="spellStart"/>
            <w:r w:rsidRPr="00E6723B">
              <w:rPr>
                <w:b w:val="0"/>
                <w:bCs w:val="0"/>
                <w:sz w:val="24"/>
              </w:rPr>
              <w:t>Пазюрич</w:t>
            </w:r>
            <w:proofErr w:type="spellEnd"/>
            <w:r w:rsidRPr="00E6723B">
              <w:rPr>
                <w:b w:val="0"/>
                <w:bCs w:val="0"/>
                <w:sz w:val="24"/>
              </w:rPr>
              <w:t xml:space="preserve"> Дмитра, випускника училища, шефа ресторану «Компанія».</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 xml:space="preserve">Впровадження проектної діяльності на </w:t>
            </w:r>
            <w:proofErr w:type="spellStart"/>
            <w:r w:rsidRPr="00E6723B">
              <w:rPr>
                <w:b/>
                <w:szCs w:val="24"/>
              </w:rPr>
              <w:t>уроках</w:t>
            </w:r>
            <w:proofErr w:type="spellEnd"/>
          </w:p>
        </w:tc>
        <w:tc>
          <w:tcPr>
            <w:tcW w:w="6826" w:type="dxa"/>
          </w:tcPr>
          <w:p w:rsidR="0043794D" w:rsidRPr="00E6723B" w:rsidRDefault="0043794D" w:rsidP="0043794D">
            <w:pPr>
              <w:tabs>
                <w:tab w:val="left" w:pos="3165"/>
              </w:tabs>
              <w:ind w:firstLine="444"/>
              <w:jc w:val="both"/>
              <w:rPr>
                <w:szCs w:val="24"/>
              </w:rPr>
            </w:pPr>
            <w:r w:rsidRPr="00E6723B">
              <w:rPr>
                <w:szCs w:val="24"/>
              </w:rPr>
              <w:t xml:space="preserve">При розробці відкритих уроків, </w:t>
            </w:r>
            <w:proofErr w:type="spellStart"/>
            <w:r w:rsidRPr="00E6723B">
              <w:rPr>
                <w:szCs w:val="24"/>
              </w:rPr>
              <w:t>загальноучилищних</w:t>
            </w:r>
            <w:proofErr w:type="spellEnd"/>
            <w:r w:rsidRPr="00E6723B">
              <w:rPr>
                <w:szCs w:val="24"/>
              </w:rPr>
              <w:t xml:space="preserve"> заходів практично усі викладачі предметів </w:t>
            </w:r>
            <w:proofErr w:type="spellStart"/>
            <w:r w:rsidRPr="00E6723B">
              <w:rPr>
                <w:szCs w:val="24"/>
              </w:rPr>
              <w:t>професійно</w:t>
            </w:r>
            <w:proofErr w:type="spellEnd"/>
            <w:r w:rsidRPr="00E6723B">
              <w:rPr>
                <w:szCs w:val="24"/>
              </w:rPr>
              <w:t xml:space="preserve">-теоретичної підготовки використовують метод проектів. </w:t>
            </w:r>
          </w:p>
          <w:p w:rsidR="0043794D" w:rsidRPr="00E6723B" w:rsidRDefault="0043794D" w:rsidP="0043794D">
            <w:pPr>
              <w:tabs>
                <w:tab w:val="left" w:pos="3165"/>
              </w:tabs>
              <w:ind w:firstLine="444"/>
              <w:jc w:val="both"/>
              <w:rPr>
                <w:szCs w:val="24"/>
              </w:rPr>
            </w:pPr>
            <w:r w:rsidRPr="00E6723B">
              <w:rPr>
                <w:b/>
                <w:szCs w:val="24"/>
              </w:rPr>
              <w:t>Як приклад</w:t>
            </w:r>
            <w:r w:rsidRPr="00E6723B">
              <w:rPr>
                <w:szCs w:val="24"/>
              </w:rPr>
              <w:t xml:space="preserve"> - проектна діяльність викладача Грози Л.М., зокрема використовується зі студентами 3 курсу навчання. До уроку Грози Л.М. розроблені проекти: «</w:t>
            </w:r>
            <w:proofErr w:type="spellStart"/>
            <w:r w:rsidRPr="00E6723B">
              <w:rPr>
                <w:szCs w:val="24"/>
              </w:rPr>
              <w:t>Alkoholische</w:t>
            </w:r>
            <w:proofErr w:type="spellEnd"/>
            <w:r w:rsidRPr="00E6723B">
              <w:rPr>
                <w:szCs w:val="24"/>
              </w:rPr>
              <w:t xml:space="preserve"> </w:t>
            </w:r>
            <w:proofErr w:type="spellStart"/>
            <w:r w:rsidRPr="00E6723B">
              <w:rPr>
                <w:szCs w:val="24"/>
              </w:rPr>
              <w:t>Getränke</w:t>
            </w:r>
            <w:proofErr w:type="spellEnd"/>
            <w:r w:rsidRPr="00E6723B">
              <w:rPr>
                <w:szCs w:val="24"/>
              </w:rPr>
              <w:t xml:space="preserve"> </w:t>
            </w:r>
            <w:proofErr w:type="spellStart"/>
            <w:r w:rsidRPr="00E6723B">
              <w:rPr>
                <w:szCs w:val="24"/>
              </w:rPr>
              <w:t>in</w:t>
            </w:r>
            <w:proofErr w:type="spellEnd"/>
            <w:r w:rsidRPr="00E6723B">
              <w:rPr>
                <w:szCs w:val="24"/>
              </w:rPr>
              <w:t xml:space="preserve"> </w:t>
            </w:r>
            <w:proofErr w:type="spellStart"/>
            <w:r w:rsidRPr="00E6723B">
              <w:rPr>
                <w:szCs w:val="24"/>
              </w:rPr>
              <w:t>Japan</w:t>
            </w:r>
            <w:proofErr w:type="spellEnd"/>
            <w:r w:rsidRPr="00E6723B">
              <w:rPr>
                <w:szCs w:val="24"/>
              </w:rPr>
              <w:t>», «</w:t>
            </w:r>
            <w:proofErr w:type="spellStart"/>
            <w:r w:rsidRPr="00E6723B">
              <w:rPr>
                <w:szCs w:val="24"/>
              </w:rPr>
              <w:t>Miso-Suppe</w:t>
            </w:r>
            <w:proofErr w:type="spellEnd"/>
            <w:r w:rsidRPr="00E6723B">
              <w:rPr>
                <w:szCs w:val="24"/>
              </w:rPr>
              <w:t>», «</w:t>
            </w:r>
            <w:proofErr w:type="spellStart"/>
            <w:r w:rsidRPr="00E6723B">
              <w:rPr>
                <w:szCs w:val="24"/>
              </w:rPr>
              <w:t>Japan</w:t>
            </w:r>
            <w:proofErr w:type="spellEnd"/>
            <w:r w:rsidRPr="00E6723B">
              <w:rPr>
                <w:szCs w:val="24"/>
              </w:rPr>
              <w:t xml:space="preserve"> </w:t>
            </w:r>
            <w:proofErr w:type="spellStart"/>
            <w:r w:rsidRPr="00E6723B">
              <w:rPr>
                <w:szCs w:val="24"/>
              </w:rPr>
              <w:t>das</w:t>
            </w:r>
            <w:proofErr w:type="spellEnd"/>
            <w:r w:rsidRPr="00E6723B">
              <w:rPr>
                <w:szCs w:val="24"/>
              </w:rPr>
              <w:t xml:space="preserve"> </w:t>
            </w:r>
            <w:proofErr w:type="spellStart"/>
            <w:r w:rsidRPr="00E6723B">
              <w:rPr>
                <w:szCs w:val="24"/>
              </w:rPr>
              <w:t>Land</w:t>
            </w:r>
            <w:proofErr w:type="spellEnd"/>
            <w:r w:rsidRPr="00E6723B">
              <w:rPr>
                <w:szCs w:val="24"/>
              </w:rPr>
              <w:t xml:space="preserve"> </w:t>
            </w:r>
            <w:proofErr w:type="spellStart"/>
            <w:r w:rsidRPr="00E6723B">
              <w:rPr>
                <w:szCs w:val="24"/>
              </w:rPr>
              <w:t>der</w:t>
            </w:r>
            <w:proofErr w:type="spellEnd"/>
            <w:r w:rsidRPr="00E6723B">
              <w:rPr>
                <w:szCs w:val="24"/>
              </w:rPr>
              <w:t xml:space="preserve"> </w:t>
            </w:r>
            <w:proofErr w:type="spellStart"/>
            <w:r w:rsidRPr="00E6723B">
              <w:rPr>
                <w:szCs w:val="24"/>
              </w:rPr>
              <w:t>Fischküche</w:t>
            </w:r>
            <w:proofErr w:type="spellEnd"/>
            <w:r w:rsidRPr="00E6723B">
              <w:rPr>
                <w:szCs w:val="24"/>
              </w:rPr>
              <w:t>», «Японський рис», «Суші́», «Риба і морепродукти», «Локшина», «Соя», «М’ясо», «Бульйони та супи», «Японські солодощі», «Популярні японські напої», «Чайна Церемонія», «Правила етикету». Національні особливості Японії.</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 xml:space="preserve">Впровадження проблемного навчання на </w:t>
            </w:r>
            <w:proofErr w:type="spellStart"/>
            <w:r w:rsidRPr="00E6723B">
              <w:rPr>
                <w:b/>
                <w:szCs w:val="24"/>
              </w:rPr>
              <w:t>уроках</w:t>
            </w:r>
            <w:proofErr w:type="spellEnd"/>
          </w:p>
        </w:tc>
        <w:tc>
          <w:tcPr>
            <w:tcW w:w="6826" w:type="dxa"/>
          </w:tcPr>
          <w:p w:rsidR="0043794D" w:rsidRPr="00E6723B" w:rsidRDefault="0043794D" w:rsidP="0043794D">
            <w:pPr>
              <w:tabs>
                <w:tab w:val="left" w:pos="3165"/>
              </w:tabs>
              <w:ind w:firstLine="374"/>
              <w:jc w:val="both"/>
              <w:rPr>
                <w:szCs w:val="24"/>
              </w:rPr>
            </w:pPr>
            <w:r w:rsidRPr="00E6723B">
              <w:rPr>
                <w:szCs w:val="24"/>
              </w:rPr>
              <w:t xml:space="preserve">Проблемне навчання, як складова сучасних освітніх технологій, як тип, метод і принцип навчання  використовуються  для активізації навчально-пізнавальної </w:t>
            </w:r>
            <w:r w:rsidRPr="00E6723B">
              <w:rPr>
                <w:szCs w:val="24"/>
              </w:rPr>
              <w:lastRenderedPageBreak/>
              <w:t>діяльності усі викладачі предметів ПТП, майстри виробничого навчання ППП, при проведенні лабораторно-практичних робіт.</w:t>
            </w:r>
          </w:p>
          <w:p w:rsidR="0043794D" w:rsidRPr="00E6723B" w:rsidRDefault="0043794D" w:rsidP="0043794D">
            <w:pPr>
              <w:tabs>
                <w:tab w:val="left" w:pos="3165"/>
              </w:tabs>
              <w:ind w:firstLine="374"/>
              <w:jc w:val="both"/>
              <w:rPr>
                <w:szCs w:val="24"/>
              </w:rPr>
            </w:pPr>
            <w:r w:rsidRPr="00E6723B">
              <w:rPr>
                <w:szCs w:val="24"/>
              </w:rPr>
              <w:t xml:space="preserve">На </w:t>
            </w:r>
            <w:proofErr w:type="spellStart"/>
            <w:r w:rsidRPr="00E6723B">
              <w:rPr>
                <w:szCs w:val="24"/>
              </w:rPr>
              <w:t>уроках</w:t>
            </w:r>
            <w:proofErr w:type="spellEnd"/>
            <w:r w:rsidRPr="00E6723B">
              <w:rPr>
                <w:szCs w:val="24"/>
              </w:rPr>
              <w:t xml:space="preserve"> предмету «Іноземна мова за професійним спрямуванням» найчастіше використовується проблемно-спонукальні види ситуацій, коли один спонукає до діяльності іншого.</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lastRenderedPageBreak/>
              <w:t xml:space="preserve">Впровадження </w:t>
            </w:r>
            <w:proofErr w:type="spellStart"/>
            <w:r w:rsidRPr="00E6723B">
              <w:rPr>
                <w:b/>
                <w:szCs w:val="24"/>
              </w:rPr>
              <w:t>компетентісного</w:t>
            </w:r>
            <w:proofErr w:type="spellEnd"/>
            <w:r w:rsidRPr="00E6723B">
              <w:rPr>
                <w:b/>
                <w:szCs w:val="24"/>
              </w:rPr>
              <w:t xml:space="preserve"> підходу до навчання</w:t>
            </w:r>
          </w:p>
        </w:tc>
        <w:tc>
          <w:tcPr>
            <w:tcW w:w="6826" w:type="dxa"/>
          </w:tcPr>
          <w:p w:rsidR="0043794D" w:rsidRPr="00E6723B" w:rsidRDefault="0043794D" w:rsidP="0043794D">
            <w:pPr>
              <w:ind w:firstLine="374"/>
              <w:jc w:val="both"/>
              <w:rPr>
                <w:b/>
                <w:szCs w:val="24"/>
              </w:rPr>
            </w:pPr>
            <w:r w:rsidRPr="00E6723B">
              <w:rPr>
                <w:szCs w:val="24"/>
              </w:rPr>
              <w:t xml:space="preserve">Розроблено і затверджено </w:t>
            </w:r>
            <w:r w:rsidRPr="00E6723B">
              <w:rPr>
                <w:b/>
                <w:szCs w:val="24"/>
              </w:rPr>
              <w:t xml:space="preserve">робочі навчальні плани, освітні програми, протоколи </w:t>
            </w:r>
            <w:r w:rsidRPr="00E6723B">
              <w:rPr>
                <w:b/>
                <w:bCs/>
                <w:color w:val="000000"/>
                <w:szCs w:val="24"/>
                <w:shd w:val="clear" w:color="auto" w:fill="FFFFFF"/>
              </w:rPr>
              <w:t>спільного засідання кафедр і роботодавців</w:t>
            </w:r>
            <w:r w:rsidRPr="00E6723B">
              <w:rPr>
                <w:bCs/>
                <w:color w:val="000000"/>
                <w:szCs w:val="24"/>
                <w:shd w:val="clear" w:color="auto" w:fill="FFFFFF"/>
              </w:rPr>
              <w:t xml:space="preserve">  </w:t>
            </w:r>
            <w:r w:rsidRPr="00E6723B">
              <w:rPr>
                <w:szCs w:val="24"/>
              </w:rPr>
              <w:t xml:space="preserve">відповідно до затверджених  ДСПТО, СП(ПТ)О з робітничих професій з професій, </w:t>
            </w:r>
            <w:r w:rsidRPr="00E6723B">
              <w:rPr>
                <w:b/>
                <w:szCs w:val="24"/>
              </w:rPr>
              <w:t xml:space="preserve">заснованих на </w:t>
            </w:r>
            <w:proofErr w:type="spellStart"/>
            <w:r w:rsidRPr="00E6723B">
              <w:rPr>
                <w:b/>
                <w:szCs w:val="24"/>
              </w:rPr>
              <w:t>компетентностях</w:t>
            </w:r>
            <w:proofErr w:type="spellEnd"/>
            <w:r w:rsidRPr="00E6723B">
              <w:rPr>
                <w:b/>
                <w:szCs w:val="24"/>
              </w:rPr>
              <w:t>:</w:t>
            </w:r>
          </w:p>
          <w:p w:rsidR="0043794D" w:rsidRPr="00E6723B" w:rsidRDefault="0043794D" w:rsidP="0043794D">
            <w:pPr>
              <w:pStyle w:val="af0"/>
              <w:numPr>
                <w:ilvl w:val="0"/>
                <w:numId w:val="38"/>
              </w:numPr>
              <w:tabs>
                <w:tab w:val="left" w:pos="500"/>
                <w:tab w:val="left" w:pos="993"/>
              </w:tabs>
              <w:spacing w:before="0" w:after="0"/>
              <w:ind w:left="0" w:firstLine="233"/>
              <w:jc w:val="both"/>
              <w:rPr>
                <w:rFonts w:ascii="Times New Roman" w:hAnsi="Times New Roman"/>
                <w:b w:val="0"/>
                <w:sz w:val="24"/>
                <w:szCs w:val="24"/>
              </w:rPr>
            </w:pPr>
            <w:r w:rsidRPr="00E6723B">
              <w:rPr>
                <w:rFonts w:ascii="Times New Roman" w:hAnsi="Times New Roman"/>
                <w:b w:val="0"/>
                <w:sz w:val="24"/>
                <w:szCs w:val="24"/>
              </w:rPr>
              <w:t xml:space="preserve">5122 Кухар, кваліфікація кухар 3 розряду; 5122 Кухар судновий, кваліфікація кухар судновий 4 розряду; 5123 Офіціант, кваліфікація офіціант 3 розряду </w:t>
            </w:r>
          </w:p>
          <w:p w:rsidR="0043794D" w:rsidRPr="00E6723B" w:rsidRDefault="0043794D" w:rsidP="0043794D">
            <w:pPr>
              <w:pStyle w:val="af0"/>
              <w:numPr>
                <w:ilvl w:val="0"/>
                <w:numId w:val="38"/>
              </w:numPr>
              <w:tabs>
                <w:tab w:val="left" w:pos="500"/>
                <w:tab w:val="left" w:pos="993"/>
              </w:tabs>
              <w:spacing w:before="0" w:after="0"/>
              <w:ind w:left="0" w:firstLine="233"/>
              <w:jc w:val="both"/>
              <w:rPr>
                <w:rFonts w:ascii="Times New Roman" w:hAnsi="Times New Roman"/>
                <w:b w:val="0"/>
                <w:sz w:val="24"/>
                <w:szCs w:val="24"/>
              </w:rPr>
            </w:pPr>
            <w:r w:rsidRPr="00E6723B">
              <w:rPr>
                <w:rFonts w:ascii="Times New Roman" w:hAnsi="Times New Roman"/>
                <w:b w:val="0"/>
                <w:sz w:val="24"/>
                <w:szCs w:val="24"/>
              </w:rPr>
              <w:t xml:space="preserve">5123 Офіціант, кваліфікація офіціант 3 розряду; 5123 Офіціант судновий, кваліфікація офіціант судновий 4 розряду; 5111 Бортпровідник судновий, кваліфікація бортпровідник судновий </w:t>
            </w:r>
          </w:p>
          <w:p w:rsidR="0043794D" w:rsidRPr="00E6723B" w:rsidRDefault="0043794D" w:rsidP="0043794D">
            <w:pPr>
              <w:pStyle w:val="af0"/>
              <w:numPr>
                <w:ilvl w:val="0"/>
                <w:numId w:val="38"/>
              </w:numPr>
              <w:tabs>
                <w:tab w:val="left" w:pos="500"/>
                <w:tab w:val="left" w:pos="993"/>
              </w:tabs>
              <w:spacing w:before="0" w:after="0"/>
              <w:ind w:left="0" w:firstLine="233"/>
              <w:jc w:val="both"/>
              <w:rPr>
                <w:rFonts w:ascii="Times New Roman" w:hAnsi="Times New Roman"/>
                <w:b w:val="0"/>
                <w:sz w:val="24"/>
                <w:szCs w:val="24"/>
              </w:rPr>
            </w:pPr>
            <w:r w:rsidRPr="00E6723B">
              <w:rPr>
                <w:rFonts w:ascii="Times New Roman" w:hAnsi="Times New Roman"/>
                <w:b w:val="0"/>
                <w:sz w:val="24"/>
                <w:szCs w:val="24"/>
              </w:rPr>
              <w:t xml:space="preserve">5122 Кухар, кваліфікація кухар 3 розряду; 5122 Кухар судновий, кваліфікація кухар судновий 4 розряду; 7412 Кондитер судновий, кваліфікація кондитер судновий 3 розряду </w:t>
            </w:r>
          </w:p>
          <w:p w:rsidR="0043794D" w:rsidRPr="00E6723B" w:rsidRDefault="0043794D" w:rsidP="0043794D">
            <w:pPr>
              <w:tabs>
                <w:tab w:val="left" w:pos="500"/>
                <w:tab w:val="left" w:pos="993"/>
              </w:tabs>
              <w:snapToGrid w:val="0"/>
              <w:ind w:firstLine="233"/>
              <w:jc w:val="both"/>
              <w:rPr>
                <w:szCs w:val="24"/>
              </w:rPr>
            </w:pPr>
            <w:r w:rsidRPr="00E6723B">
              <w:rPr>
                <w:szCs w:val="24"/>
              </w:rPr>
              <w:t>- 5123 Офіціант, кваліфікація офіціант 3 розряду; 5123 Бармен судновий, кваліфікація бармен судновий 4 розряду</w:t>
            </w:r>
          </w:p>
          <w:p w:rsidR="0043794D" w:rsidRPr="00E6723B" w:rsidRDefault="0043794D" w:rsidP="0043794D">
            <w:pPr>
              <w:pStyle w:val="af0"/>
              <w:tabs>
                <w:tab w:val="left" w:pos="500"/>
                <w:tab w:val="left" w:pos="993"/>
              </w:tabs>
              <w:spacing w:before="0" w:after="0"/>
              <w:ind w:firstLine="233"/>
              <w:jc w:val="both"/>
              <w:rPr>
                <w:i/>
                <w:sz w:val="28"/>
                <w:szCs w:val="28"/>
              </w:rPr>
            </w:pPr>
            <w:r w:rsidRPr="00E6723B">
              <w:rPr>
                <w:rFonts w:ascii="Times New Roman" w:hAnsi="Times New Roman"/>
                <w:b w:val="0"/>
                <w:sz w:val="24"/>
                <w:szCs w:val="24"/>
              </w:rPr>
              <w:t>- 5123 Офіціант, кваліфікація офіціант 3 розряду; 5123 Офіціант судновий, кваліфікація офіціант судновий 4 розряду; 5142 Покоївка, кваліфікація покоївка 1 розряду; 4221 Агент з організації туризму, кваліфікація агент з організації туризму</w:t>
            </w:r>
          </w:p>
        </w:tc>
      </w:tr>
      <w:tr w:rsidR="0043794D" w:rsidRPr="00E6723B" w:rsidTr="007F1B2D">
        <w:tc>
          <w:tcPr>
            <w:tcW w:w="3595" w:type="dxa"/>
          </w:tcPr>
          <w:p w:rsidR="0043794D" w:rsidRPr="00E6723B" w:rsidRDefault="0043794D" w:rsidP="0043794D">
            <w:pPr>
              <w:tabs>
                <w:tab w:val="left" w:pos="3165"/>
              </w:tabs>
              <w:rPr>
                <w:szCs w:val="24"/>
              </w:rPr>
            </w:pPr>
            <w:r w:rsidRPr="00E6723B">
              <w:rPr>
                <w:b/>
                <w:szCs w:val="24"/>
              </w:rPr>
              <w:t>Створення навчально-методичних посібників</w:t>
            </w:r>
          </w:p>
        </w:tc>
        <w:tc>
          <w:tcPr>
            <w:tcW w:w="6826" w:type="dxa"/>
          </w:tcPr>
          <w:p w:rsidR="0043794D" w:rsidRPr="00E6723B" w:rsidRDefault="0043794D" w:rsidP="0043794D">
            <w:pPr>
              <w:tabs>
                <w:tab w:val="left" w:pos="3165"/>
              </w:tabs>
              <w:ind w:left="-51" w:firstLine="425"/>
              <w:jc w:val="both"/>
              <w:rPr>
                <w:szCs w:val="24"/>
              </w:rPr>
            </w:pPr>
            <w:proofErr w:type="spellStart"/>
            <w:r w:rsidRPr="00E6723B">
              <w:rPr>
                <w:b/>
                <w:szCs w:val="24"/>
              </w:rPr>
              <w:t>Гордечна</w:t>
            </w:r>
            <w:proofErr w:type="spellEnd"/>
            <w:r w:rsidRPr="00E6723B">
              <w:rPr>
                <w:b/>
                <w:szCs w:val="24"/>
              </w:rPr>
              <w:t xml:space="preserve"> Людмила Григорівна, </w:t>
            </w:r>
            <w:proofErr w:type="spellStart"/>
            <w:r w:rsidRPr="00E6723B">
              <w:rPr>
                <w:b/>
                <w:szCs w:val="24"/>
              </w:rPr>
              <w:t>Степурко</w:t>
            </w:r>
            <w:proofErr w:type="spellEnd"/>
            <w:r w:rsidRPr="00E6723B">
              <w:rPr>
                <w:b/>
                <w:szCs w:val="24"/>
              </w:rPr>
              <w:t xml:space="preserve"> Ганна Павлівна, Демченко Галина Кузьмівна, Петренко Валентина Іванівна, Осадча Тетяна Борисівна,  Березова Тетяна Василівна, Садовська Олена Дмитрівна</w:t>
            </w:r>
            <w:r w:rsidRPr="00E6723B">
              <w:rPr>
                <w:szCs w:val="24"/>
              </w:rPr>
              <w:t xml:space="preserve"> – посібник «Авторські конкурсні страви ДНЗ ОВПУ МТС», в якому представлені технологічні картки авторських страв, які були представлені командою учнів училища на обласних, регіональних, всеукраїнських і міжнародних конкурсах. </w:t>
            </w:r>
          </w:p>
          <w:p w:rsidR="0043794D" w:rsidRPr="00E6723B" w:rsidRDefault="0043794D" w:rsidP="0043794D">
            <w:pPr>
              <w:tabs>
                <w:tab w:val="left" w:pos="3165"/>
              </w:tabs>
              <w:ind w:left="-51" w:firstLine="425"/>
              <w:jc w:val="both"/>
              <w:rPr>
                <w:szCs w:val="24"/>
              </w:rPr>
            </w:pPr>
            <w:proofErr w:type="spellStart"/>
            <w:r w:rsidRPr="00E6723B">
              <w:rPr>
                <w:b/>
                <w:szCs w:val="24"/>
              </w:rPr>
              <w:t>Гордечна</w:t>
            </w:r>
            <w:proofErr w:type="spellEnd"/>
            <w:r w:rsidRPr="00E6723B">
              <w:rPr>
                <w:b/>
                <w:szCs w:val="24"/>
              </w:rPr>
              <w:t xml:space="preserve"> Людмила Григорівна, члени робочої групи</w:t>
            </w:r>
            <w:r w:rsidRPr="00E6723B">
              <w:rPr>
                <w:szCs w:val="24"/>
              </w:rPr>
              <w:t xml:space="preserve"> – електронний підручник українською і англійською мовою технології приготування страв української, європейської, авторської кухні, з рецептурою і покроковим виконанням технологічних операцій.</w:t>
            </w:r>
          </w:p>
          <w:p w:rsidR="0043794D" w:rsidRPr="00E6723B" w:rsidRDefault="0043794D" w:rsidP="0043794D">
            <w:pPr>
              <w:tabs>
                <w:tab w:val="left" w:pos="3165"/>
              </w:tabs>
              <w:ind w:left="-51" w:firstLine="425"/>
              <w:jc w:val="both"/>
              <w:rPr>
                <w:szCs w:val="24"/>
              </w:rPr>
            </w:pPr>
            <w:r w:rsidRPr="00E6723B">
              <w:rPr>
                <w:b/>
                <w:szCs w:val="24"/>
              </w:rPr>
              <w:t>Андрєєва Ольга Вікторівна</w:t>
            </w:r>
            <w:r w:rsidRPr="00E6723B">
              <w:rPr>
                <w:szCs w:val="24"/>
              </w:rPr>
              <w:t xml:space="preserve"> – навчальний посібник за темою «Товарознавча характеристика </w:t>
            </w:r>
            <w:proofErr w:type="spellStart"/>
            <w:r w:rsidRPr="00E6723B">
              <w:rPr>
                <w:szCs w:val="24"/>
              </w:rPr>
              <w:t>гідробіонтів</w:t>
            </w:r>
            <w:proofErr w:type="spellEnd"/>
            <w:r w:rsidRPr="00E6723B">
              <w:rPr>
                <w:szCs w:val="24"/>
              </w:rPr>
              <w:t>» для студентів груп ВПУ.</w:t>
            </w:r>
          </w:p>
        </w:tc>
      </w:tr>
      <w:tr w:rsidR="0043794D" w:rsidRPr="00E6723B" w:rsidTr="007F1B2D">
        <w:tc>
          <w:tcPr>
            <w:tcW w:w="3595" w:type="dxa"/>
          </w:tcPr>
          <w:p w:rsidR="0043794D" w:rsidRPr="00E6723B" w:rsidRDefault="0043794D" w:rsidP="0043794D">
            <w:pPr>
              <w:tabs>
                <w:tab w:val="left" w:pos="3165"/>
              </w:tabs>
              <w:rPr>
                <w:b/>
                <w:szCs w:val="24"/>
              </w:rPr>
            </w:pPr>
            <w:r w:rsidRPr="00E6723B">
              <w:rPr>
                <w:b/>
                <w:szCs w:val="24"/>
              </w:rPr>
              <w:t xml:space="preserve">Використання дистанційного навчання та створення </w:t>
            </w:r>
            <w:proofErr w:type="spellStart"/>
            <w:r w:rsidRPr="00E6723B">
              <w:rPr>
                <w:b/>
                <w:szCs w:val="24"/>
              </w:rPr>
              <w:t>on-line</w:t>
            </w:r>
            <w:proofErr w:type="spellEnd"/>
            <w:r w:rsidRPr="00E6723B">
              <w:rPr>
                <w:b/>
                <w:szCs w:val="24"/>
              </w:rPr>
              <w:t xml:space="preserve"> комплексів для навчання</w:t>
            </w:r>
          </w:p>
        </w:tc>
        <w:tc>
          <w:tcPr>
            <w:tcW w:w="6826" w:type="dxa"/>
          </w:tcPr>
          <w:p w:rsidR="0043794D" w:rsidRPr="00E6723B" w:rsidRDefault="0043794D" w:rsidP="0043794D">
            <w:pPr>
              <w:ind w:firstLine="444"/>
              <w:jc w:val="both"/>
              <w:rPr>
                <w:bCs/>
                <w:szCs w:val="24"/>
              </w:rPr>
            </w:pPr>
            <w:r w:rsidRPr="00E6723B">
              <w:rPr>
                <w:bCs/>
                <w:szCs w:val="24"/>
              </w:rPr>
              <w:t xml:space="preserve">На </w:t>
            </w:r>
            <w:proofErr w:type="spellStart"/>
            <w:r w:rsidRPr="00E6723B">
              <w:rPr>
                <w:b/>
                <w:bCs/>
                <w:szCs w:val="24"/>
              </w:rPr>
              <w:t>facebook</w:t>
            </w:r>
            <w:proofErr w:type="spellEnd"/>
            <w:r w:rsidRPr="00E6723B">
              <w:rPr>
                <w:b/>
                <w:bCs/>
                <w:szCs w:val="24"/>
              </w:rPr>
              <w:t xml:space="preserve">  училище має власну сторінку</w:t>
            </w:r>
            <w:r w:rsidRPr="00E6723B">
              <w:rPr>
                <w:bCs/>
                <w:szCs w:val="24"/>
              </w:rPr>
              <w:t xml:space="preserve">, </w:t>
            </w:r>
            <w:r w:rsidRPr="00E6723B">
              <w:rPr>
                <w:b/>
                <w:bCs/>
                <w:szCs w:val="24"/>
              </w:rPr>
              <w:t xml:space="preserve">на сайті училища </w:t>
            </w:r>
            <w:r w:rsidRPr="00E6723B">
              <w:rPr>
                <w:bCs/>
                <w:szCs w:val="24"/>
              </w:rPr>
              <w:t xml:space="preserve">ovpu26.net розміщено інформацію про усі заходи, що проходять в училищі: перевірні роботи, захист курсових проектів, ДКА, майстер-класи, обслуговування в училищі і за межами,  конференції, виховні заходи, відкриті </w:t>
            </w:r>
            <w:proofErr w:type="spellStart"/>
            <w:r w:rsidRPr="00E6723B">
              <w:rPr>
                <w:bCs/>
                <w:szCs w:val="24"/>
              </w:rPr>
              <w:t>уроки</w:t>
            </w:r>
            <w:proofErr w:type="spellEnd"/>
            <w:r w:rsidRPr="00E6723B">
              <w:rPr>
                <w:bCs/>
                <w:szCs w:val="24"/>
              </w:rPr>
              <w:t xml:space="preserve"> тощо.</w:t>
            </w:r>
          </w:p>
          <w:p w:rsidR="0043794D" w:rsidRPr="00E6723B" w:rsidRDefault="0043794D" w:rsidP="0043794D">
            <w:pPr>
              <w:ind w:firstLine="444"/>
              <w:jc w:val="both"/>
              <w:rPr>
                <w:b/>
                <w:bCs/>
                <w:szCs w:val="24"/>
              </w:rPr>
            </w:pPr>
            <w:r w:rsidRPr="00E6723B">
              <w:rPr>
                <w:bCs/>
                <w:szCs w:val="24"/>
              </w:rPr>
              <w:t xml:space="preserve">Училище має власник канал в </w:t>
            </w:r>
            <w:proofErr w:type="spellStart"/>
            <w:r w:rsidRPr="00E6723B">
              <w:rPr>
                <w:b/>
                <w:bCs/>
                <w:szCs w:val="24"/>
              </w:rPr>
              <w:t>YouTube</w:t>
            </w:r>
            <w:proofErr w:type="spellEnd"/>
            <w:r w:rsidRPr="00E6723B">
              <w:rPr>
                <w:b/>
                <w:bCs/>
                <w:szCs w:val="24"/>
              </w:rPr>
              <w:t xml:space="preserve"> і сторінку </w:t>
            </w:r>
            <w:proofErr w:type="spellStart"/>
            <w:r w:rsidRPr="00E6723B">
              <w:rPr>
                <w:b/>
                <w:szCs w:val="24"/>
                <w:shd w:val="clear" w:color="auto" w:fill="FFFFFF"/>
              </w:rPr>
              <w:t>Instagram</w:t>
            </w:r>
            <w:proofErr w:type="spellEnd"/>
            <w:r w:rsidRPr="00E6723B">
              <w:rPr>
                <w:b/>
                <w:szCs w:val="24"/>
                <w:shd w:val="clear" w:color="auto" w:fill="FFFFFF"/>
              </w:rPr>
              <w:t>.</w:t>
            </w:r>
          </w:p>
          <w:p w:rsidR="0043794D" w:rsidRPr="00E6723B" w:rsidRDefault="0043794D" w:rsidP="0043794D">
            <w:pPr>
              <w:ind w:firstLine="444"/>
              <w:jc w:val="both"/>
              <w:rPr>
                <w:bCs/>
                <w:szCs w:val="24"/>
              </w:rPr>
            </w:pPr>
            <w:r w:rsidRPr="00E6723B">
              <w:rPr>
                <w:bCs/>
                <w:szCs w:val="24"/>
              </w:rPr>
              <w:t xml:space="preserve">Викладач </w:t>
            </w:r>
            <w:proofErr w:type="spellStart"/>
            <w:r w:rsidRPr="00E6723B">
              <w:rPr>
                <w:b/>
                <w:bCs/>
                <w:szCs w:val="24"/>
              </w:rPr>
              <w:t>Болдескул</w:t>
            </w:r>
            <w:proofErr w:type="spellEnd"/>
            <w:r w:rsidRPr="00E6723B">
              <w:rPr>
                <w:b/>
                <w:bCs/>
                <w:szCs w:val="24"/>
              </w:rPr>
              <w:t xml:space="preserve"> Ольга Вікторівна</w:t>
            </w:r>
            <w:r w:rsidRPr="00E6723B">
              <w:rPr>
                <w:bCs/>
                <w:szCs w:val="24"/>
              </w:rPr>
              <w:t xml:space="preserve"> на </w:t>
            </w:r>
            <w:proofErr w:type="spellStart"/>
            <w:r w:rsidRPr="00E6723B">
              <w:rPr>
                <w:b/>
                <w:bCs/>
                <w:szCs w:val="24"/>
              </w:rPr>
              <w:t>YouTube</w:t>
            </w:r>
            <w:proofErr w:type="spellEnd"/>
            <w:r w:rsidRPr="00E6723B">
              <w:rPr>
                <w:bCs/>
                <w:szCs w:val="24"/>
              </w:rPr>
              <w:t xml:space="preserve"> за адресом має власний </w:t>
            </w:r>
            <w:r w:rsidRPr="00E6723B">
              <w:rPr>
                <w:b/>
                <w:bCs/>
                <w:szCs w:val="24"/>
              </w:rPr>
              <w:t>канал</w:t>
            </w:r>
            <w:r w:rsidRPr="00E6723B">
              <w:rPr>
                <w:bCs/>
                <w:szCs w:val="24"/>
              </w:rPr>
              <w:t xml:space="preserve"> </w:t>
            </w:r>
          </w:p>
          <w:p w:rsidR="0043794D" w:rsidRPr="00E6723B" w:rsidRDefault="0043794D" w:rsidP="0043794D">
            <w:pPr>
              <w:jc w:val="both"/>
              <w:rPr>
                <w:i/>
                <w:sz w:val="28"/>
                <w:szCs w:val="28"/>
              </w:rPr>
            </w:pPr>
            <w:r w:rsidRPr="00E6723B">
              <w:rPr>
                <w:bCs/>
                <w:szCs w:val="24"/>
              </w:rPr>
              <w:t xml:space="preserve">https://www.youtube.com/channel/UCCFJ9Wv8dgowGbNMfiFvecA </w:t>
            </w:r>
            <w:r w:rsidRPr="00E6723B">
              <w:rPr>
                <w:bCs/>
                <w:szCs w:val="24"/>
              </w:rPr>
              <w:lastRenderedPageBreak/>
              <w:t xml:space="preserve">розміщено мультимедійні версії авторських розробок, презентації лабораторних робіт, навчальні фільми, інновації і готельному і ресторанному бізнесі, проводить </w:t>
            </w:r>
            <w:proofErr w:type="spellStart"/>
            <w:r w:rsidRPr="00E6723B">
              <w:rPr>
                <w:b/>
                <w:szCs w:val="24"/>
              </w:rPr>
              <w:t>on-line</w:t>
            </w:r>
            <w:proofErr w:type="spellEnd"/>
            <w:r w:rsidRPr="00E6723B">
              <w:rPr>
                <w:b/>
                <w:szCs w:val="24"/>
              </w:rPr>
              <w:t xml:space="preserve"> навчання</w:t>
            </w:r>
            <w:r w:rsidRPr="00E6723B">
              <w:rPr>
                <w:szCs w:val="24"/>
              </w:rPr>
              <w:t>.</w:t>
            </w:r>
          </w:p>
        </w:tc>
      </w:tr>
      <w:tr w:rsidR="0043794D" w:rsidRPr="00E6723B" w:rsidTr="007F1B2D">
        <w:trPr>
          <w:trHeight w:val="2529"/>
        </w:trPr>
        <w:tc>
          <w:tcPr>
            <w:tcW w:w="3595" w:type="dxa"/>
          </w:tcPr>
          <w:p w:rsidR="0043794D" w:rsidRPr="00E6723B" w:rsidRDefault="0043794D" w:rsidP="0043794D">
            <w:pPr>
              <w:tabs>
                <w:tab w:val="left" w:pos="3165"/>
              </w:tabs>
              <w:rPr>
                <w:b/>
                <w:szCs w:val="24"/>
              </w:rPr>
            </w:pPr>
            <w:r w:rsidRPr="00E6723B">
              <w:rPr>
                <w:b/>
                <w:szCs w:val="24"/>
              </w:rPr>
              <w:lastRenderedPageBreak/>
              <w:t>Створення та використання особистих інтернет-сайтів педагогічними працівниками</w:t>
            </w:r>
          </w:p>
        </w:tc>
        <w:tc>
          <w:tcPr>
            <w:tcW w:w="6826" w:type="dxa"/>
          </w:tcPr>
          <w:p w:rsidR="0043794D" w:rsidRPr="00E6723B" w:rsidRDefault="0043794D" w:rsidP="0043794D">
            <w:pPr>
              <w:tabs>
                <w:tab w:val="left" w:pos="3165"/>
              </w:tabs>
              <w:ind w:firstLine="444"/>
              <w:jc w:val="both"/>
              <w:rPr>
                <w:szCs w:val="24"/>
              </w:rPr>
            </w:pPr>
            <w:r w:rsidRPr="00E6723B">
              <w:rPr>
                <w:szCs w:val="24"/>
              </w:rPr>
              <w:t xml:space="preserve">Був створений сайт </w:t>
            </w:r>
            <w:r w:rsidRPr="00E6723B">
              <w:rPr>
                <w:b/>
                <w:szCs w:val="24"/>
              </w:rPr>
              <w:t xml:space="preserve">кафедри іноземних мов </w:t>
            </w:r>
            <w:proofErr w:type="spellStart"/>
            <w:r w:rsidRPr="00E6723B">
              <w:rPr>
                <w:b/>
                <w:szCs w:val="24"/>
              </w:rPr>
              <w:t>ohpsmts</w:t>
            </w:r>
            <w:proofErr w:type="spellEnd"/>
            <w:r w:rsidRPr="00E6723B">
              <w:rPr>
                <w:b/>
                <w:szCs w:val="24"/>
              </w:rPr>
              <w:t>. ucoz.net</w:t>
            </w:r>
            <w:r w:rsidRPr="00E6723B">
              <w:rPr>
                <w:szCs w:val="24"/>
              </w:rPr>
              <w:t xml:space="preserve">, де розміщена інформація по роботі кафедри, про проведені відкриті </w:t>
            </w:r>
            <w:proofErr w:type="spellStart"/>
            <w:r w:rsidRPr="00E6723B">
              <w:rPr>
                <w:szCs w:val="24"/>
              </w:rPr>
              <w:t>уроки</w:t>
            </w:r>
            <w:proofErr w:type="spellEnd"/>
            <w:r w:rsidRPr="00E6723B">
              <w:rPr>
                <w:szCs w:val="24"/>
              </w:rPr>
              <w:t xml:space="preserve"> та матеріали до них, Тиждень іноземних мов, участь в конференціях.</w:t>
            </w:r>
          </w:p>
          <w:p w:rsidR="0043794D" w:rsidRPr="00E6723B" w:rsidRDefault="0043794D" w:rsidP="0043794D">
            <w:pPr>
              <w:keepNext/>
              <w:suppressLineNumbers/>
              <w:ind w:left="34" w:right="87" w:firstLine="410"/>
              <w:jc w:val="both"/>
              <w:rPr>
                <w:b/>
                <w:bCs/>
                <w:szCs w:val="24"/>
              </w:rPr>
            </w:pPr>
            <w:r w:rsidRPr="00E6723B">
              <w:rPr>
                <w:bCs/>
                <w:szCs w:val="24"/>
              </w:rPr>
              <w:t xml:space="preserve">Сайт </w:t>
            </w:r>
            <w:r w:rsidRPr="00E6723B">
              <w:rPr>
                <w:b/>
                <w:bCs/>
                <w:szCs w:val="24"/>
              </w:rPr>
              <w:t>викладачів кафедри економічних та гуманітарних дисциплін:hedmts.blogspot.com</w:t>
            </w:r>
          </w:p>
          <w:p w:rsidR="0043794D" w:rsidRPr="00E6723B" w:rsidRDefault="0043794D" w:rsidP="0043794D">
            <w:pPr>
              <w:keepNext/>
              <w:suppressLineNumbers/>
              <w:ind w:left="34" w:right="87" w:firstLine="410"/>
              <w:jc w:val="both"/>
              <w:rPr>
                <w:szCs w:val="24"/>
              </w:rPr>
            </w:pPr>
            <w:r w:rsidRPr="00E6723B">
              <w:rPr>
                <w:bCs/>
                <w:szCs w:val="24"/>
              </w:rPr>
              <w:t xml:space="preserve">На </w:t>
            </w:r>
            <w:r w:rsidR="004B7735">
              <w:rPr>
                <w:b/>
                <w:bCs/>
                <w:szCs w:val="24"/>
              </w:rPr>
              <w:t>сайті училища, кафедри</w:t>
            </w:r>
            <w:r w:rsidRPr="00E6723B">
              <w:rPr>
                <w:b/>
                <w:bCs/>
                <w:szCs w:val="24"/>
              </w:rPr>
              <w:t xml:space="preserve"> кухарських та обслуговуючих професій</w:t>
            </w:r>
            <w:r w:rsidRPr="00E6723B">
              <w:rPr>
                <w:bCs/>
                <w:szCs w:val="24"/>
              </w:rPr>
              <w:t xml:space="preserve"> розміщено відкриті </w:t>
            </w:r>
            <w:proofErr w:type="spellStart"/>
            <w:r w:rsidRPr="00E6723B">
              <w:rPr>
                <w:bCs/>
                <w:szCs w:val="24"/>
              </w:rPr>
              <w:t>уроки</w:t>
            </w:r>
            <w:proofErr w:type="spellEnd"/>
            <w:r w:rsidRPr="00E6723B">
              <w:rPr>
                <w:bCs/>
                <w:szCs w:val="24"/>
              </w:rPr>
              <w:t>, навчальні матеріали для учнів викладачами кафедри.</w:t>
            </w:r>
          </w:p>
        </w:tc>
      </w:tr>
    </w:tbl>
    <w:p w:rsidR="0043794D" w:rsidRPr="00E6723B" w:rsidRDefault="0043794D" w:rsidP="0043794D">
      <w:pPr>
        <w:jc w:val="center"/>
        <w:rPr>
          <w:b/>
          <w:szCs w:val="24"/>
        </w:rPr>
      </w:pPr>
    </w:p>
    <w:p w:rsidR="0043794D" w:rsidRPr="00E6723B" w:rsidRDefault="0043794D" w:rsidP="0043794D">
      <w:pPr>
        <w:jc w:val="center"/>
        <w:rPr>
          <w:b/>
          <w:szCs w:val="24"/>
        </w:rPr>
      </w:pPr>
      <w:r w:rsidRPr="00E6723B">
        <w:rPr>
          <w:b/>
          <w:szCs w:val="24"/>
        </w:rPr>
        <w:t xml:space="preserve">Відкриті </w:t>
      </w:r>
      <w:proofErr w:type="spellStart"/>
      <w:r w:rsidRPr="00E6723B">
        <w:rPr>
          <w:b/>
          <w:szCs w:val="24"/>
        </w:rPr>
        <w:t>уроки</w:t>
      </w:r>
      <w:proofErr w:type="spellEnd"/>
      <w:r w:rsidRPr="00E6723B">
        <w:rPr>
          <w:b/>
          <w:szCs w:val="24"/>
        </w:rPr>
        <w:t xml:space="preserve"> </w:t>
      </w:r>
      <w:proofErr w:type="spellStart"/>
      <w:r w:rsidRPr="00E6723B">
        <w:rPr>
          <w:b/>
          <w:szCs w:val="24"/>
        </w:rPr>
        <w:t>професійно</w:t>
      </w:r>
      <w:proofErr w:type="spellEnd"/>
      <w:r w:rsidRPr="00E6723B">
        <w:rPr>
          <w:b/>
          <w:szCs w:val="24"/>
        </w:rPr>
        <w:t xml:space="preserve">-теоретичної і </w:t>
      </w:r>
      <w:proofErr w:type="spellStart"/>
      <w:r w:rsidRPr="00E6723B">
        <w:rPr>
          <w:b/>
          <w:szCs w:val="24"/>
        </w:rPr>
        <w:t>професійно</w:t>
      </w:r>
      <w:proofErr w:type="spellEnd"/>
      <w:r w:rsidRPr="00E6723B">
        <w:rPr>
          <w:b/>
          <w:szCs w:val="24"/>
        </w:rPr>
        <w:t xml:space="preserve">-практичної підготовки, за результатами проведених заходів оформлені методичні розробки: </w:t>
      </w:r>
    </w:p>
    <w:p w:rsidR="0043794D" w:rsidRPr="00E6723B" w:rsidRDefault="0043794D" w:rsidP="0043794D">
      <w:pPr>
        <w:jc w:val="center"/>
        <w:rPr>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269"/>
        <w:gridCol w:w="994"/>
        <w:gridCol w:w="3119"/>
        <w:gridCol w:w="2835"/>
      </w:tblGrid>
      <w:tr w:rsidR="0043794D" w:rsidRPr="00E6723B" w:rsidTr="0043794D">
        <w:tc>
          <w:tcPr>
            <w:tcW w:w="706" w:type="dxa"/>
          </w:tcPr>
          <w:p w:rsidR="0043794D" w:rsidRPr="00E6723B" w:rsidRDefault="0043794D" w:rsidP="0043794D">
            <w:pPr>
              <w:jc w:val="center"/>
              <w:rPr>
                <w:b/>
                <w:szCs w:val="24"/>
              </w:rPr>
            </w:pPr>
            <w:r w:rsidRPr="00E6723B">
              <w:rPr>
                <w:b/>
                <w:szCs w:val="24"/>
              </w:rPr>
              <w:t>№</w:t>
            </w:r>
          </w:p>
        </w:tc>
        <w:tc>
          <w:tcPr>
            <w:tcW w:w="2269" w:type="dxa"/>
          </w:tcPr>
          <w:p w:rsidR="0043794D" w:rsidRPr="00E6723B" w:rsidRDefault="0043794D" w:rsidP="0043794D">
            <w:pPr>
              <w:jc w:val="center"/>
              <w:rPr>
                <w:b/>
                <w:szCs w:val="24"/>
              </w:rPr>
            </w:pPr>
            <w:r w:rsidRPr="00E6723B">
              <w:rPr>
                <w:b/>
                <w:szCs w:val="24"/>
              </w:rPr>
              <w:t xml:space="preserve">Прізвище, ім’я, </w:t>
            </w:r>
          </w:p>
          <w:p w:rsidR="0043794D" w:rsidRPr="00E6723B" w:rsidRDefault="0043794D" w:rsidP="0043794D">
            <w:pPr>
              <w:jc w:val="center"/>
              <w:rPr>
                <w:b/>
                <w:szCs w:val="24"/>
              </w:rPr>
            </w:pPr>
            <w:r w:rsidRPr="00E6723B">
              <w:rPr>
                <w:b/>
                <w:szCs w:val="24"/>
              </w:rPr>
              <w:t xml:space="preserve"> по-батькові</w:t>
            </w:r>
          </w:p>
        </w:tc>
        <w:tc>
          <w:tcPr>
            <w:tcW w:w="994" w:type="dxa"/>
          </w:tcPr>
          <w:p w:rsidR="0043794D" w:rsidRPr="00E6723B" w:rsidRDefault="0043794D" w:rsidP="0043794D">
            <w:pPr>
              <w:jc w:val="center"/>
              <w:rPr>
                <w:b/>
                <w:szCs w:val="24"/>
              </w:rPr>
            </w:pPr>
            <w:r w:rsidRPr="00E6723B">
              <w:rPr>
                <w:b/>
                <w:szCs w:val="24"/>
              </w:rPr>
              <w:t xml:space="preserve">Дата </w:t>
            </w:r>
            <w:proofErr w:type="spellStart"/>
            <w:r w:rsidRPr="00E6723B">
              <w:rPr>
                <w:b/>
                <w:szCs w:val="24"/>
              </w:rPr>
              <w:t>прове-дення</w:t>
            </w:r>
            <w:proofErr w:type="spellEnd"/>
            <w:r w:rsidRPr="00E6723B">
              <w:rPr>
                <w:b/>
                <w:szCs w:val="24"/>
              </w:rPr>
              <w:t xml:space="preserve"> </w:t>
            </w:r>
          </w:p>
        </w:tc>
        <w:tc>
          <w:tcPr>
            <w:tcW w:w="3119" w:type="dxa"/>
          </w:tcPr>
          <w:p w:rsidR="0043794D" w:rsidRPr="00E6723B" w:rsidRDefault="0043794D" w:rsidP="0043794D">
            <w:pPr>
              <w:jc w:val="center"/>
              <w:rPr>
                <w:b/>
                <w:szCs w:val="24"/>
              </w:rPr>
            </w:pPr>
            <w:r w:rsidRPr="00E6723B">
              <w:rPr>
                <w:b/>
                <w:szCs w:val="24"/>
              </w:rPr>
              <w:t>Тема уроку</w:t>
            </w:r>
          </w:p>
        </w:tc>
        <w:tc>
          <w:tcPr>
            <w:tcW w:w="2835" w:type="dxa"/>
          </w:tcPr>
          <w:p w:rsidR="0043794D" w:rsidRPr="00E6723B" w:rsidRDefault="0043794D" w:rsidP="0043794D">
            <w:pPr>
              <w:jc w:val="center"/>
              <w:rPr>
                <w:b/>
                <w:szCs w:val="24"/>
              </w:rPr>
            </w:pPr>
            <w:r w:rsidRPr="00E6723B">
              <w:rPr>
                <w:b/>
                <w:szCs w:val="24"/>
              </w:rPr>
              <w:t xml:space="preserve">Розміщення на сайті училища </w:t>
            </w:r>
          </w:p>
        </w:tc>
      </w:tr>
      <w:tr w:rsidR="0043794D" w:rsidRPr="00E6723B" w:rsidTr="0043794D">
        <w:tc>
          <w:tcPr>
            <w:tcW w:w="706" w:type="dxa"/>
          </w:tcPr>
          <w:p w:rsidR="0043794D" w:rsidRPr="00E6723B" w:rsidRDefault="0043794D" w:rsidP="0043794D">
            <w:pPr>
              <w:jc w:val="center"/>
              <w:rPr>
                <w:b/>
                <w:szCs w:val="24"/>
              </w:rPr>
            </w:pPr>
          </w:p>
        </w:tc>
        <w:tc>
          <w:tcPr>
            <w:tcW w:w="9217" w:type="dxa"/>
            <w:gridSpan w:val="4"/>
          </w:tcPr>
          <w:p w:rsidR="0043794D" w:rsidRPr="00E6723B" w:rsidRDefault="0043794D" w:rsidP="0043794D">
            <w:pPr>
              <w:jc w:val="center"/>
              <w:rPr>
                <w:b/>
                <w:szCs w:val="24"/>
              </w:rPr>
            </w:pPr>
            <w:r w:rsidRPr="00E6723B">
              <w:rPr>
                <w:b/>
                <w:szCs w:val="24"/>
              </w:rPr>
              <w:t>ВИКЛАДАЧІ ПРОФЕСІЙНО-ТЕОРЕТИЧНОЇ ПІДГОТОВКИ</w:t>
            </w:r>
          </w:p>
        </w:tc>
      </w:tr>
      <w:tr w:rsidR="0043794D" w:rsidRPr="00E6723B" w:rsidTr="0043794D">
        <w:tc>
          <w:tcPr>
            <w:tcW w:w="9923" w:type="dxa"/>
            <w:gridSpan w:val="5"/>
          </w:tcPr>
          <w:p w:rsidR="0043794D" w:rsidRPr="00E6723B" w:rsidRDefault="0043794D" w:rsidP="0043794D">
            <w:pPr>
              <w:jc w:val="center"/>
              <w:rPr>
                <w:b/>
                <w:szCs w:val="24"/>
              </w:rPr>
            </w:pPr>
            <w:r w:rsidRPr="00E6723B">
              <w:rPr>
                <w:b/>
                <w:szCs w:val="24"/>
              </w:rPr>
              <w:t xml:space="preserve">Кафедра кухарських та обслуговуючих професій </w:t>
            </w:r>
          </w:p>
        </w:tc>
      </w:tr>
      <w:tr w:rsidR="0043794D" w:rsidRPr="00E6723B" w:rsidTr="0043794D">
        <w:trPr>
          <w:trHeight w:val="575"/>
        </w:trPr>
        <w:tc>
          <w:tcPr>
            <w:tcW w:w="706" w:type="dxa"/>
          </w:tcPr>
          <w:p w:rsidR="0043794D" w:rsidRPr="00E6723B" w:rsidRDefault="0043794D" w:rsidP="00E14612">
            <w:pPr>
              <w:pStyle w:val="a3"/>
              <w:numPr>
                <w:ilvl w:val="0"/>
                <w:numId w:val="62"/>
              </w:numPr>
              <w:spacing w:after="200" w:line="276" w:lineRule="auto"/>
              <w:jc w:val="center"/>
              <w:rPr>
                <w:szCs w:val="24"/>
              </w:rPr>
            </w:pPr>
          </w:p>
        </w:tc>
        <w:tc>
          <w:tcPr>
            <w:tcW w:w="2269" w:type="dxa"/>
          </w:tcPr>
          <w:p w:rsidR="0043794D" w:rsidRPr="00E6723B" w:rsidRDefault="0043794D" w:rsidP="0043794D">
            <w:pPr>
              <w:rPr>
                <w:szCs w:val="24"/>
              </w:rPr>
            </w:pPr>
            <w:r w:rsidRPr="00E6723B">
              <w:rPr>
                <w:szCs w:val="24"/>
              </w:rPr>
              <w:t xml:space="preserve">Андрєєва Ольга Вікторівна  </w:t>
            </w:r>
          </w:p>
        </w:tc>
        <w:tc>
          <w:tcPr>
            <w:tcW w:w="994" w:type="dxa"/>
          </w:tcPr>
          <w:p w:rsidR="0043794D" w:rsidRPr="00E6723B" w:rsidRDefault="0043794D" w:rsidP="0043794D">
            <w:pPr>
              <w:jc w:val="center"/>
              <w:rPr>
                <w:szCs w:val="24"/>
              </w:rPr>
            </w:pPr>
            <w:r w:rsidRPr="00E6723B">
              <w:rPr>
                <w:szCs w:val="24"/>
              </w:rPr>
              <w:t>28.04.</w:t>
            </w:r>
          </w:p>
          <w:p w:rsidR="0043794D" w:rsidRPr="00E6723B" w:rsidRDefault="0043794D" w:rsidP="0043794D">
            <w:pPr>
              <w:jc w:val="center"/>
              <w:rPr>
                <w:szCs w:val="24"/>
              </w:rPr>
            </w:pPr>
            <w:r w:rsidRPr="00E6723B">
              <w:rPr>
                <w:szCs w:val="24"/>
              </w:rPr>
              <w:t>2018</w:t>
            </w:r>
          </w:p>
        </w:tc>
        <w:tc>
          <w:tcPr>
            <w:tcW w:w="3119" w:type="dxa"/>
          </w:tcPr>
          <w:p w:rsidR="0043794D" w:rsidRPr="00E6723B" w:rsidRDefault="0043794D" w:rsidP="0043794D">
            <w:pPr>
              <w:rPr>
                <w:szCs w:val="24"/>
              </w:rPr>
            </w:pPr>
            <w:r w:rsidRPr="00E6723B">
              <w:rPr>
                <w:szCs w:val="24"/>
              </w:rPr>
              <w:t xml:space="preserve">Товарознавча характеристика </w:t>
            </w:r>
            <w:proofErr w:type="spellStart"/>
            <w:r w:rsidRPr="00E6723B">
              <w:rPr>
                <w:szCs w:val="24"/>
              </w:rPr>
              <w:t>гідробіонтів</w:t>
            </w:r>
            <w:proofErr w:type="spellEnd"/>
            <w:r w:rsidRPr="00E6723B">
              <w:rPr>
                <w:szCs w:val="24"/>
              </w:rPr>
              <w:t xml:space="preserve"> </w:t>
            </w:r>
          </w:p>
        </w:tc>
        <w:tc>
          <w:tcPr>
            <w:tcW w:w="2835" w:type="dxa"/>
          </w:tcPr>
          <w:p w:rsidR="0043794D" w:rsidRPr="00E6723B" w:rsidRDefault="0043794D" w:rsidP="0043794D">
            <w:pPr>
              <w:rPr>
                <w:szCs w:val="24"/>
              </w:rPr>
            </w:pPr>
            <w:r w:rsidRPr="00E6723B">
              <w:rPr>
                <w:szCs w:val="24"/>
              </w:rPr>
              <w:t>Навчальний посібник.</w:t>
            </w:r>
          </w:p>
          <w:p w:rsidR="0043794D" w:rsidRPr="00E6723B" w:rsidRDefault="00C7503E" w:rsidP="0043794D">
            <w:pPr>
              <w:pStyle w:val="font7"/>
              <w:tabs>
                <w:tab w:val="left" w:pos="176"/>
              </w:tabs>
              <w:spacing w:before="0" w:beforeAutospacing="0" w:after="0" w:afterAutospacing="0"/>
              <w:textAlignment w:val="baseline"/>
              <w:rPr>
                <w:lang w:val="uk-UA"/>
              </w:rPr>
            </w:pPr>
            <w:hyperlink r:id="rId9" w:tgtFrame="_blank" w:history="1">
              <w:r w:rsidR="0043794D" w:rsidRPr="00E6723B">
                <w:rPr>
                  <w:rStyle w:val="af5"/>
                  <w:bCs/>
                  <w:bdr w:val="none" w:sz="0" w:space="0" w:color="auto" w:frame="1"/>
                  <w:lang w:val="uk-UA"/>
                </w:rPr>
                <w:t>https://drive.google.com/drive/folders/17pldqF9onrsjg9xs32IdEMpUyVJcHMXR?usp=sharing</w:t>
              </w:r>
            </w:hyperlink>
            <w:r w:rsidR="0043794D" w:rsidRPr="00E6723B">
              <w:rPr>
                <w:rStyle w:val="af5"/>
                <w:bCs/>
                <w:bdr w:val="none" w:sz="0" w:space="0" w:color="auto" w:frame="1"/>
                <w:lang w:val="uk-UA"/>
              </w:rPr>
              <w:t xml:space="preserve">  </w:t>
            </w:r>
            <w:r w:rsidR="0043794D" w:rsidRPr="00E6723B">
              <w:rPr>
                <w:rStyle w:val="af5"/>
                <w:bCs/>
                <w:color w:val="auto"/>
                <w:u w:val="none"/>
                <w:bdr w:val="none" w:sz="0" w:space="0" w:color="auto" w:frame="1"/>
                <w:lang w:val="uk-UA"/>
              </w:rPr>
              <w:t>В</w:t>
            </w:r>
            <w:r w:rsidR="0043794D" w:rsidRPr="00E6723B">
              <w:rPr>
                <w:bCs/>
                <w:bdr w:val="none" w:sz="0" w:space="0" w:color="auto" w:frame="1"/>
                <w:lang w:val="uk-UA"/>
              </w:rPr>
              <w:t>ідкритий урок за темою:  «Товарознавча характеристика сирів». Навчальні матеріали для учнів, інформація ВОЗ.</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szCs w:val="24"/>
              </w:rPr>
            </w:pPr>
          </w:p>
        </w:tc>
        <w:tc>
          <w:tcPr>
            <w:tcW w:w="2269" w:type="dxa"/>
          </w:tcPr>
          <w:p w:rsidR="0043794D" w:rsidRPr="00E6723B" w:rsidRDefault="0043794D" w:rsidP="0043794D">
            <w:pPr>
              <w:rPr>
                <w:bCs/>
                <w:szCs w:val="24"/>
              </w:rPr>
            </w:pPr>
            <w:r w:rsidRPr="00E6723B">
              <w:rPr>
                <w:bCs/>
                <w:szCs w:val="24"/>
              </w:rPr>
              <w:t>Андрієнко Алла Миколаївна</w:t>
            </w:r>
          </w:p>
        </w:tc>
        <w:tc>
          <w:tcPr>
            <w:tcW w:w="994" w:type="dxa"/>
          </w:tcPr>
          <w:p w:rsidR="0043794D" w:rsidRPr="00E6723B" w:rsidRDefault="0043794D" w:rsidP="0043794D">
            <w:pPr>
              <w:jc w:val="center"/>
              <w:rPr>
                <w:bCs/>
                <w:szCs w:val="24"/>
              </w:rPr>
            </w:pPr>
            <w:r w:rsidRPr="00E6723B">
              <w:rPr>
                <w:bCs/>
                <w:szCs w:val="24"/>
              </w:rPr>
              <w:t>20.03.</w:t>
            </w:r>
          </w:p>
          <w:p w:rsidR="0043794D" w:rsidRPr="00E6723B" w:rsidRDefault="0043794D" w:rsidP="0043794D">
            <w:pPr>
              <w:jc w:val="center"/>
              <w:rPr>
                <w:b/>
                <w:szCs w:val="24"/>
              </w:rPr>
            </w:pPr>
            <w:r w:rsidRPr="00E6723B">
              <w:rPr>
                <w:bCs/>
                <w:szCs w:val="24"/>
              </w:rPr>
              <w:t xml:space="preserve">2018 </w:t>
            </w:r>
          </w:p>
        </w:tc>
        <w:tc>
          <w:tcPr>
            <w:tcW w:w="3119" w:type="dxa"/>
          </w:tcPr>
          <w:p w:rsidR="0043794D" w:rsidRPr="00E6723B" w:rsidRDefault="0043794D" w:rsidP="0043794D">
            <w:pPr>
              <w:jc w:val="both"/>
              <w:rPr>
                <w:b/>
                <w:szCs w:val="24"/>
              </w:rPr>
            </w:pPr>
            <w:r w:rsidRPr="00E6723B">
              <w:rPr>
                <w:bCs/>
                <w:szCs w:val="24"/>
              </w:rPr>
              <w:t xml:space="preserve">Документи обліку, їх роль, класифікація, реквізити, вимоги до змісту і оформлення документів </w:t>
            </w: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szCs w:val="24"/>
              </w:rPr>
            </w:pPr>
          </w:p>
        </w:tc>
        <w:tc>
          <w:tcPr>
            <w:tcW w:w="2269" w:type="dxa"/>
          </w:tcPr>
          <w:p w:rsidR="0043794D" w:rsidRPr="00E6723B" w:rsidRDefault="0043794D" w:rsidP="0043794D">
            <w:pPr>
              <w:pStyle w:val="font7"/>
              <w:rPr>
                <w:b/>
                <w:bCs/>
                <w:lang w:val="uk-UA"/>
              </w:rPr>
            </w:pPr>
            <w:r w:rsidRPr="00E6723B">
              <w:rPr>
                <w:bCs/>
                <w:shd w:val="clear" w:color="auto" w:fill="FFFFFF"/>
                <w:lang w:val="uk-UA"/>
              </w:rPr>
              <w:t>Березова Тетяна Василівна</w:t>
            </w:r>
          </w:p>
        </w:tc>
        <w:tc>
          <w:tcPr>
            <w:tcW w:w="994" w:type="dxa"/>
          </w:tcPr>
          <w:p w:rsidR="0043794D" w:rsidRPr="00E6723B" w:rsidRDefault="0043794D" w:rsidP="0043794D">
            <w:pPr>
              <w:jc w:val="center"/>
              <w:rPr>
                <w:bCs/>
                <w:szCs w:val="24"/>
                <w:shd w:val="clear" w:color="auto" w:fill="FFFFFF"/>
              </w:rPr>
            </w:pPr>
            <w:r w:rsidRPr="00E6723B">
              <w:rPr>
                <w:bCs/>
                <w:szCs w:val="24"/>
                <w:shd w:val="clear" w:color="auto" w:fill="FFFFFF"/>
              </w:rPr>
              <w:t>27.03.</w:t>
            </w:r>
          </w:p>
          <w:p w:rsidR="0043794D" w:rsidRPr="00E6723B" w:rsidRDefault="0043794D" w:rsidP="0043794D">
            <w:pPr>
              <w:jc w:val="center"/>
              <w:rPr>
                <w:b/>
                <w:szCs w:val="24"/>
              </w:rPr>
            </w:pPr>
            <w:r w:rsidRPr="00E6723B">
              <w:rPr>
                <w:bCs/>
                <w:szCs w:val="24"/>
                <w:shd w:val="clear" w:color="auto" w:fill="FFFFFF"/>
              </w:rPr>
              <w:t>2018</w:t>
            </w:r>
          </w:p>
        </w:tc>
        <w:tc>
          <w:tcPr>
            <w:tcW w:w="3119" w:type="dxa"/>
          </w:tcPr>
          <w:p w:rsidR="0043794D" w:rsidRPr="00E6723B" w:rsidRDefault="0043794D" w:rsidP="0043794D">
            <w:pPr>
              <w:jc w:val="both"/>
              <w:rPr>
                <w:b/>
                <w:szCs w:val="24"/>
              </w:rPr>
            </w:pPr>
            <w:r w:rsidRPr="00E6723B">
              <w:rPr>
                <w:bCs/>
                <w:szCs w:val="24"/>
                <w:shd w:val="clear" w:color="auto" w:fill="FFFFFF"/>
              </w:rPr>
              <w:t>Технологія приготування страв з яєць та сиру.</w:t>
            </w:r>
          </w:p>
        </w:tc>
        <w:tc>
          <w:tcPr>
            <w:tcW w:w="2835" w:type="dxa"/>
          </w:tcPr>
          <w:p w:rsidR="0043794D" w:rsidRPr="00E6723B" w:rsidRDefault="0043794D" w:rsidP="0043794D">
            <w:pPr>
              <w:jc w:val="both"/>
              <w:rPr>
                <w:bCs/>
                <w:szCs w:val="24"/>
              </w:rPr>
            </w:pPr>
            <w:r w:rsidRPr="00E6723B">
              <w:rPr>
                <w:bCs/>
                <w:szCs w:val="24"/>
              </w:rPr>
              <w:t>Методична розробка на сайті училища, кафедра кухарських та обслуговуючих професій.</w:t>
            </w:r>
          </w:p>
          <w:p w:rsidR="0043794D" w:rsidRPr="00E6723B" w:rsidRDefault="00C7503E" w:rsidP="0043794D">
            <w:pPr>
              <w:jc w:val="both"/>
              <w:rPr>
                <w:bCs/>
                <w:szCs w:val="24"/>
              </w:rPr>
            </w:pPr>
            <w:hyperlink r:id="rId10" w:history="1">
              <w:r w:rsidR="0043794D" w:rsidRPr="00E6723B">
                <w:rPr>
                  <w:rStyle w:val="af5"/>
                  <w:szCs w:val="24"/>
                </w:rPr>
                <w:t>https://drive.google.com/drive/folders/1JMd3C6xM9ngMoE0svPv6twpEhAg4QFqR</w:t>
              </w:r>
            </w:hyperlink>
            <w:r w:rsidR="0043794D" w:rsidRPr="00E6723B">
              <w:rPr>
                <w:bCs/>
                <w:szCs w:val="24"/>
              </w:rPr>
              <w:t xml:space="preserve"> </w:t>
            </w:r>
          </w:p>
        </w:tc>
      </w:tr>
      <w:tr w:rsidR="0043794D" w:rsidRPr="00E6723B" w:rsidTr="0043794D">
        <w:trPr>
          <w:trHeight w:val="690"/>
        </w:trPr>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rPr>
                <w:szCs w:val="24"/>
              </w:rPr>
            </w:pPr>
            <w:proofErr w:type="spellStart"/>
            <w:r w:rsidRPr="00E6723B">
              <w:rPr>
                <w:bCs/>
                <w:szCs w:val="24"/>
              </w:rPr>
              <w:t>Болдескул</w:t>
            </w:r>
            <w:proofErr w:type="spellEnd"/>
            <w:r w:rsidRPr="00E6723B">
              <w:rPr>
                <w:bCs/>
                <w:szCs w:val="24"/>
              </w:rPr>
              <w:t xml:space="preserve"> Ольга Вікторівна</w:t>
            </w:r>
          </w:p>
        </w:tc>
        <w:tc>
          <w:tcPr>
            <w:tcW w:w="994" w:type="dxa"/>
          </w:tcPr>
          <w:p w:rsidR="0043794D" w:rsidRPr="00E6723B" w:rsidRDefault="0043794D" w:rsidP="0043794D">
            <w:pPr>
              <w:jc w:val="center"/>
              <w:rPr>
                <w:bCs/>
                <w:szCs w:val="24"/>
              </w:rPr>
            </w:pPr>
            <w:r w:rsidRPr="00E6723B">
              <w:rPr>
                <w:bCs/>
                <w:szCs w:val="24"/>
              </w:rPr>
              <w:t>04.04.</w:t>
            </w:r>
          </w:p>
          <w:p w:rsidR="0043794D" w:rsidRPr="00E6723B" w:rsidRDefault="0043794D" w:rsidP="0043794D">
            <w:pPr>
              <w:jc w:val="center"/>
              <w:rPr>
                <w:b/>
                <w:szCs w:val="24"/>
              </w:rPr>
            </w:pPr>
            <w:r w:rsidRPr="00E6723B">
              <w:rPr>
                <w:bCs/>
                <w:szCs w:val="24"/>
              </w:rPr>
              <w:t>2018</w:t>
            </w:r>
          </w:p>
        </w:tc>
        <w:tc>
          <w:tcPr>
            <w:tcW w:w="3119" w:type="dxa"/>
          </w:tcPr>
          <w:p w:rsidR="0043794D" w:rsidRPr="00E6723B" w:rsidRDefault="0043794D" w:rsidP="0043794D">
            <w:pPr>
              <w:pStyle w:val="font8"/>
              <w:spacing w:before="0" w:beforeAutospacing="0" w:after="0" w:afterAutospacing="0"/>
              <w:textAlignment w:val="baseline"/>
              <w:rPr>
                <w:bCs/>
                <w:bdr w:val="none" w:sz="0" w:space="0" w:color="auto" w:frame="1"/>
                <w:lang w:val="uk-UA"/>
              </w:rPr>
            </w:pPr>
            <w:r w:rsidRPr="00E6723B">
              <w:rPr>
                <w:bCs/>
                <w:bdr w:val="none" w:sz="0" w:space="0" w:color="auto" w:frame="1"/>
                <w:lang w:val="uk-UA"/>
              </w:rPr>
              <w:t>Лабораторно-практична робота за темою «Організація харчування іноземних туристів з США та Англії»</w:t>
            </w: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p w:rsidR="0043794D" w:rsidRPr="00E6723B" w:rsidRDefault="0043794D" w:rsidP="0043794D">
            <w:pPr>
              <w:tabs>
                <w:tab w:val="left" w:pos="176"/>
              </w:tabs>
              <w:rPr>
                <w:bCs/>
                <w:szCs w:val="24"/>
              </w:rPr>
            </w:pPr>
            <w:r w:rsidRPr="00E6723B">
              <w:rPr>
                <w:bCs/>
                <w:szCs w:val="24"/>
              </w:rPr>
              <w:t xml:space="preserve">Презентація викладача на тему : «Інноваційні </w:t>
            </w:r>
            <w:r w:rsidRPr="00E6723B">
              <w:rPr>
                <w:bCs/>
                <w:szCs w:val="24"/>
              </w:rPr>
              <w:lastRenderedPageBreak/>
              <w:t>технології на пасажирському судні. Розвиток флоту».</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pStyle w:val="font7"/>
              <w:rPr>
                <w:lang w:val="uk-UA"/>
              </w:rPr>
            </w:pPr>
            <w:proofErr w:type="spellStart"/>
            <w:r w:rsidRPr="00E6723B">
              <w:rPr>
                <w:lang w:val="uk-UA"/>
              </w:rPr>
              <w:t>Болдескул</w:t>
            </w:r>
            <w:proofErr w:type="spellEnd"/>
            <w:r w:rsidRPr="00E6723B">
              <w:rPr>
                <w:lang w:val="uk-UA"/>
              </w:rPr>
              <w:t xml:space="preserve"> Віра Данилівна</w:t>
            </w:r>
          </w:p>
        </w:tc>
        <w:tc>
          <w:tcPr>
            <w:tcW w:w="994" w:type="dxa"/>
          </w:tcPr>
          <w:p w:rsidR="0043794D" w:rsidRPr="00E6723B" w:rsidRDefault="0043794D" w:rsidP="0043794D">
            <w:pPr>
              <w:jc w:val="center"/>
              <w:rPr>
                <w:szCs w:val="24"/>
              </w:rPr>
            </w:pPr>
            <w:r w:rsidRPr="00E6723B">
              <w:rPr>
                <w:szCs w:val="24"/>
              </w:rPr>
              <w:t>13.04.</w:t>
            </w:r>
          </w:p>
          <w:p w:rsidR="0043794D" w:rsidRPr="00E6723B" w:rsidRDefault="0043794D" w:rsidP="0043794D">
            <w:pPr>
              <w:jc w:val="center"/>
              <w:rPr>
                <w:b/>
                <w:szCs w:val="24"/>
              </w:rPr>
            </w:pPr>
            <w:r w:rsidRPr="00E6723B">
              <w:rPr>
                <w:szCs w:val="24"/>
              </w:rPr>
              <w:t>2018</w:t>
            </w:r>
          </w:p>
        </w:tc>
        <w:tc>
          <w:tcPr>
            <w:tcW w:w="3119" w:type="dxa"/>
          </w:tcPr>
          <w:p w:rsidR="0043794D" w:rsidRPr="00E6723B" w:rsidRDefault="0043794D" w:rsidP="0043794D">
            <w:pPr>
              <w:pStyle w:val="font8"/>
              <w:spacing w:before="0" w:beforeAutospacing="0" w:after="0" w:afterAutospacing="0"/>
              <w:jc w:val="both"/>
              <w:textAlignment w:val="baseline"/>
              <w:rPr>
                <w:lang w:val="uk-UA"/>
              </w:rPr>
            </w:pPr>
            <w:r w:rsidRPr="00E6723B">
              <w:rPr>
                <w:bCs/>
                <w:bdr w:val="none" w:sz="0" w:space="0" w:color="auto" w:frame="1"/>
                <w:lang w:val="uk-UA"/>
              </w:rPr>
              <w:t>Інфекційні хвороби. особисте здоров‘я та гігієна</w:t>
            </w:r>
          </w:p>
          <w:p w:rsidR="0043794D" w:rsidRPr="00E6723B" w:rsidRDefault="0043794D" w:rsidP="0043794D">
            <w:pPr>
              <w:pStyle w:val="font8"/>
              <w:spacing w:before="0" w:beforeAutospacing="0" w:after="0" w:afterAutospacing="0"/>
              <w:jc w:val="both"/>
              <w:textAlignment w:val="baseline"/>
              <w:rPr>
                <w:bCs/>
                <w:bdr w:val="none" w:sz="0" w:space="0" w:color="auto" w:frame="1"/>
                <w:lang w:val="uk-UA"/>
              </w:rPr>
            </w:pP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pStyle w:val="font7"/>
              <w:rPr>
                <w:lang w:val="uk-UA"/>
              </w:rPr>
            </w:pPr>
            <w:r w:rsidRPr="00E6723B">
              <w:rPr>
                <w:lang w:val="uk-UA"/>
              </w:rPr>
              <w:t xml:space="preserve">Демченко Галина Кузьмівна </w:t>
            </w:r>
          </w:p>
        </w:tc>
        <w:tc>
          <w:tcPr>
            <w:tcW w:w="994" w:type="dxa"/>
          </w:tcPr>
          <w:p w:rsidR="0043794D" w:rsidRPr="00E6723B" w:rsidRDefault="0043794D" w:rsidP="0043794D">
            <w:pPr>
              <w:jc w:val="center"/>
              <w:rPr>
                <w:szCs w:val="24"/>
              </w:rPr>
            </w:pPr>
            <w:r w:rsidRPr="00E6723B">
              <w:rPr>
                <w:szCs w:val="24"/>
              </w:rPr>
              <w:t>28.04.</w:t>
            </w:r>
          </w:p>
          <w:p w:rsidR="0043794D" w:rsidRPr="00E6723B" w:rsidRDefault="0043794D" w:rsidP="0043794D">
            <w:pPr>
              <w:jc w:val="center"/>
              <w:rPr>
                <w:szCs w:val="24"/>
              </w:rPr>
            </w:pPr>
            <w:r w:rsidRPr="00E6723B">
              <w:rPr>
                <w:szCs w:val="24"/>
              </w:rPr>
              <w:t>2018</w:t>
            </w:r>
          </w:p>
        </w:tc>
        <w:tc>
          <w:tcPr>
            <w:tcW w:w="3119" w:type="dxa"/>
          </w:tcPr>
          <w:p w:rsidR="0043794D" w:rsidRPr="00E6723B" w:rsidRDefault="0043794D" w:rsidP="0043794D">
            <w:pPr>
              <w:pStyle w:val="font8"/>
              <w:spacing w:before="0" w:beforeAutospacing="0" w:after="0" w:afterAutospacing="0"/>
              <w:jc w:val="both"/>
              <w:textAlignment w:val="baseline"/>
              <w:rPr>
                <w:bCs/>
                <w:bdr w:val="none" w:sz="0" w:space="0" w:color="auto" w:frame="1"/>
                <w:lang w:val="uk-UA"/>
              </w:rPr>
            </w:pPr>
            <w:r w:rsidRPr="00E6723B">
              <w:rPr>
                <w:bCs/>
                <w:bdr w:val="none" w:sz="0" w:space="0" w:color="auto" w:frame="1"/>
                <w:lang w:val="uk-UA"/>
              </w:rPr>
              <w:t>Технологія приготування холодних та гарячих страв з м’яса, птиці, субпродуктів. Оформлення та подача.</w:t>
            </w:r>
          </w:p>
        </w:tc>
        <w:tc>
          <w:tcPr>
            <w:tcW w:w="2835" w:type="dxa"/>
          </w:tcPr>
          <w:p w:rsidR="0043794D" w:rsidRPr="00AB6A6C" w:rsidRDefault="0043794D" w:rsidP="0043794D">
            <w:pPr>
              <w:jc w:val="both"/>
              <w:rPr>
                <w:bCs/>
                <w:szCs w:val="24"/>
              </w:rPr>
            </w:pPr>
            <w:r w:rsidRPr="00AB6A6C">
              <w:rPr>
                <w:bCs/>
                <w:szCs w:val="24"/>
              </w:rPr>
              <w:t xml:space="preserve">Методична розробка на сайті училища, кафедра кухарських та обслуговуючих професій. </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pStyle w:val="font7"/>
              <w:rPr>
                <w:bCs/>
                <w:lang w:val="uk-UA"/>
              </w:rPr>
            </w:pPr>
            <w:proofErr w:type="spellStart"/>
            <w:r w:rsidRPr="00E6723B">
              <w:rPr>
                <w:bCs/>
                <w:lang w:val="uk-UA"/>
              </w:rPr>
              <w:t>Добруха</w:t>
            </w:r>
            <w:proofErr w:type="spellEnd"/>
            <w:r w:rsidRPr="00E6723B">
              <w:rPr>
                <w:bCs/>
                <w:lang w:val="uk-UA"/>
              </w:rPr>
              <w:t xml:space="preserve"> Марина Миколаївна</w:t>
            </w:r>
          </w:p>
        </w:tc>
        <w:tc>
          <w:tcPr>
            <w:tcW w:w="994" w:type="dxa"/>
          </w:tcPr>
          <w:p w:rsidR="0043794D" w:rsidRPr="00E6723B" w:rsidRDefault="0043794D" w:rsidP="0043794D">
            <w:pPr>
              <w:jc w:val="center"/>
              <w:rPr>
                <w:szCs w:val="24"/>
              </w:rPr>
            </w:pPr>
            <w:r w:rsidRPr="00E6723B">
              <w:rPr>
                <w:bCs/>
                <w:szCs w:val="24"/>
              </w:rPr>
              <w:t>28.03. 2018</w:t>
            </w:r>
          </w:p>
        </w:tc>
        <w:tc>
          <w:tcPr>
            <w:tcW w:w="3119" w:type="dxa"/>
          </w:tcPr>
          <w:p w:rsidR="0043794D" w:rsidRPr="00E6723B" w:rsidRDefault="0043794D" w:rsidP="0043794D">
            <w:pPr>
              <w:jc w:val="both"/>
              <w:textAlignment w:val="baseline"/>
              <w:rPr>
                <w:bCs/>
                <w:szCs w:val="24"/>
              </w:rPr>
            </w:pPr>
            <w:r w:rsidRPr="00E6723B">
              <w:rPr>
                <w:bCs/>
                <w:szCs w:val="24"/>
                <w:bdr w:val="none" w:sz="0" w:space="0" w:color="auto" w:frame="1"/>
              </w:rPr>
              <w:t>Лабораторно-практична робота з приготування безалкогольних та молочних змішаних напоїв</w:t>
            </w:r>
          </w:p>
        </w:tc>
        <w:tc>
          <w:tcPr>
            <w:tcW w:w="2835" w:type="dxa"/>
          </w:tcPr>
          <w:p w:rsidR="0043794D" w:rsidRPr="00AB6A6C" w:rsidRDefault="0043794D" w:rsidP="0043794D">
            <w:pPr>
              <w:jc w:val="both"/>
              <w:rPr>
                <w:bCs/>
                <w:szCs w:val="24"/>
              </w:rPr>
            </w:pPr>
            <w:r w:rsidRPr="00AB6A6C">
              <w:rPr>
                <w:bCs/>
                <w:szCs w:val="24"/>
              </w:rPr>
              <w:t xml:space="preserve">Методична розробка на сайті училища, кафедра кухарських та обслуговуючих професій. </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rPr>
                <w:szCs w:val="24"/>
              </w:rPr>
            </w:pPr>
            <w:proofErr w:type="spellStart"/>
            <w:r w:rsidRPr="00E6723B">
              <w:rPr>
                <w:szCs w:val="24"/>
              </w:rPr>
              <w:t>Ліпінчук</w:t>
            </w:r>
            <w:proofErr w:type="spellEnd"/>
            <w:r w:rsidRPr="00E6723B">
              <w:rPr>
                <w:szCs w:val="24"/>
              </w:rPr>
              <w:t xml:space="preserve"> Світла Сергіївна </w:t>
            </w:r>
          </w:p>
        </w:tc>
        <w:tc>
          <w:tcPr>
            <w:tcW w:w="994" w:type="dxa"/>
          </w:tcPr>
          <w:p w:rsidR="0043794D" w:rsidRPr="00E6723B" w:rsidRDefault="0043794D" w:rsidP="0043794D">
            <w:pPr>
              <w:jc w:val="center"/>
              <w:rPr>
                <w:szCs w:val="24"/>
              </w:rPr>
            </w:pPr>
            <w:r w:rsidRPr="00E6723B">
              <w:rPr>
                <w:szCs w:val="24"/>
              </w:rPr>
              <w:t>30.11.</w:t>
            </w:r>
          </w:p>
          <w:p w:rsidR="0043794D" w:rsidRPr="00E6723B" w:rsidRDefault="0043794D" w:rsidP="0043794D">
            <w:pPr>
              <w:jc w:val="center"/>
              <w:rPr>
                <w:szCs w:val="24"/>
              </w:rPr>
            </w:pPr>
            <w:r w:rsidRPr="00E6723B">
              <w:rPr>
                <w:szCs w:val="24"/>
              </w:rPr>
              <w:t>2017</w:t>
            </w:r>
          </w:p>
        </w:tc>
        <w:tc>
          <w:tcPr>
            <w:tcW w:w="3119" w:type="dxa"/>
          </w:tcPr>
          <w:p w:rsidR="0043794D" w:rsidRPr="00E6723B" w:rsidRDefault="0043794D" w:rsidP="0043794D">
            <w:pPr>
              <w:pStyle w:val="font8"/>
              <w:spacing w:before="0" w:beforeAutospacing="0" w:after="0" w:afterAutospacing="0"/>
              <w:jc w:val="both"/>
              <w:textAlignment w:val="baseline"/>
              <w:rPr>
                <w:bCs/>
                <w:bdr w:val="none" w:sz="0" w:space="0" w:color="auto" w:frame="1"/>
                <w:lang w:val="uk-UA"/>
              </w:rPr>
            </w:pPr>
            <w:r w:rsidRPr="00E6723B">
              <w:rPr>
                <w:bCs/>
                <w:bdr w:val="none" w:sz="0" w:space="0" w:color="auto" w:frame="1"/>
                <w:lang w:val="uk-UA"/>
              </w:rPr>
              <w:t>Меню та прейскуранти</w:t>
            </w: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rPr>
                <w:bCs/>
                <w:szCs w:val="24"/>
              </w:rPr>
            </w:pPr>
            <w:r w:rsidRPr="00E6723B">
              <w:rPr>
                <w:bCs/>
                <w:szCs w:val="24"/>
              </w:rPr>
              <w:t xml:space="preserve">Наливайко Лариса Степанівна </w:t>
            </w:r>
            <w:r w:rsidRPr="00E6723B">
              <w:rPr>
                <w:bCs/>
                <w:szCs w:val="24"/>
              </w:rPr>
              <w:br/>
            </w:r>
          </w:p>
        </w:tc>
        <w:tc>
          <w:tcPr>
            <w:tcW w:w="994" w:type="dxa"/>
          </w:tcPr>
          <w:p w:rsidR="0043794D" w:rsidRPr="00E6723B" w:rsidRDefault="0043794D" w:rsidP="0043794D">
            <w:pPr>
              <w:jc w:val="center"/>
              <w:rPr>
                <w:bCs/>
                <w:szCs w:val="24"/>
              </w:rPr>
            </w:pPr>
            <w:r w:rsidRPr="00E6723B">
              <w:rPr>
                <w:bCs/>
                <w:szCs w:val="24"/>
              </w:rPr>
              <w:t>05.02.</w:t>
            </w:r>
          </w:p>
          <w:p w:rsidR="0043794D" w:rsidRPr="00E6723B" w:rsidRDefault="0043794D" w:rsidP="0043794D">
            <w:pPr>
              <w:jc w:val="center"/>
              <w:rPr>
                <w:b/>
                <w:szCs w:val="24"/>
              </w:rPr>
            </w:pPr>
            <w:r w:rsidRPr="00E6723B">
              <w:rPr>
                <w:bCs/>
                <w:szCs w:val="24"/>
              </w:rPr>
              <w:t>2018</w:t>
            </w:r>
          </w:p>
        </w:tc>
        <w:tc>
          <w:tcPr>
            <w:tcW w:w="3119" w:type="dxa"/>
          </w:tcPr>
          <w:p w:rsidR="0043794D" w:rsidRPr="00E6723B" w:rsidRDefault="0043794D" w:rsidP="0043794D">
            <w:pPr>
              <w:pStyle w:val="font7"/>
              <w:spacing w:before="0" w:beforeAutospacing="0" w:after="0" w:afterAutospacing="0"/>
              <w:textAlignment w:val="baseline"/>
              <w:rPr>
                <w:bdr w:val="none" w:sz="0" w:space="0" w:color="auto" w:frame="1"/>
                <w:lang w:val="uk-UA"/>
              </w:rPr>
            </w:pPr>
            <w:r w:rsidRPr="00E6723B">
              <w:rPr>
                <w:bCs/>
                <w:bdr w:val="none" w:sz="0" w:space="0" w:color="auto" w:frame="1"/>
                <w:lang w:val="uk-UA"/>
              </w:rPr>
              <w:t>Харчові речовини та їх значення для організму людини: мінеральні речовини, вода, смакові та збудні речовини</w:t>
            </w: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p w:rsidR="0043794D" w:rsidRPr="00E6723B" w:rsidRDefault="00C7503E" w:rsidP="0043794D">
            <w:pPr>
              <w:jc w:val="both"/>
              <w:rPr>
                <w:bCs/>
                <w:szCs w:val="24"/>
              </w:rPr>
            </w:pPr>
            <w:hyperlink r:id="rId11" w:tgtFrame="_blank" w:history="1">
              <w:r w:rsidR="0043794D" w:rsidRPr="00E6723B">
                <w:rPr>
                  <w:rStyle w:val="af5"/>
                  <w:bCs/>
                  <w:szCs w:val="24"/>
                  <w:bdr w:val="none" w:sz="0" w:space="0" w:color="auto" w:frame="1"/>
                </w:rPr>
                <w:t>https://drive.google.com/drive/folders/17r18mrJZ_HAHvYIjtge-9OS0oxHuBHGy?usp=sharing</w:t>
              </w:r>
            </w:hyperlink>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pStyle w:val="font7"/>
              <w:rPr>
                <w:bCs/>
                <w:lang w:val="uk-UA"/>
              </w:rPr>
            </w:pPr>
            <w:r w:rsidRPr="00E6723B">
              <w:rPr>
                <w:bCs/>
                <w:lang w:val="uk-UA"/>
              </w:rPr>
              <w:t>Викладач: Петренко Валентина Іванівна,</w:t>
            </w:r>
            <w:r w:rsidRPr="00E6723B">
              <w:rPr>
                <w:bCs/>
                <w:lang w:val="uk-UA"/>
              </w:rPr>
              <w:br/>
              <w:t xml:space="preserve">майстер в/н: </w:t>
            </w:r>
            <w:proofErr w:type="spellStart"/>
            <w:r w:rsidRPr="00E6723B">
              <w:rPr>
                <w:bCs/>
                <w:lang w:val="uk-UA"/>
              </w:rPr>
              <w:t>Ємільянов</w:t>
            </w:r>
            <w:proofErr w:type="spellEnd"/>
            <w:r w:rsidRPr="00E6723B">
              <w:rPr>
                <w:bCs/>
                <w:lang w:val="uk-UA"/>
              </w:rPr>
              <w:t xml:space="preserve"> Володимир Михайлович</w:t>
            </w:r>
          </w:p>
        </w:tc>
        <w:tc>
          <w:tcPr>
            <w:tcW w:w="994" w:type="dxa"/>
          </w:tcPr>
          <w:p w:rsidR="0043794D" w:rsidRPr="00E6723B" w:rsidRDefault="0043794D" w:rsidP="0043794D">
            <w:pPr>
              <w:jc w:val="center"/>
              <w:rPr>
                <w:bCs/>
                <w:szCs w:val="24"/>
              </w:rPr>
            </w:pPr>
            <w:r w:rsidRPr="00E6723B">
              <w:rPr>
                <w:bCs/>
                <w:szCs w:val="24"/>
              </w:rPr>
              <w:t>22. 03.</w:t>
            </w:r>
          </w:p>
          <w:p w:rsidR="0043794D" w:rsidRPr="00E6723B" w:rsidRDefault="0043794D" w:rsidP="0043794D">
            <w:pPr>
              <w:jc w:val="center"/>
              <w:rPr>
                <w:b/>
                <w:szCs w:val="24"/>
              </w:rPr>
            </w:pPr>
            <w:r w:rsidRPr="00E6723B">
              <w:rPr>
                <w:bCs/>
                <w:szCs w:val="24"/>
              </w:rPr>
              <w:t>2018</w:t>
            </w:r>
          </w:p>
        </w:tc>
        <w:tc>
          <w:tcPr>
            <w:tcW w:w="3119" w:type="dxa"/>
          </w:tcPr>
          <w:p w:rsidR="0043794D" w:rsidRPr="00E6723B" w:rsidRDefault="0043794D" w:rsidP="0043794D">
            <w:pPr>
              <w:textAlignment w:val="baseline"/>
              <w:rPr>
                <w:bCs/>
                <w:szCs w:val="24"/>
                <w:bdr w:val="none" w:sz="0" w:space="0" w:color="auto" w:frame="1"/>
              </w:rPr>
            </w:pPr>
            <w:r w:rsidRPr="00E6723B">
              <w:rPr>
                <w:bCs/>
                <w:szCs w:val="24"/>
              </w:rPr>
              <w:t>Бінарний урок теоретичного і виробничого навчання за темою «Технологія приготування гарячих других страв з овочів, оформлення та подача»</w:t>
            </w:r>
          </w:p>
        </w:tc>
        <w:tc>
          <w:tcPr>
            <w:tcW w:w="2835" w:type="dxa"/>
          </w:tcPr>
          <w:p w:rsidR="0043794D" w:rsidRPr="00E6723B" w:rsidRDefault="0043794D" w:rsidP="0043794D">
            <w:pPr>
              <w:rPr>
                <w:bCs/>
                <w:szCs w:val="24"/>
              </w:rPr>
            </w:pPr>
            <w:r w:rsidRPr="00E6723B">
              <w:rPr>
                <w:bCs/>
                <w:szCs w:val="24"/>
              </w:rPr>
              <w:t>Методична розробка «Технологія приготування гарячих других страв з овочів, оформлення та подача»</w:t>
            </w:r>
          </w:p>
        </w:tc>
      </w:tr>
      <w:tr w:rsidR="0043794D" w:rsidRPr="00E6723B" w:rsidTr="0043794D">
        <w:tc>
          <w:tcPr>
            <w:tcW w:w="706" w:type="dxa"/>
          </w:tcPr>
          <w:p w:rsidR="0043794D" w:rsidRPr="00E6723B" w:rsidRDefault="0043794D" w:rsidP="00E14612">
            <w:pPr>
              <w:pStyle w:val="a3"/>
              <w:numPr>
                <w:ilvl w:val="0"/>
                <w:numId w:val="62"/>
              </w:numPr>
              <w:spacing w:after="200" w:line="276" w:lineRule="auto"/>
              <w:jc w:val="center"/>
              <w:rPr>
                <w:b/>
                <w:szCs w:val="24"/>
              </w:rPr>
            </w:pPr>
          </w:p>
        </w:tc>
        <w:tc>
          <w:tcPr>
            <w:tcW w:w="2269" w:type="dxa"/>
          </w:tcPr>
          <w:p w:rsidR="0043794D" w:rsidRPr="00E6723B" w:rsidRDefault="0043794D" w:rsidP="0043794D">
            <w:pPr>
              <w:pStyle w:val="font7"/>
              <w:rPr>
                <w:lang w:val="uk-UA"/>
              </w:rPr>
            </w:pPr>
            <w:r w:rsidRPr="00E6723B">
              <w:rPr>
                <w:bCs/>
                <w:lang w:val="uk-UA"/>
              </w:rPr>
              <w:t>Садовська Олена Дмитрівна</w:t>
            </w:r>
          </w:p>
        </w:tc>
        <w:tc>
          <w:tcPr>
            <w:tcW w:w="994" w:type="dxa"/>
          </w:tcPr>
          <w:p w:rsidR="0043794D" w:rsidRPr="00E6723B" w:rsidRDefault="0043794D" w:rsidP="0043794D">
            <w:pPr>
              <w:jc w:val="center"/>
              <w:rPr>
                <w:b/>
                <w:szCs w:val="24"/>
              </w:rPr>
            </w:pPr>
            <w:r w:rsidRPr="00E6723B">
              <w:rPr>
                <w:szCs w:val="24"/>
              </w:rPr>
              <w:t>13.12. 2018</w:t>
            </w:r>
          </w:p>
        </w:tc>
        <w:tc>
          <w:tcPr>
            <w:tcW w:w="3119" w:type="dxa"/>
          </w:tcPr>
          <w:p w:rsidR="0043794D" w:rsidRPr="00E6723B" w:rsidRDefault="0043794D" w:rsidP="0043794D">
            <w:pPr>
              <w:pStyle w:val="font8"/>
              <w:spacing w:before="0" w:beforeAutospacing="0" w:after="0" w:afterAutospacing="0"/>
              <w:jc w:val="both"/>
              <w:textAlignment w:val="baseline"/>
              <w:rPr>
                <w:bCs/>
                <w:bdr w:val="none" w:sz="0" w:space="0" w:color="auto" w:frame="1"/>
                <w:lang w:val="uk-UA"/>
              </w:rPr>
            </w:pPr>
            <w:r w:rsidRPr="00E6723B">
              <w:rPr>
                <w:bCs/>
                <w:bdr w:val="none" w:sz="0" w:space="0" w:color="auto" w:frame="1"/>
                <w:lang w:val="uk-UA"/>
              </w:rPr>
              <w:t>Технологія приготування кремів білкових, заварних, вершково-сметанних</w:t>
            </w:r>
          </w:p>
        </w:tc>
        <w:tc>
          <w:tcPr>
            <w:tcW w:w="2835" w:type="dxa"/>
          </w:tcPr>
          <w:p w:rsidR="0043794D" w:rsidRPr="00E6723B" w:rsidRDefault="0043794D" w:rsidP="0043794D">
            <w:pPr>
              <w:jc w:val="both"/>
              <w:rPr>
                <w:bCs/>
                <w:szCs w:val="24"/>
              </w:rPr>
            </w:pPr>
            <w:r w:rsidRPr="00E6723B">
              <w:rPr>
                <w:bCs/>
                <w:szCs w:val="24"/>
              </w:rPr>
              <w:t xml:space="preserve">Методична розробка на сайті училища, кафедра кухарських та обслуговуючих професій. </w:t>
            </w:r>
          </w:p>
          <w:p w:rsidR="0043794D" w:rsidRPr="00E6723B" w:rsidRDefault="00C7503E" w:rsidP="0043794D">
            <w:pPr>
              <w:jc w:val="both"/>
              <w:rPr>
                <w:bCs/>
                <w:szCs w:val="24"/>
              </w:rPr>
            </w:pPr>
            <w:hyperlink r:id="rId12" w:tgtFrame="_blank" w:history="1">
              <w:r w:rsidR="0043794D" w:rsidRPr="00E6723B">
                <w:rPr>
                  <w:rStyle w:val="af5"/>
                  <w:bCs/>
                  <w:szCs w:val="24"/>
                  <w:bdr w:val="none" w:sz="0" w:space="0" w:color="auto" w:frame="1"/>
                </w:rPr>
                <w:t>https://drive.google.com/drive/folders/1RGho3OWOvf0O7DtqYNZAhqEnpEkLSqFl?usp=sharing</w:t>
              </w:r>
            </w:hyperlink>
          </w:p>
        </w:tc>
      </w:tr>
      <w:tr w:rsidR="0043794D" w:rsidRPr="00E6723B" w:rsidTr="0043794D">
        <w:tc>
          <w:tcPr>
            <w:tcW w:w="9923" w:type="dxa"/>
            <w:gridSpan w:val="5"/>
          </w:tcPr>
          <w:p w:rsidR="0043794D" w:rsidRPr="00E6723B" w:rsidRDefault="0043794D" w:rsidP="0043794D">
            <w:pPr>
              <w:jc w:val="center"/>
              <w:rPr>
                <w:b/>
                <w:szCs w:val="24"/>
              </w:rPr>
            </w:pPr>
            <w:r w:rsidRPr="00E6723B">
              <w:rPr>
                <w:b/>
                <w:szCs w:val="24"/>
              </w:rPr>
              <w:t>Кафедра  економічних та гуманітарних дисциплін</w:t>
            </w: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rPr>
                <w:bCs/>
                <w:szCs w:val="24"/>
              </w:rPr>
            </w:pPr>
            <w:r w:rsidRPr="00E6723B">
              <w:rPr>
                <w:bCs/>
                <w:szCs w:val="24"/>
              </w:rPr>
              <w:t>Ващенко Тамара Олександрівна</w:t>
            </w:r>
          </w:p>
        </w:tc>
        <w:tc>
          <w:tcPr>
            <w:tcW w:w="994" w:type="dxa"/>
          </w:tcPr>
          <w:p w:rsidR="0043794D" w:rsidRPr="00E6723B" w:rsidRDefault="0043794D" w:rsidP="0043794D">
            <w:pPr>
              <w:rPr>
                <w:szCs w:val="24"/>
              </w:rPr>
            </w:pPr>
            <w:r w:rsidRPr="00E6723B">
              <w:rPr>
                <w:szCs w:val="24"/>
              </w:rPr>
              <w:t>21.12.</w:t>
            </w:r>
          </w:p>
          <w:p w:rsidR="0043794D" w:rsidRPr="00E6723B" w:rsidRDefault="0043794D" w:rsidP="0043794D">
            <w:pPr>
              <w:rPr>
                <w:b/>
                <w:szCs w:val="24"/>
              </w:rPr>
            </w:pPr>
            <w:r w:rsidRPr="00E6723B">
              <w:rPr>
                <w:szCs w:val="24"/>
              </w:rPr>
              <w:t>2018</w:t>
            </w:r>
          </w:p>
        </w:tc>
        <w:tc>
          <w:tcPr>
            <w:tcW w:w="3119" w:type="dxa"/>
          </w:tcPr>
          <w:p w:rsidR="0043794D" w:rsidRPr="00E6723B" w:rsidRDefault="0043794D" w:rsidP="0043794D">
            <w:pPr>
              <w:rPr>
                <w:b/>
                <w:szCs w:val="24"/>
              </w:rPr>
            </w:pPr>
            <w:r w:rsidRPr="00E6723B">
              <w:rPr>
                <w:bCs/>
                <w:szCs w:val="24"/>
              </w:rPr>
              <w:t xml:space="preserve">Уява. Увага. Значення в роботі працівників сфери </w:t>
            </w:r>
            <w:r w:rsidRPr="00E6723B">
              <w:rPr>
                <w:bCs/>
                <w:szCs w:val="24"/>
              </w:rPr>
              <w:lastRenderedPageBreak/>
              <w:t xml:space="preserve">послуг </w:t>
            </w:r>
          </w:p>
        </w:tc>
        <w:tc>
          <w:tcPr>
            <w:tcW w:w="2835" w:type="dxa"/>
          </w:tcPr>
          <w:p w:rsidR="0043794D" w:rsidRPr="00E6723B" w:rsidRDefault="0043794D" w:rsidP="0043794D">
            <w:pPr>
              <w:rPr>
                <w:bCs/>
                <w:szCs w:val="24"/>
              </w:rPr>
            </w:pPr>
            <w:r w:rsidRPr="00E6723B">
              <w:rPr>
                <w:bCs/>
                <w:szCs w:val="24"/>
              </w:rPr>
              <w:lastRenderedPageBreak/>
              <w:t>Методична розробка</w:t>
            </w:r>
          </w:p>
          <w:p w:rsidR="0043794D" w:rsidRPr="00E6723B" w:rsidRDefault="0043794D" w:rsidP="0043794D">
            <w:pPr>
              <w:rPr>
                <w:bCs/>
                <w:szCs w:val="24"/>
              </w:rPr>
            </w:pPr>
            <w:r w:rsidRPr="00E6723B">
              <w:rPr>
                <w:bCs/>
                <w:szCs w:val="24"/>
              </w:rPr>
              <w:t xml:space="preserve">«Уява. Увага. Значення в </w:t>
            </w:r>
            <w:r w:rsidRPr="00E6723B">
              <w:rPr>
                <w:bCs/>
                <w:szCs w:val="24"/>
              </w:rPr>
              <w:lastRenderedPageBreak/>
              <w:t>роботі працівників сфери послуг»</w:t>
            </w: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rPr>
                <w:bCs/>
                <w:szCs w:val="24"/>
              </w:rPr>
            </w:pPr>
            <w:r w:rsidRPr="00E6723B">
              <w:rPr>
                <w:bCs/>
                <w:szCs w:val="24"/>
              </w:rPr>
              <w:t>Карпенко Тамара Віталіївна</w:t>
            </w:r>
          </w:p>
        </w:tc>
        <w:tc>
          <w:tcPr>
            <w:tcW w:w="994"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06.12.</w:t>
            </w:r>
          </w:p>
          <w:p w:rsidR="0043794D" w:rsidRPr="00E6723B" w:rsidRDefault="0043794D" w:rsidP="0043794D">
            <w:pPr>
              <w:pStyle w:val="af2"/>
              <w:snapToGrid w:val="0"/>
              <w:spacing w:line="276" w:lineRule="auto"/>
              <w:rPr>
                <w:rFonts w:cs="Times New Roman"/>
                <w:lang w:val="uk-UA"/>
              </w:rPr>
            </w:pPr>
            <w:r w:rsidRPr="00E6723B">
              <w:rPr>
                <w:rFonts w:cs="Times New Roman"/>
                <w:lang w:val="uk-UA"/>
              </w:rPr>
              <w:t>2017</w:t>
            </w:r>
          </w:p>
        </w:tc>
        <w:tc>
          <w:tcPr>
            <w:tcW w:w="3119" w:type="dxa"/>
          </w:tcPr>
          <w:p w:rsidR="0043794D" w:rsidRPr="00E6723B" w:rsidRDefault="0043794D" w:rsidP="0043794D">
            <w:pPr>
              <w:keepNext/>
              <w:suppressLineNumbers/>
              <w:ind w:left="34" w:right="87"/>
              <w:rPr>
                <w:bCs/>
                <w:szCs w:val="24"/>
              </w:rPr>
            </w:pPr>
            <w:proofErr w:type="spellStart"/>
            <w:r w:rsidRPr="00E6723B">
              <w:rPr>
                <w:bCs/>
                <w:szCs w:val="24"/>
              </w:rPr>
              <w:t>Професійно</w:t>
            </w:r>
            <w:proofErr w:type="spellEnd"/>
            <w:r w:rsidRPr="00E6723B">
              <w:rPr>
                <w:bCs/>
                <w:szCs w:val="24"/>
              </w:rPr>
              <w:t xml:space="preserve">-прикладна фізична підготовка </w:t>
            </w:r>
          </w:p>
        </w:tc>
        <w:tc>
          <w:tcPr>
            <w:tcW w:w="2835" w:type="dxa"/>
          </w:tcPr>
          <w:p w:rsidR="0043794D" w:rsidRPr="00E6723B" w:rsidRDefault="0043794D" w:rsidP="0043794D">
            <w:pPr>
              <w:rPr>
                <w:bCs/>
                <w:szCs w:val="24"/>
              </w:rPr>
            </w:pPr>
            <w:r w:rsidRPr="00E6723B">
              <w:rPr>
                <w:bCs/>
                <w:szCs w:val="24"/>
              </w:rPr>
              <w:t>Методична розробка</w:t>
            </w:r>
          </w:p>
          <w:p w:rsidR="0043794D" w:rsidRPr="00E6723B" w:rsidRDefault="0043794D" w:rsidP="0043794D">
            <w:pPr>
              <w:rPr>
                <w:szCs w:val="24"/>
              </w:rPr>
            </w:pPr>
            <w:r w:rsidRPr="00E6723B">
              <w:rPr>
                <w:szCs w:val="24"/>
              </w:rPr>
              <w:t>«Удосконалення однієї із фізичних якостей - сили, шляхом здачі контрольного нормативу»</w:t>
            </w:r>
          </w:p>
          <w:p w:rsidR="0043794D" w:rsidRPr="00E6723B" w:rsidRDefault="0043794D" w:rsidP="0043794D">
            <w:pPr>
              <w:keepNext/>
              <w:suppressLineNumbers/>
              <w:ind w:left="34" w:right="87"/>
              <w:rPr>
                <w:bCs/>
                <w:szCs w:val="24"/>
              </w:rPr>
            </w:pPr>
            <w:r w:rsidRPr="00E6723B">
              <w:rPr>
                <w:bCs/>
                <w:szCs w:val="24"/>
              </w:rPr>
              <w:t>Сайт викладачів кафедри економічних та гуманітарних дисциплін:</w:t>
            </w:r>
          </w:p>
          <w:p w:rsidR="0043794D" w:rsidRPr="00E6723B" w:rsidRDefault="0043794D" w:rsidP="0043794D">
            <w:pPr>
              <w:rPr>
                <w:bCs/>
                <w:szCs w:val="24"/>
              </w:rPr>
            </w:pPr>
            <w:r w:rsidRPr="00E6723B">
              <w:rPr>
                <w:bCs/>
                <w:szCs w:val="24"/>
              </w:rPr>
              <w:t>hedmts.blogspot.com</w:t>
            </w: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rPr>
                <w:bCs/>
                <w:szCs w:val="24"/>
              </w:rPr>
            </w:pPr>
            <w:r w:rsidRPr="00E6723B">
              <w:rPr>
                <w:bCs/>
                <w:szCs w:val="24"/>
              </w:rPr>
              <w:t>Коваленко Тетяна Петрівна</w:t>
            </w:r>
          </w:p>
        </w:tc>
        <w:tc>
          <w:tcPr>
            <w:tcW w:w="994"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30.11.</w:t>
            </w:r>
          </w:p>
          <w:p w:rsidR="0043794D" w:rsidRPr="00E6723B" w:rsidRDefault="0043794D" w:rsidP="0043794D">
            <w:pPr>
              <w:pStyle w:val="af2"/>
              <w:snapToGrid w:val="0"/>
              <w:spacing w:line="276" w:lineRule="auto"/>
              <w:rPr>
                <w:rFonts w:cs="Times New Roman"/>
                <w:lang w:val="uk-UA"/>
              </w:rPr>
            </w:pPr>
            <w:r w:rsidRPr="00E6723B">
              <w:rPr>
                <w:rFonts w:cs="Times New Roman"/>
                <w:lang w:val="uk-UA"/>
              </w:rPr>
              <w:t>2018</w:t>
            </w:r>
          </w:p>
        </w:tc>
        <w:tc>
          <w:tcPr>
            <w:tcW w:w="3119" w:type="dxa"/>
          </w:tcPr>
          <w:p w:rsidR="0043794D" w:rsidRPr="00E6723B" w:rsidRDefault="0043794D" w:rsidP="0043794D">
            <w:pPr>
              <w:keepNext/>
              <w:suppressLineNumbers/>
              <w:ind w:left="80" w:right="87"/>
              <w:rPr>
                <w:bCs/>
                <w:szCs w:val="24"/>
              </w:rPr>
            </w:pPr>
            <w:r w:rsidRPr="00E6723B">
              <w:rPr>
                <w:bCs/>
                <w:szCs w:val="24"/>
              </w:rPr>
              <w:t xml:space="preserve">Створення облікових документів в програмі Excel – відомості сировини, накладної </w:t>
            </w:r>
          </w:p>
        </w:tc>
        <w:tc>
          <w:tcPr>
            <w:tcW w:w="2835" w:type="dxa"/>
          </w:tcPr>
          <w:p w:rsidR="0043794D" w:rsidRPr="00E6723B" w:rsidRDefault="0043794D" w:rsidP="0043794D">
            <w:pPr>
              <w:keepNext/>
              <w:suppressLineNumbers/>
              <w:ind w:left="34" w:right="87"/>
              <w:rPr>
                <w:bCs/>
                <w:szCs w:val="24"/>
              </w:rPr>
            </w:pPr>
            <w:r w:rsidRPr="00E6723B">
              <w:rPr>
                <w:szCs w:val="24"/>
              </w:rPr>
              <w:t>Методична розробка «</w:t>
            </w:r>
            <w:r w:rsidRPr="00E6723B">
              <w:rPr>
                <w:bCs/>
                <w:szCs w:val="24"/>
              </w:rPr>
              <w:t>Створення облікових документів в програмі Excel – відомості сировини, накладної».</w:t>
            </w:r>
          </w:p>
          <w:p w:rsidR="0043794D" w:rsidRPr="00E6723B" w:rsidRDefault="0043794D" w:rsidP="0043794D">
            <w:pPr>
              <w:keepNext/>
              <w:suppressLineNumbers/>
              <w:ind w:left="34" w:right="87"/>
              <w:rPr>
                <w:bCs/>
                <w:szCs w:val="24"/>
              </w:rPr>
            </w:pPr>
            <w:r w:rsidRPr="00E6723B">
              <w:rPr>
                <w:bCs/>
                <w:szCs w:val="24"/>
              </w:rPr>
              <w:t>Сайт викладачів кафедри економічних та гуманітарних дисциплін:</w:t>
            </w:r>
          </w:p>
          <w:p w:rsidR="0043794D" w:rsidRPr="00E6723B" w:rsidRDefault="0043794D" w:rsidP="0043794D">
            <w:pPr>
              <w:keepNext/>
              <w:suppressLineNumbers/>
              <w:ind w:left="34" w:right="87"/>
              <w:rPr>
                <w:szCs w:val="24"/>
              </w:rPr>
            </w:pPr>
            <w:r w:rsidRPr="00E6723B">
              <w:rPr>
                <w:bCs/>
                <w:szCs w:val="24"/>
              </w:rPr>
              <w:t>hedmts.blogspot.com</w:t>
            </w: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rPr>
                <w:bCs/>
                <w:szCs w:val="24"/>
              </w:rPr>
            </w:pPr>
            <w:proofErr w:type="spellStart"/>
            <w:r w:rsidRPr="00E6723B">
              <w:rPr>
                <w:bCs/>
                <w:szCs w:val="24"/>
              </w:rPr>
              <w:t>Найко</w:t>
            </w:r>
            <w:proofErr w:type="spellEnd"/>
            <w:r w:rsidRPr="00E6723B">
              <w:rPr>
                <w:bCs/>
                <w:szCs w:val="24"/>
              </w:rPr>
              <w:t xml:space="preserve"> Марина Феліксівна</w:t>
            </w:r>
          </w:p>
        </w:tc>
        <w:tc>
          <w:tcPr>
            <w:tcW w:w="994" w:type="dxa"/>
          </w:tcPr>
          <w:p w:rsidR="0043794D" w:rsidRPr="00E6723B" w:rsidRDefault="0043794D" w:rsidP="0043794D">
            <w:pPr>
              <w:rPr>
                <w:szCs w:val="24"/>
              </w:rPr>
            </w:pPr>
            <w:r w:rsidRPr="00E6723B">
              <w:rPr>
                <w:szCs w:val="24"/>
              </w:rPr>
              <w:t>18.04.</w:t>
            </w:r>
          </w:p>
          <w:p w:rsidR="0043794D" w:rsidRPr="00E6723B" w:rsidRDefault="0043794D" w:rsidP="0043794D">
            <w:pPr>
              <w:rPr>
                <w:szCs w:val="24"/>
              </w:rPr>
            </w:pPr>
            <w:r w:rsidRPr="00E6723B">
              <w:rPr>
                <w:szCs w:val="24"/>
              </w:rPr>
              <w:t>2018</w:t>
            </w:r>
          </w:p>
        </w:tc>
        <w:tc>
          <w:tcPr>
            <w:tcW w:w="3119" w:type="dxa"/>
          </w:tcPr>
          <w:p w:rsidR="0043794D" w:rsidRPr="00E6723B" w:rsidRDefault="0043794D" w:rsidP="0043794D">
            <w:pPr>
              <w:rPr>
                <w:szCs w:val="24"/>
              </w:rPr>
            </w:pPr>
            <w:r w:rsidRPr="00E6723B">
              <w:rPr>
                <w:szCs w:val="24"/>
              </w:rPr>
              <w:t xml:space="preserve">Човниковий біг. Здача контрольного нормативу </w:t>
            </w:r>
          </w:p>
        </w:tc>
        <w:tc>
          <w:tcPr>
            <w:tcW w:w="2835" w:type="dxa"/>
          </w:tcPr>
          <w:p w:rsidR="0043794D" w:rsidRPr="00E6723B" w:rsidRDefault="0043794D" w:rsidP="0043794D">
            <w:pPr>
              <w:rPr>
                <w:bCs/>
                <w:szCs w:val="24"/>
              </w:rPr>
            </w:pPr>
            <w:r w:rsidRPr="00E6723B">
              <w:rPr>
                <w:bCs/>
                <w:szCs w:val="24"/>
              </w:rPr>
              <w:t>Методична розробка</w:t>
            </w:r>
            <w:r w:rsidRPr="00E6723B">
              <w:rPr>
                <w:szCs w:val="24"/>
              </w:rPr>
              <w:t xml:space="preserve"> «Методика навчання техніці легкоатлетичних видів спорту»</w:t>
            </w: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Трофименко Юрій Георгійович</w:t>
            </w:r>
          </w:p>
        </w:tc>
        <w:tc>
          <w:tcPr>
            <w:tcW w:w="994"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06.12.</w:t>
            </w:r>
          </w:p>
          <w:p w:rsidR="0043794D" w:rsidRPr="00E6723B" w:rsidRDefault="0043794D" w:rsidP="0043794D">
            <w:pPr>
              <w:pStyle w:val="af2"/>
              <w:snapToGrid w:val="0"/>
              <w:spacing w:line="276" w:lineRule="auto"/>
              <w:rPr>
                <w:rFonts w:cs="Times New Roman"/>
                <w:lang w:val="uk-UA"/>
              </w:rPr>
            </w:pPr>
            <w:r w:rsidRPr="00E6723B">
              <w:rPr>
                <w:rFonts w:cs="Times New Roman"/>
                <w:lang w:val="uk-UA"/>
              </w:rPr>
              <w:t>2018</w:t>
            </w:r>
          </w:p>
        </w:tc>
        <w:tc>
          <w:tcPr>
            <w:tcW w:w="3119" w:type="dxa"/>
          </w:tcPr>
          <w:p w:rsidR="0043794D" w:rsidRPr="00E6723B" w:rsidRDefault="0043794D" w:rsidP="0043794D">
            <w:pPr>
              <w:keepNext/>
              <w:suppressLineNumbers/>
              <w:rPr>
                <w:bCs/>
                <w:szCs w:val="24"/>
              </w:rPr>
            </w:pPr>
            <w:r w:rsidRPr="00E6723B">
              <w:rPr>
                <w:bCs/>
                <w:szCs w:val="24"/>
              </w:rPr>
              <w:t>Лікувальна гімнастика</w:t>
            </w:r>
          </w:p>
        </w:tc>
        <w:tc>
          <w:tcPr>
            <w:tcW w:w="2835" w:type="dxa"/>
          </w:tcPr>
          <w:p w:rsidR="0043794D" w:rsidRPr="00E6723B" w:rsidRDefault="0043794D" w:rsidP="0043794D">
            <w:pPr>
              <w:rPr>
                <w:bCs/>
                <w:szCs w:val="24"/>
              </w:rPr>
            </w:pPr>
          </w:p>
        </w:tc>
      </w:tr>
      <w:tr w:rsidR="0043794D" w:rsidRPr="00E6723B" w:rsidTr="0043794D">
        <w:tc>
          <w:tcPr>
            <w:tcW w:w="706" w:type="dxa"/>
          </w:tcPr>
          <w:p w:rsidR="0043794D" w:rsidRPr="00E6723B" w:rsidRDefault="0043794D" w:rsidP="00E14612">
            <w:pPr>
              <w:pStyle w:val="a3"/>
              <w:numPr>
                <w:ilvl w:val="0"/>
                <w:numId w:val="57"/>
              </w:numPr>
              <w:spacing w:after="200" w:line="276" w:lineRule="auto"/>
              <w:rPr>
                <w:b/>
                <w:szCs w:val="24"/>
              </w:rPr>
            </w:pPr>
          </w:p>
        </w:tc>
        <w:tc>
          <w:tcPr>
            <w:tcW w:w="2269"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Улановський Андрій Миколайович</w:t>
            </w:r>
          </w:p>
          <w:p w:rsidR="0043794D" w:rsidRPr="00E6723B" w:rsidRDefault="0043794D" w:rsidP="0043794D">
            <w:pPr>
              <w:pStyle w:val="af2"/>
              <w:snapToGrid w:val="0"/>
              <w:spacing w:line="276" w:lineRule="auto"/>
              <w:rPr>
                <w:rFonts w:cs="Times New Roman"/>
                <w:lang w:val="uk-UA"/>
              </w:rPr>
            </w:pPr>
          </w:p>
        </w:tc>
        <w:tc>
          <w:tcPr>
            <w:tcW w:w="994" w:type="dxa"/>
          </w:tcPr>
          <w:p w:rsidR="0043794D" w:rsidRPr="00E6723B" w:rsidRDefault="0043794D" w:rsidP="0043794D">
            <w:pPr>
              <w:pStyle w:val="af2"/>
              <w:snapToGrid w:val="0"/>
              <w:spacing w:line="276" w:lineRule="auto"/>
              <w:rPr>
                <w:rFonts w:cs="Times New Roman"/>
                <w:lang w:val="uk-UA"/>
              </w:rPr>
            </w:pPr>
            <w:r w:rsidRPr="00E6723B">
              <w:rPr>
                <w:rFonts w:cs="Times New Roman"/>
                <w:lang w:val="uk-UA"/>
              </w:rPr>
              <w:t>23.04. 2018</w:t>
            </w:r>
          </w:p>
        </w:tc>
        <w:tc>
          <w:tcPr>
            <w:tcW w:w="3119" w:type="dxa"/>
          </w:tcPr>
          <w:p w:rsidR="0043794D" w:rsidRPr="00E6723B" w:rsidRDefault="0043794D" w:rsidP="0043794D">
            <w:pPr>
              <w:rPr>
                <w:bCs/>
                <w:szCs w:val="24"/>
              </w:rPr>
            </w:pPr>
            <w:r w:rsidRPr="00E6723B">
              <w:rPr>
                <w:bCs/>
                <w:szCs w:val="24"/>
              </w:rPr>
              <w:t xml:space="preserve">Легка атлетика. Спринтерський біг на 100м </w:t>
            </w:r>
          </w:p>
        </w:tc>
        <w:tc>
          <w:tcPr>
            <w:tcW w:w="2835" w:type="dxa"/>
          </w:tcPr>
          <w:p w:rsidR="0043794D" w:rsidRPr="00E6723B" w:rsidRDefault="0043794D" w:rsidP="0043794D">
            <w:pPr>
              <w:rPr>
                <w:bCs/>
                <w:szCs w:val="24"/>
              </w:rPr>
            </w:pPr>
            <w:r w:rsidRPr="00E6723B">
              <w:rPr>
                <w:szCs w:val="24"/>
              </w:rPr>
              <w:t>Методична розробка «Методика навчання техніці бігу на спринтерські дистанції»</w:t>
            </w:r>
          </w:p>
        </w:tc>
      </w:tr>
      <w:tr w:rsidR="0043794D" w:rsidRPr="00E6723B" w:rsidTr="0043794D">
        <w:tc>
          <w:tcPr>
            <w:tcW w:w="9923" w:type="dxa"/>
            <w:gridSpan w:val="5"/>
          </w:tcPr>
          <w:p w:rsidR="0043794D" w:rsidRPr="00E6723B" w:rsidRDefault="0043794D" w:rsidP="0043794D">
            <w:pPr>
              <w:jc w:val="center"/>
              <w:rPr>
                <w:b/>
                <w:szCs w:val="24"/>
              </w:rPr>
            </w:pPr>
            <w:r w:rsidRPr="00E6723B">
              <w:rPr>
                <w:b/>
                <w:szCs w:val="24"/>
              </w:rPr>
              <w:t>Кафедра  іноземних мов</w:t>
            </w:r>
          </w:p>
        </w:tc>
      </w:tr>
      <w:tr w:rsidR="0043794D" w:rsidRPr="00E6723B" w:rsidTr="0043794D">
        <w:trPr>
          <w:trHeight w:val="593"/>
        </w:trPr>
        <w:tc>
          <w:tcPr>
            <w:tcW w:w="706" w:type="dxa"/>
          </w:tcPr>
          <w:p w:rsidR="0043794D" w:rsidRPr="00E6723B" w:rsidRDefault="0043794D" w:rsidP="00E14612">
            <w:pPr>
              <w:pStyle w:val="a3"/>
              <w:numPr>
                <w:ilvl w:val="0"/>
                <w:numId w:val="56"/>
              </w:numPr>
              <w:spacing w:after="200" w:line="276" w:lineRule="auto"/>
              <w:jc w:val="center"/>
              <w:rPr>
                <w:b/>
                <w:szCs w:val="24"/>
              </w:rPr>
            </w:pPr>
          </w:p>
        </w:tc>
        <w:tc>
          <w:tcPr>
            <w:tcW w:w="2269" w:type="dxa"/>
          </w:tcPr>
          <w:p w:rsidR="0043794D" w:rsidRPr="00E6723B" w:rsidRDefault="0043794D" w:rsidP="0043794D">
            <w:pPr>
              <w:pStyle w:val="font7"/>
              <w:rPr>
                <w:bCs/>
                <w:lang w:val="uk-UA"/>
              </w:rPr>
            </w:pPr>
            <w:r w:rsidRPr="00E6723B">
              <w:rPr>
                <w:bCs/>
                <w:lang w:val="uk-UA"/>
              </w:rPr>
              <w:t xml:space="preserve">Боднар Олена Миколаївна </w:t>
            </w:r>
          </w:p>
        </w:tc>
        <w:tc>
          <w:tcPr>
            <w:tcW w:w="994" w:type="dxa"/>
          </w:tcPr>
          <w:p w:rsidR="0043794D" w:rsidRPr="00E6723B" w:rsidRDefault="0043794D" w:rsidP="0043794D">
            <w:pPr>
              <w:jc w:val="center"/>
              <w:rPr>
                <w:szCs w:val="24"/>
              </w:rPr>
            </w:pPr>
            <w:r w:rsidRPr="00E6723B">
              <w:rPr>
                <w:szCs w:val="24"/>
              </w:rPr>
              <w:t>17.11.</w:t>
            </w:r>
          </w:p>
          <w:p w:rsidR="0043794D" w:rsidRPr="00E6723B" w:rsidRDefault="0043794D" w:rsidP="0043794D">
            <w:pPr>
              <w:jc w:val="center"/>
              <w:rPr>
                <w:szCs w:val="24"/>
              </w:rPr>
            </w:pPr>
            <w:r w:rsidRPr="00E6723B">
              <w:rPr>
                <w:szCs w:val="24"/>
              </w:rPr>
              <w:t>2018</w:t>
            </w:r>
          </w:p>
        </w:tc>
        <w:tc>
          <w:tcPr>
            <w:tcW w:w="3119" w:type="dxa"/>
          </w:tcPr>
          <w:p w:rsidR="0043794D" w:rsidRPr="00E6723B" w:rsidRDefault="0043794D" w:rsidP="0043794D">
            <w:pPr>
              <w:rPr>
                <w:szCs w:val="24"/>
              </w:rPr>
            </w:pPr>
            <w:r w:rsidRPr="00E6723B">
              <w:rPr>
                <w:szCs w:val="24"/>
              </w:rPr>
              <w:t>Поступове прибирання каюти та ванної кімнати</w:t>
            </w:r>
          </w:p>
        </w:tc>
        <w:tc>
          <w:tcPr>
            <w:tcW w:w="2835" w:type="dxa"/>
          </w:tcPr>
          <w:p w:rsidR="0043794D" w:rsidRPr="00E6723B" w:rsidRDefault="0043794D" w:rsidP="0043794D">
            <w:pPr>
              <w:rPr>
                <w:szCs w:val="24"/>
              </w:rPr>
            </w:pPr>
            <w:r w:rsidRPr="00E6723B">
              <w:rPr>
                <w:szCs w:val="24"/>
              </w:rPr>
              <w:t>Методична розробка: «Поступове прибирання каюти та ванної кімнати»</w:t>
            </w:r>
          </w:p>
        </w:tc>
      </w:tr>
      <w:tr w:rsidR="0043794D" w:rsidRPr="00E6723B" w:rsidTr="0043794D">
        <w:tc>
          <w:tcPr>
            <w:tcW w:w="706" w:type="dxa"/>
          </w:tcPr>
          <w:p w:rsidR="0043794D" w:rsidRPr="00E6723B" w:rsidRDefault="0043794D" w:rsidP="00E14612">
            <w:pPr>
              <w:pStyle w:val="a3"/>
              <w:numPr>
                <w:ilvl w:val="0"/>
                <w:numId w:val="56"/>
              </w:numPr>
              <w:spacing w:after="200" w:line="276" w:lineRule="auto"/>
              <w:jc w:val="center"/>
              <w:rPr>
                <w:b/>
                <w:szCs w:val="24"/>
              </w:rPr>
            </w:pPr>
          </w:p>
        </w:tc>
        <w:tc>
          <w:tcPr>
            <w:tcW w:w="2269" w:type="dxa"/>
          </w:tcPr>
          <w:p w:rsidR="0043794D" w:rsidRPr="00E6723B" w:rsidRDefault="0043794D" w:rsidP="0043794D">
            <w:pPr>
              <w:pStyle w:val="font7"/>
              <w:rPr>
                <w:bCs/>
                <w:lang w:val="uk-UA"/>
              </w:rPr>
            </w:pPr>
            <w:r w:rsidRPr="00E6723B">
              <w:rPr>
                <w:lang w:val="uk-UA"/>
              </w:rPr>
              <w:t xml:space="preserve">Бінарний урок </w:t>
            </w:r>
            <w:proofErr w:type="spellStart"/>
            <w:r w:rsidRPr="00E6723B">
              <w:rPr>
                <w:lang w:val="uk-UA"/>
              </w:rPr>
              <w:t>Водяницька</w:t>
            </w:r>
            <w:proofErr w:type="spellEnd"/>
            <w:r w:rsidRPr="00E6723B">
              <w:rPr>
                <w:lang w:val="uk-UA"/>
              </w:rPr>
              <w:t xml:space="preserve"> Юлія Олександрівна Гончар Лариса Василівна </w:t>
            </w:r>
          </w:p>
        </w:tc>
        <w:tc>
          <w:tcPr>
            <w:tcW w:w="994" w:type="dxa"/>
          </w:tcPr>
          <w:p w:rsidR="0043794D" w:rsidRPr="00E6723B" w:rsidRDefault="0043794D" w:rsidP="0043794D">
            <w:pPr>
              <w:jc w:val="center"/>
              <w:rPr>
                <w:szCs w:val="24"/>
              </w:rPr>
            </w:pPr>
            <w:r w:rsidRPr="00E6723B">
              <w:rPr>
                <w:szCs w:val="24"/>
              </w:rPr>
              <w:t>21.11</w:t>
            </w:r>
          </w:p>
          <w:p w:rsidR="0043794D" w:rsidRPr="00E6723B" w:rsidRDefault="0043794D" w:rsidP="0043794D">
            <w:pPr>
              <w:jc w:val="center"/>
              <w:rPr>
                <w:szCs w:val="24"/>
              </w:rPr>
            </w:pPr>
            <w:r w:rsidRPr="00E6723B">
              <w:rPr>
                <w:szCs w:val="24"/>
              </w:rPr>
              <w:t>2017</w:t>
            </w:r>
          </w:p>
        </w:tc>
        <w:tc>
          <w:tcPr>
            <w:tcW w:w="3119" w:type="dxa"/>
          </w:tcPr>
          <w:p w:rsidR="0043794D" w:rsidRPr="00E6723B" w:rsidRDefault="0043794D" w:rsidP="0043794D">
            <w:pPr>
              <w:rPr>
                <w:szCs w:val="24"/>
              </w:rPr>
            </w:pPr>
            <w:r w:rsidRPr="00E6723B">
              <w:rPr>
                <w:szCs w:val="24"/>
              </w:rPr>
              <w:t>Правила надання рекомендації страв до обіду та вечері. Можливі гарніри»</w:t>
            </w:r>
          </w:p>
        </w:tc>
        <w:tc>
          <w:tcPr>
            <w:tcW w:w="2835" w:type="dxa"/>
          </w:tcPr>
          <w:p w:rsidR="0043794D" w:rsidRPr="00E6723B" w:rsidRDefault="0043794D" w:rsidP="0043794D">
            <w:pPr>
              <w:rPr>
                <w:szCs w:val="24"/>
              </w:rPr>
            </w:pPr>
            <w:r w:rsidRPr="00E6723B">
              <w:rPr>
                <w:szCs w:val="24"/>
              </w:rPr>
              <w:t>Методична розробка: «Інноваційний урок з іноземної мови за професійним спрямуванням в професійних навчальних закладах».</w:t>
            </w:r>
          </w:p>
          <w:p w:rsidR="0043794D" w:rsidRPr="00E6723B" w:rsidRDefault="0043794D" w:rsidP="0043794D">
            <w:pPr>
              <w:rPr>
                <w:bCs/>
                <w:szCs w:val="24"/>
              </w:rPr>
            </w:pPr>
            <w:r w:rsidRPr="00E6723B">
              <w:rPr>
                <w:szCs w:val="24"/>
              </w:rPr>
              <w:t xml:space="preserve">Сайт кафедри іноземних мов </w:t>
            </w:r>
            <w:proofErr w:type="spellStart"/>
            <w:r w:rsidRPr="00E6723B">
              <w:rPr>
                <w:szCs w:val="24"/>
              </w:rPr>
              <w:t>ohpsmts</w:t>
            </w:r>
            <w:proofErr w:type="spellEnd"/>
            <w:r w:rsidRPr="00E6723B">
              <w:rPr>
                <w:szCs w:val="24"/>
              </w:rPr>
              <w:t>. ucoz.net</w:t>
            </w:r>
          </w:p>
        </w:tc>
      </w:tr>
      <w:tr w:rsidR="0043794D" w:rsidRPr="00E6723B" w:rsidTr="0043794D">
        <w:tc>
          <w:tcPr>
            <w:tcW w:w="706" w:type="dxa"/>
          </w:tcPr>
          <w:p w:rsidR="0043794D" w:rsidRPr="00E6723B" w:rsidRDefault="0043794D" w:rsidP="00E14612">
            <w:pPr>
              <w:pStyle w:val="a3"/>
              <w:numPr>
                <w:ilvl w:val="0"/>
                <w:numId w:val="56"/>
              </w:numPr>
              <w:spacing w:after="200" w:line="276" w:lineRule="auto"/>
              <w:jc w:val="center"/>
              <w:rPr>
                <w:b/>
                <w:szCs w:val="24"/>
              </w:rPr>
            </w:pPr>
          </w:p>
        </w:tc>
        <w:tc>
          <w:tcPr>
            <w:tcW w:w="2269" w:type="dxa"/>
          </w:tcPr>
          <w:p w:rsidR="0043794D" w:rsidRPr="00E6723B" w:rsidRDefault="0043794D" w:rsidP="0043794D">
            <w:pPr>
              <w:rPr>
                <w:szCs w:val="24"/>
              </w:rPr>
            </w:pPr>
            <w:r w:rsidRPr="00E6723B">
              <w:rPr>
                <w:szCs w:val="24"/>
              </w:rPr>
              <w:t xml:space="preserve">Гроза Людмила Михайлівна </w:t>
            </w:r>
          </w:p>
        </w:tc>
        <w:tc>
          <w:tcPr>
            <w:tcW w:w="994" w:type="dxa"/>
          </w:tcPr>
          <w:p w:rsidR="0043794D" w:rsidRPr="00E6723B" w:rsidRDefault="0043794D" w:rsidP="0043794D">
            <w:pPr>
              <w:jc w:val="center"/>
              <w:rPr>
                <w:szCs w:val="24"/>
              </w:rPr>
            </w:pPr>
            <w:r w:rsidRPr="00E6723B">
              <w:rPr>
                <w:szCs w:val="24"/>
              </w:rPr>
              <w:t>19.12.</w:t>
            </w:r>
          </w:p>
          <w:p w:rsidR="0043794D" w:rsidRPr="00E6723B" w:rsidRDefault="0043794D" w:rsidP="0043794D">
            <w:pPr>
              <w:jc w:val="center"/>
              <w:rPr>
                <w:szCs w:val="24"/>
              </w:rPr>
            </w:pPr>
            <w:r w:rsidRPr="00E6723B">
              <w:rPr>
                <w:szCs w:val="24"/>
              </w:rPr>
              <w:t xml:space="preserve">2018 </w:t>
            </w:r>
          </w:p>
        </w:tc>
        <w:tc>
          <w:tcPr>
            <w:tcW w:w="3119" w:type="dxa"/>
          </w:tcPr>
          <w:p w:rsidR="0043794D" w:rsidRPr="00E6723B" w:rsidRDefault="0043794D" w:rsidP="0043794D">
            <w:pPr>
              <w:rPr>
                <w:szCs w:val="24"/>
              </w:rPr>
            </w:pPr>
            <w:r w:rsidRPr="00E6723B">
              <w:rPr>
                <w:szCs w:val="24"/>
              </w:rPr>
              <w:t xml:space="preserve">Японська кухня </w:t>
            </w:r>
          </w:p>
        </w:tc>
        <w:tc>
          <w:tcPr>
            <w:tcW w:w="2835" w:type="dxa"/>
          </w:tcPr>
          <w:p w:rsidR="0043794D" w:rsidRPr="00E6723B" w:rsidRDefault="0043794D" w:rsidP="0043794D">
            <w:pPr>
              <w:rPr>
                <w:szCs w:val="24"/>
              </w:rPr>
            </w:pPr>
            <w:r w:rsidRPr="00E6723B">
              <w:rPr>
                <w:szCs w:val="24"/>
              </w:rPr>
              <w:t>Методична розробка: «Японська кухня».</w:t>
            </w:r>
          </w:p>
          <w:p w:rsidR="0043794D" w:rsidRPr="00E6723B" w:rsidRDefault="0043794D" w:rsidP="0043794D">
            <w:pPr>
              <w:rPr>
                <w:bCs/>
                <w:szCs w:val="24"/>
              </w:rPr>
            </w:pPr>
            <w:r w:rsidRPr="00E6723B">
              <w:rPr>
                <w:szCs w:val="24"/>
              </w:rPr>
              <w:t xml:space="preserve">Сайт кафедри іноземних мов </w:t>
            </w:r>
            <w:proofErr w:type="spellStart"/>
            <w:r w:rsidRPr="00E6723B">
              <w:rPr>
                <w:szCs w:val="24"/>
              </w:rPr>
              <w:t>ohpsmts</w:t>
            </w:r>
            <w:proofErr w:type="spellEnd"/>
            <w:r w:rsidRPr="00E6723B">
              <w:rPr>
                <w:szCs w:val="24"/>
              </w:rPr>
              <w:t>. ucoz.net</w:t>
            </w:r>
          </w:p>
        </w:tc>
      </w:tr>
      <w:tr w:rsidR="0043794D" w:rsidRPr="00E6723B" w:rsidTr="0043794D">
        <w:tc>
          <w:tcPr>
            <w:tcW w:w="706" w:type="dxa"/>
          </w:tcPr>
          <w:p w:rsidR="0043794D" w:rsidRPr="00E6723B" w:rsidRDefault="0043794D" w:rsidP="00E14612">
            <w:pPr>
              <w:pStyle w:val="a3"/>
              <w:numPr>
                <w:ilvl w:val="0"/>
                <w:numId w:val="56"/>
              </w:numPr>
              <w:spacing w:after="200" w:line="276" w:lineRule="auto"/>
              <w:jc w:val="center"/>
              <w:rPr>
                <w:b/>
                <w:szCs w:val="24"/>
              </w:rPr>
            </w:pPr>
          </w:p>
        </w:tc>
        <w:tc>
          <w:tcPr>
            <w:tcW w:w="2269" w:type="dxa"/>
          </w:tcPr>
          <w:p w:rsidR="0043794D" w:rsidRPr="00E6723B" w:rsidRDefault="0043794D" w:rsidP="0043794D">
            <w:pPr>
              <w:rPr>
                <w:szCs w:val="24"/>
              </w:rPr>
            </w:pPr>
            <w:proofErr w:type="spellStart"/>
            <w:r w:rsidRPr="00E6723B">
              <w:rPr>
                <w:szCs w:val="24"/>
              </w:rPr>
              <w:t>Дуде</w:t>
            </w:r>
            <w:proofErr w:type="spellEnd"/>
            <w:r w:rsidRPr="00E6723B">
              <w:rPr>
                <w:szCs w:val="24"/>
              </w:rPr>
              <w:t xml:space="preserve"> Тетяна Миколаївна </w:t>
            </w:r>
          </w:p>
        </w:tc>
        <w:tc>
          <w:tcPr>
            <w:tcW w:w="994" w:type="dxa"/>
          </w:tcPr>
          <w:p w:rsidR="0043794D" w:rsidRPr="00E6723B" w:rsidRDefault="0043794D" w:rsidP="0043794D">
            <w:pPr>
              <w:jc w:val="center"/>
              <w:rPr>
                <w:szCs w:val="24"/>
              </w:rPr>
            </w:pPr>
            <w:r w:rsidRPr="00E6723B">
              <w:rPr>
                <w:szCs w:val="24"/>
              </w:rPr>
              <w:t>29.03.</w:t>
            </w:r>
          </w:p>
          <w:p w:rsidR="0043794D" w:rsidRPr="00E6723B" w:rsidRDefault="0043794D" w:rsidP="0043794D">
            <w:pPr>
              <w:jc w:val="center"/>
              <w:rPr>
                <w:szCs w:val="24"/>
              </w:rPr>
            </w:pPr>
            <w:r w:rsidRPr="00E6723B">
              <w:rPr>
                <w:szCs w:val="24"/>
              </w:rPr>
              <w:t>2018</w:t>
            </w:r>
          </w:p>
        </w:tc>
        <w:tc>
          <w:tcPr>
            <w:tcW w:w="3119" w:type="dxa"/>
          </w:tcPr>
          <w:p w:rsidR="0043794D" w:rsidRPr="00E6723B" w:rsidRDefault="0043794D" w:rsidP="0043794D">
            <w:pPr>
              <w:rPr>
                <w:szCs w:val="24"/>
              </w:rPr>
            </w:pPr>
            <w:r w:rsidRPr="00E6723B">
              <w:rPr>
                <w:szCs w:val="24"/>
              </w:rPr>
              <w:t>Продукти харчування. Фрукти, ягоди, горіхи, соки</w:t>
            </w:r>
          </w:p>
        </w:tc>
        <w:tc>
          <w:tcPr>
            <w:tcW w:w="2835" w:type="dxa"/>
          </w:tcPr>
          <w:p w:rsidR="0043794D" w:rsidRPr="00E6723B" w:rsidRDefault="0043794D" w:rsidP="0043794D">
            <w:pPr>
              <w:rPr>
                <w:szCs w:val="24"/>
              </w:rPr>
            </w:pPr>
            <w:r w:rsidRPr="00E6723B">
              <w:rPr>
                <w:szCs w:val="24"/>
              </w:rPr>
              <w:t xml:space="preserve">Методична розробка: «Продукти харчування. </w:t>
            </w:r>
            <w:r w:rsidRPr="00E6723B">
              <w:rPr>
                <w:szCs w:val="24"/>
              </w:rPr>
              <w:lastRenderedPageBreak/>
              <w:t>Фрукти, ягоди, горіхи, соки».</w:t>
            </w:r>
          </w:p>
          <w:p w:rsidR="0043794D" w:rsidRPr="00E6723B" w:rsidRDefault="0043794D" w:rsidP="0043794D">
            <w:pPr>
              <w:rPr>
                <w:szCs w:val="24"/>
              </w:rPr>
            </w:pPr>
          </w:p>
        </w:tc>
      </w:tr>
      <w:tr w:rsidR="0043794D" w:rsidRPr="00E6723B" w:rsidTr="0043794D">
        <w:tc>
          <w:tcPr>
            <w:tcW w:w="706" w:type="dxa"/>
          </w:tcPr>
          <w:p w:rsidR="0043794D" w:rsidRPr="00E6723B" w:rsidRDefault="0043794D" w:rsidP="0043794D">
            <w:pPr>
              <w:jc w:val="center"/>
              <w:rPr>
                <w:b/>
                <w:szCs w:val="24"/>
              </w:rPr>
            </w:pPr>
          </w:p>
        </w:tc>
        <w:tc>
          <w:tcPr>
            <w:tcW w:w="9217" w:type="dxa"/>
            <w:gridSpan w:val="4"/>
          </w:tcPr>
          <w:p w:rsidR="0043794D" w:rsidRPr="00E6723B" w:rsidRDefault="004B7735" w:rsidP="0043794D">
            <w:pPr>
              <w:jc w:val="center"/>
              <w:rPr>
                <w:bCs/>
                <w:szCs w:val="24"/>
              </w:rPr>
            </w:pPr>
            <w:r>
              <w:rPr>
                <w:b/>
                <w:szCs w:val="24"/>
              </w:rPr>
              <w:t>Проведення відкритих</w:t>
            </w:r>
            <w:r w:rsidR="0043794D" w:rsidRPr="00E6723B">
              <w:rPr>
                <w:b/>
                <w:szCs w:val="24"/>
              </w:rPr>
              <w:t xml:space="preserve"> інструктажів майстрами виробничого навчання</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szCs w:val="24"/>
              </w:rPr>
            </w:pPr>
          </w:p>
        </w:tc>
        <w:tc>
          <w:tcPr>
            <w:tcW w:w="2269" w:type="dxa"/>
          </w:tcPr>
          <w:p w:rsidR="0043794D" w:rsidRPr="00E6723B" w:rsidRDefault="0043794D" w:rsidP="0043794D">
            <w:pPr>
              <w:pStyle w:val="font8"/>
              <w:spacing w:before="0" w:beforeAutospacing="0" w:after="0" w:afterAutospacing="0"/>
              <w:textAlignment w:val="baseline"/>
              <w:rPr>
                <w:lang w:val="uk-UA"/>
              </w:rPr>
            </w:pPr>
            <w:r w:rsidRPr="00E6723B">
              <w:rPr>
                <w:bCs/>
                <w:bdr w:val="none" w:sz="0" w:space="0" w:color="auto" w:frame="1"/>
                <w:lang w:val="uk-UA"/>
              </w:rPr>
              <w:t>Ляпіна Тетяна Іванівна</w:t>
            </w:r>
          </w:p>
          <w:p w:rsidR="0043794D" w:rsidRPr="00E6723B" w:rsidRDefault="0043794D" w:rsidP="0043794D">
            <w:pPr>
              <w:tabs>
                <w:tab w:val="left" w:pos="0"/>
              </w:tabs>
              <w:rPr>
                <w:bCs/>
                <w:szCs w:val="24"/>
              </w:rPr>
            </w:pPr>
          </w:p>
        </w:tc>
        <w:tc>
          <w:tcPr>
            <w:tcW w:w="994" w:type="dxa"/>
          </w:tcPr>
          <w:p w:rsidR="0043794D" w:rsidRPr="00E6723B" w:rsidRDefault="0043794D" w:rsidP="0043794D">
            <w:pPr>
              <w:tabs>
                <w:tab w:val="left" w:pos="0"/>
              </w:tabs>
              <w:ind w:firstLine="34"/>
              <w:jc w:val="center"/>
              <w:rPr>
                <w:szCs w:val="24"/>
              </w:rPr>
            </w:pPr>
            <w:r w:rsidRPr="00E6723B">
              <w:rPr>
                <w:bCs/>
                <w:szCs w:val="24"/>
                <w:bdr w:val="none" w:sz="0" w:space="0" w:color="auto" w:frame="1"/>
              </w:rPr>
              <w:t>15.11. 2017</w:t>
            </w:r>
          </w:p>
        </w:tc>
        <w:tc>
          <w:tcPr>
            <w:tcW w:w="5954" w:type="dxa"/>
            <w:gridSpan w:val="2"/>
          </w:tcPr>
          <w:p w:rsidR="0043794D" w:rsidRPr="00E6723B" w:rsidRDefault="0043794D" w:rsidP="0043794D">
            <w:pPr>
              <w:tabs>
                <w:tab w:val="left" w:pos="0"/>
              </w:tabs>
              <w:ind w:firstLine="34"/>
              <w:rPr>
                <w:szCs w:val="24"/>
              </w:rPr>
            </w:pPr>
            <w:r w:rsidRPr="00E6723B">
              <w:rPr>
                <w:bCs/>
                <w:szCs w:val="24"/>
                <w:bdr w:val="none" w:sz="0" w:space="0" w:color="auto" w:frame="1"/>
              </w:rPr>
              <w:t>Ознайомлення зі службами готелю та структурою управління готелем. Вимоги охорони праці та техніки безпеки</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r w:rsidRPr="00E6723B">
              <w:rPr>
                <w:bCs/>
                <w:szCs w:val="24"/>
              </w:rPr>
              <w:t>Онищенко Тетяна Віталіївна </w:t>
            </w:r>
          </w:p>
        </w:tc>
        <w:tc>
          <w:tcPr>
            <w:tcW w:w="994" w:type="dxa"/>
          </w:tcPr>
          <w:p w:rsidR="0043794D" w:rsidRPr="00E6723B" w:rsidRDefault="0043794D" w:rsidP="0043794D">
            <w:pPr>
              <w:tabs>
                <w:tab w:val="left" w:pos="0"/>
              </w:tabs>
              <w:ind w:firstLine="34"/>
              <w:jc w:val="center"/>
              <w:rPr>
                <w:szCs w:val="24"/>
              </w:rPr>
            </w:pPr>
            <w:r w:rsidRPr="00E6723B">
              <w:rPr>
                <w:bCs/>
                <w:szCs w:val="24"/>
                <w:bdr w:val="none" w:sz="0" w:space="0" w:color="auto" w:frame="1"/>
              </w:rPr>
              <w:t>16.11. 2017</w:t>
            </w:r>
          </w:p>
        </w:tc>
        <w:tc>
          <w:tcPr>
            <w:tcW w:w="5954" w:type="dxa"/>
            <w:gridSpan w:val="2"/>
          </w:tcPr>
          <w:p w:rsidR="0043794D" w:rsidRPr="00E6723B" w:rsidRDefault="0043794D" w:rsidP="0043794D">
            <w:pPr>
              <w:tabs>
                <w:tab w:val="left" w:pos="0"/>
              </w:tabs>
              <w:ind w:firstLine="34"/>
              <w:rPr>
                <w:szCs w:val="24"/>
              </w:rPr>
            </w:pPr>
            <w:r w:rsidRPr="00E6723B">
              <w:rPr>
                <w:bCs/>
                <w:szCs w:val="24"/>
              </w:rPr>
              <w:t>Отримання і підготовка столової білизни, приборів, столового посуду. Правила підготовки спецій та приправ. Правила безпеки та охорони праці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pStyle w:val="font7"/>
              <w:spacing w:before="0" w:beforeAutospacing="0" w:after="0" w:afterAutospacing="0"/>
              <w:textAlignment w:val="baseline"/>
              <w:rPr>
                <w:bCs/>
                <w:lang w:val="uk-UA"/>
              </w:rPr>
            </w:pPr>
            <w:proofErr w:type="spellStart"/>
            <w:r w:rsidRPr="00E6723B">
              <w:rPr>
                <w:bCs/>
                <w:bdr w:val="none" w:sz="0" w:space="0" w:color="auto" w:frame="1"/>
                <w:lang w:val="uk-UA"/>
              </w:rPr>
              <w:t>Повержук</w:t>
            </w:r>
            <w:proofErr w:type="spellEnd"/>
            <w:r w:rsidRPr="00E6723B">
              <w:rPr>
                <w:bCs/>
                <w:bdr w:val="none" w:sz="0" w:space="0" w:color="auto" w:frame="1"/>
                <w:lang w:val="uk-UA"/>
              </w:rPr>
              <w:t xml:space="preserve"> Олена Валентинівна </w:t>
            </w:r>
          </w:p>
        </w:tc>
        <w:tc>
          <w:tcPr>
            <w:tcW w:w="994" w:type="dxa"/>
          </w:tcPr>
          <w:p w:rsidR="0043794D" w:rsidRPr="00E6723B" w:rsidRDefault="0043794D" w:rsidP="0043794D">
            <w:pPr>
              <w:tabs>
                <w:tab w:val="left" w:pos="0"/>
              </w:tabs>
              <w:ind w:firstLine="34"/>
              <w:jc w:val="center"/>
              <w:rPr>
                <w:szCs w:val="24"/>
              </w:rPr>
            </w:pPr>
            <w:r w:rsidRPr="00E6723B">
              <w:rPr>
                <w:bCs/>
                <w:szCs w:val="24"/>
                <w:bdr w:val="none" w:sz="0" w:space="0" w:color="auto" w:frame="1"/>
              </w:rPr>
              <w:t>21.11. 2017</w:t>
            </w:r>
          </w:p>
        </w:tc>
        <w:tc>
          <w:tcPr>
            <w:tcW w:w="5954" w:type="dxa"/>
            <w:gridSpan w:val="2"/>
          </w:tcPr>
          <w:p w:rsidR="0043794D" w:rsidRPr="00E6723B" w:rsidRDefault="0043794D" w:rsidP="0043794D">
            <w:pPr>
              <w:tabs>
                <w:tab w:val="left" w:pos="0"/>
              </w:tabs>
              <w:ind w:firstLine="34"/>
              <w:rPr>
                <w:szCs w:val="24"/>
              </w:rPr>
            </w:pPr>
            <w:r w:rsidRPr="00E6723B">
              <w:rPr>
                <w:bCs/>
                <w:szCs w:val="24"/>
                <w:bdr w:val="none" w:sz="0" w:space="0" w:color="auto" w:frame="1"/>
              </w:rPr>
              <w:t>Складання меню з урахуванням сезонності. Первинний інструктаж на робочому місці, організація робочого місця</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r w:rsidRPr="00E6723B">
              <w:rPr>
                <w:bCs/>
                <w:szCs w:val="24"/>
              </w:rPr>
              <w:t>Орлик Ірина Олександрівна</w:t>
            </w:r>
          </w:p>
        </w:tc>
        <w:tc>
          <w:tcPr>
            <w:tcW w:w="994" w:type="dxa"/>
          </w:tcPr>
          <w:p w:rsidR="0043794D" w:rsidRPr="00E6723B" w:rsidRDefault="0043794D" w:rsidP="0043794D">
            <w:pPr>
              <w:tabs>
                <w:tab w:val="left" w:pos="0"/>
              </w:tabs>
              <w:ind w:firstLine="34"/>
              <w:jc w:val="center"/>
              <w:rPr>
                <w:szCs w:val="24"/>
              </w:rPr>
            </w:pPr>
            <w:r w:rsidRPr="00E6723B">
              <w:rPr>
                <w:bCs/>
                <w:szCs w:val="24"/>
                <w:bdr w:val="none" w:sz="0" w:space="0" w:color="auto" w:frame="1"/>
              </w:rPr>
              <w:t>22.11. 2017</w:t>
            </w:r>
          </w:p>
        </w:tc>
        <w:tc>
          <w:tcPr>
            <w:tcW w:w="5954" w:type="dxa"/>
            <w:gridSpan w:val="2"/>
          </w:tcPr>
          <w:p w:rsidR="0043794D" w:rsidRPr="00E6723B" w:rsidRDefault="0043794D" w:rsidP="0043794D">
            <w:pPr>
              <w:tabs>
                <w:tab w:val="left" w:pos="0"/>
              </w:tabs>
              <w:ind w:firstLine="34"/>
              <w:rPr>
                <w:szCs w:val="24"/>
              </w:rPr>
            </w:pPr>
            <w:r w:rsidRPr="00E6723B">
              <w:rPr>
                <w:bCs/>
                <w:szCs w:val="24"/>
              </w:rPr>
              <w:t>Приготування виробів з опарного дріжджового тіста </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r w:rsidRPr="00E6723B">
              <w:rPr>
                <w:bCs/>
                <w:szCs w:val="24"/>
              </w:rPr>
              <w:t xml:space="preserve">Буніна Ліна Володимирівна </w:t>
            </w:r>
          </w:p>
        </w:tc>
        <w:tc>
          <w:tcPr>
            <w:tcW w:w="994" w:type="dxa"/>
          </w:tcPr>
          <w:p w:rsidR="0043794D" w:rsidRPr="00E6723B" w:rsidRDefault="0043794D" w:rsidP="0043794D">
            <w:pPr>
              <w:tabs>
                <w:tab w:val="left" w:pos="0"/>
              </w:tabs>
              <w:ind w:firstLine="34"/>
              <w:jc w:val="center"/>
              <w:rPr>
                <w:bCs/>
                <w:szCs w:val="24"/>
                <w:bdr w:val="none" w:sz="0" w:space="0" w:color="auto" w:frame="1"/>
              </w:rPr>
            </w:pPr>
            <w:r w:rsidRPr="00E6723B">
              <w:rPr>
                <w:bCs/>
                <w:szCs w:val="24"/>
                <w:bdr w:val="none" w:sz="0" w:space="0" w:color="auto" w:frame="1"/>
              </w:rPr>
              <w:t>01.12.</w:t>
            </w:r>
          </w:p>
          <w:p w:rsidR="0043794D" w:rsidRPr="00E6723B" w:rsidRDefault="0043794D" w:rsidP="0043794D">
            <w:pPr>
              <w:tabs>
                <w:tab w:val="left" w:pos="0"/>
              </w:tabs>
              <w:ind w:firstLine="34"/>
              <w:jc w:val="center"/>
              <w:rPr>
                <w:bCs/>
                <w:szCs w:val="24"/>
                <w:bdr w:val="none" w:sz="0" w:space="0" w:color="auto" w:frame="1"/>
              </w:rPr>
            </w:pPr>
            <w:r w:rsidRPr="00E6723B">
              <w:rPr>
                <w:bCs/>
                <w:szCs w:val="24"/>
                <w:bdr w:val="none" w:sz="0" w:space="0" w:color="auto" w:frame="1"/>
              </w:rPr>
              <w:t>2018</w:t>
            </w:r>
          </w:p>
        </w:tc>
        <w:tc>
          <w:tcPr>
            <w:tcW w:w="5954" w:type="dxa"/>
            <w:gridSpan w:val="2"/>
          </w:tcPr>
          <w:p w:rsidR="0043794D" w:rsidRPr="00E6723B" w:rsidRDefault="0043794D" w:rsidP="0043794D">
            <w:pPr>
              <w:tabs>
                <w:tab w:val="left" w:pos="0"/>
              </w:tabs>
              <w:ind w:firstLine="34"/>
              <w:rPr>
                <w:bCs/>
                <w:szCs w:val="24"/>
              </w:rPr>
            </w:pPr>
            <w:r w:rsidRPr="00E6723B">
              <w:rPr>
                <w:bCs/>
                <w:szCs w:val="24"/>
              </w:rPr>
              <w:t xml:space="preserve">Інструктаж з правил охорони праці при різних видах прибирання пасажирських кают, комплектація та транспортування </w:t>
            </w:r>
            <w:proofErr w:type="spellStart"/>
            <w:r w:rsidRPr="00E6723B">
              <w:rPr>
                <w:bCs/>
                <w:szCs w:val="24"/>
              </w:rPr>
              <w:t>прибирального</w:t>
            </w:r>
            <w:proofErr w:type="spellEnd"/>
            <w:r w:rsidRPr="00E6723B">
              <w:rPr>
                <w:bCs/>
                <w:szCs w:val="24"/>
              </w:rPr>
              <w:t xml:space="preserve"> візка, робота з миючими та дезінфікуючими засобами </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proofErr w:type="spellStart"/>
            <w:r w:rsidRPr="00E6723B">
              <w:rPr>
                <w:bCs/>
                <w:szCs w:val="24"/>
              </w:rPr>
              <w:t>Непомняща</w:t>
            </w:r>
            <w:proofErr w:type="spellEnd"/>
            <w:r w:rsidRPr="00E6723B">
              <w:rPr>
                <w:bCs/>
                <w:szCs w:val="24"/>
              </w:rPr>
              <w:t xml:space="preserve"> Наталія Михайлівна</w:t>
            </w:r>
          </w:p>
        </w:tc>
        <w:tc>
          <w:tcPr>
            <w:tcW w:w="994" w:type="dxa"/>
          </w:tcPr>
          <w:p w:rsidR="0043794D" w:rsidRPr="00E6723B" w:rsidRDefault="0043794D" w:rsidP="0043794D">
            <w:pPr>
              <w:tabs>
                <w:tab w:val="left" w:pos="0"/>
              </w:tabs>
              <w:ind w:firstLine="34"/>
              <w:jc w:val="center"/>
              <w:rPr>
                <w:szCs w:val="24"/>
              </w:rPr>
            </w:pPr>
            <w:r w:rsidRPr="00E6723B">
              <w:rPr>
                <w:szCs w:val="24"/>
              </w:rPr>
              <w:t>05.12. 2017</w:t>
            </w:r>
          </w:p>
        </w:tc>
        <w:tc>
          <w:tcPr>
            <w:tcW w:w="5954" w:type="dxa"/>
            <w:gridSpan w:val="2"/>
          </w:tcPr>
          <w:p w:rsidR="0043794D" w:rsidRPr="00E6723B" w:rsidRDefault="0043794D" w:rsidP="0043794D">
            <w:pPr>
              <w:tabs>
                <w:tab w:val="left" w:pos="0"/>
              </w:tabs>
              <w:ind w:firstLine="34"/>
              <w:rPr>
                <w:szCs w:val="24"/>
              </w:rPr>
            </w:pPr>
            <w:r w:rsidRPr="00E6723B">
              <w:rPr>
                <w:szCs w:val="24"/>
              </w:rPr>
              <w:t xml:space="preserve">Приготування супів картопляних, з крупами, бобовими </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proofErr w:type="spellStart"/>
            <w:r w:rsidRPr="00E6723B">
              <w:rPr>
                <w:bCs/>
                <w:szCs w:val="24"/>
              </w:rPr>
              <w:t>Сайфуліна</w:t>
            </w:r>
            <w:proofErr w:type="spellEnd"/>
            <w:r w:rsidRPr="00E6723B">
              <w:rPr>
                <w:bCs/>
                <w:szCs w:val="24"/>
              </w:rPr>
              <w:t xml:space="preserve"> Діна Пилипівна </w:t>
            </w:r>
          </w:p>
        </w:tc>
        <w:tc>
          <w:tcPr>
            <w:tcW w:w="994" w:type="dxa"/>
          </w:tcPr>
          <w:p w:rsidR="0043794D" w:rsidRPr="00E6723B" w:rsidRDefault="0043794D" w:rsidP="0043794D">
            <w:pPr>
              <w:tabs>
                <w:tab w:val="left" w:pos="0"/>
              </w:tabs>
              <w:ind w:firstLine="34"/>
              <w:jc w:val="center"/>
              <w:rPr>
                <w:szCs w:val="24"/>
              </w:rPr>
            </w:pPr>
            <w:r w:rsidRPr="00E6723B">
              <w:rPr>
                <w:szCs w:val="24"/>
              </w:rPr>
              <w:t>07.12. 2017</w:t>
            </w:r>
          </w:p>
        </w:tc>
        <w:tc>
          <w:tcPr>
            <w:tcW w:w="5954" w:type="dxa"/>
            <w:gridSpan w:val="2"/>
          </w:tcPr>
          <w:p w:rsidR="0043794D" w:rsidRPr="00E6723B" w:rsidRDefault="0043794D" w:rsidP="0043794D">
            <w:pPr>
              <w:tabs>
                <w:tab w:val="left" w:pos="0"/>
              </w:tabs>
              <w:ind w:firstLine="34"/>
              <w:rPr>
                <w:szCs w:val="24"/>
              </w:rPr>
            </w:pPr>
            <w:r w:rsidRPr="00E6723B">
              <w:rPr>
                <w:bCs/>
                <w:szCs w:val="24"/>
              </w:rPr>
              <w:t>Накриття столів скатертинами. Вимоги охорони праці, безпеки при роботі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r w:rsidRPr="00E6723B">
              <w:rPr>
                <w:bCs/>
                <w:szCs w:val="24"/>
              </w:rPr>
              <w:t>Вагнер Оксана Георгіївна</w:t>
            </w:r>
          </w:p>
        </w:tc>
        <w:tc>
          <w:tcPr>
            <w:tcW w:w="994" w:type="dxa"/>
          </w:tcPr>
          <w:p w:rsidR="0043794D" w:rsidRPr="00E6723B" w:rsidRDefault="0043794D" w:rsidP="0043794D">
            <w:pPr>
              <w:tabs>
                <w:tab w:val="left" w:pos="0"/>
              </w:tabs>
              <w:ind w:firstLine="34"/>
              <w:jc w:val="center"/>
              <w:rPr>
                <w:szCs w:val="24"/>
              </w:rPr>
            </w:pPr>
            <w:r w:rsidRPr="00E6723B">
              <w:rPr>
                <w:szCs w:val="24"/>
              </w:rPr>
              <w:t>12.12.</w:t>
            </w:r>
          </w:p>
          <w:p w:rsidR="0043794D" w:rsidRPr="00E6723B" w:rsidRDefault="0043794D" w:rsidP="0043794D">
            <w:pPr>
              <w:tabs>
                <w:tab w:val="left" w:pos="0"/>
              </w:tabs>
              <w:ind w:firstLine="34"/>
              <w:jc w:val="center"/>
              <w:rPr>
                <w:szCs w:val="24"/>
              </w:rPr>
            </w:pPr>
            <w:r w:rsidRPr="00E6723B">
              <w:rPr>
                <w:szCs w:val="24"/>
              </w:rPr>
              <w:t>2018</w:t>
            </w:r>
          </w:p>
        </w:tc>
        <w:tc>
          <w:tcPr>
            <w:tcW w:w="5954" w:type="dxa"/>
            <w:gridSpan w:val="2"/>
          </w:tcPr>
          <w:p w:rsidR="0043794D" w:rsidRPr="00E6723B" w:rsidRDefault="0043794D" w:rsidP="0043794D">
            <w:pPr>
              <w:tabs>
                <w:tab w:val="left" w:pos="0"/>
              </w:tabs>
              <w:ind w:firstLine="34"/>
              <w:rPr>
                <w:szCs w:val="24"/>
              </w:rPr>
            </w:pPr>
            <w:r w:rsidRPr="00E6723B">
              <w:rPr>
                <w:bCs/>
                <w:szCs w:val="24"/>
              </w:rPr>
              <w:t>Попередня сервіровка столу. Вимоги охорони безпеки праці при роботі. Послідовність виконання сервіровки, розміщення столового посуду приборів</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rPr>
            </w:pPr>
            <w:r w:rsidRPr="00E6723B">
              <w:rPr>
                <w:bCs/>
                <w:szCs w:val="24"/>
                <w:bdr w:val="none" w:sz="0" w:space="0" w:color="auto" w:frame="1"/>
              </w:rPr>
              <w:t>Буніна Ліна Володимирівна</w:t>
            </w:r>
          </w:p>
        </w:tc>
        <w:tc>
          <w:tcPr>
            <w:tcW w:w="994" w:type="dxa"/>
          </w:tcPr>
          <w:p w:rsidR="0043794D" w:rsidRPr="00E6723B" w:rsidRDefault="0043794D" w:rsidP="0043794D">
            <w:pPr>
              <w:tabs>
                <w:tab w:val="left" w:pos="0"/>
              </w:tabs>
              <w:ind w:firstLine="34"/>
              <w:jc w:val="center"/>
              <w:rPr>
                <w:bCs/>
                <w:szCs w:val="24"/>
                <w:bdr w:val="none" w:sz="0" w:space="0" w:color="auto" w:frame="1"/>
              </w:rPr>
            </w:pPr>
            <w:r w:rsidRPr="00E6723B">
              <w:rPr>
                <w:bCs/>
                <w:szCs w:val="24"/>
                <w:bdr w:val="none" w:sz="0" w:space="0" w:color="auto" w:frame="1"/>
              </w:rPr>
              <w:t>15.12.</w:t>
            </w:r>
          </w:p>
          <w:p w:rsidR="0043794D" w:rsidRPr="00E6723B" w:rsidRDefault="0043794D" w:rsidP="0043794D">
            <w:pPr>
              <w:tabs>
                <w:tab w:val="left" w:pos="0"/>
              </w:tabs>
              <w:ind w:firstLine="34"/>
              <w:jc w:val="center"/>
              <w:rPr>
                <w:szCs w:val="24"/>
              </w:rPr>
            </w:pPr>
            <w:r w:rsidRPr="00E6723B">
              <w:rPr>
                <w:bCs/>
                <w:szCs w:val="24"/>
                <w:bdr w:val="none" w:sz="0" w:space="0" w:color="auto" w:frame="1"/>
              </w:rPr>
              <w:t>2018</w:t>
            </w:r>
          </w:p>
        </w:tc>
        <w:tc>
          <w:tcPr>
            <w:tcW w:w="5954" w:type="dxa"/>
            <w:gridSpan w:val="2"/>
          </w:tcPr>
          <w:p w:rsidR="0043794D" w:rsidRPr="00E6723B" w:rsidRDefault="0043794D" w:rsidP="0043794D">
            <w:pPr>
              <w:tabs>
                <w:tab w:val="left" w:pos="0"/>
              </w:tabs>
              <w:ind w:firstLine="34"/>
              <w:jc w:val="both"/>
              <w:rPr>
                <w:bCs/>
                <w:szCs w:val="24"/>
              </w:rPr>
            </w:pPr>
            <w:r w:rsidRPr="00E6723B">
              <w:rPr>
                <w:bCs/>
                <w:szCs w:val="24"/>
                <w:bdr w:val="none" w:sz="0" w:space="0" w:color="auto" w:frame="1"/>
              </w:rPr>
              <w:t>Інструктаж з правил охорони праці при різних видах прибирання пасажирських кают, комплектації та транспортування прибиральники візка, роботи з миючими та дезінфікуючими засобами"</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Cs/>
                <w:szCs w:val="24"/>
                <w:bdr w:val="none" w:sz="0" w:space="0" w:color="auto" w:frame="1"/>
              </w:rPr>
            </w:pPr>
            <w:r w:rsidRPr="00E6723B">
              <w:rPr>
                <w:szCs w:val="24"/>
                <w:bdr w:val="none" w:sz="0" w:space="0" w:color="auto" w:frame="1"/>
              </w:rPr>
              <w:t>Андрєєва Вікторія Олександрівна</w:t>
            </w:r>
          </w:p>
        </w:tc>
        <w:tc>
          <w:tcPr>
            <w:tcW w:w="994" w:type="dxa"/>
          </w:tcPr>
          <w:p w:rsidR="0043794D" w:rsidRPr="00E6723B" w:rsidRDefault="0043794D" w:rsidP="0043794D">
            <w:pPr>
              <w:tabs>
                <w:tab w:val="left" w:pos="0"/>
              </w:tabs>
              <w:ind w:firstLine="34"/>
              <w:jc w:val="center"/>
              <w:rPr>
                <w:bCs/>
                <w:szCs w:val="24"/>
                <w:bdr w:val="none" w:sz="0" w:space="0" w:color="auto" w:frame="1"/>
              </w:rPr>
            </w:pPr>
            <w:r w:rsidRPr="00E6723B">
              <w:rPr>
                <w:bCs/>
                <w:szCs w:val="24"/>
                <w:bdr w:val="none" w:sz="0" w:space="0" w:color="auto" w:frame="1"/>
              </w:rPr>
              <w:t>22.12.</w:t>
            </w:r>
          </w:p>
          <w:p w:rsidR="0043794D" w:rsidRPr="00E6723B" w:rsidRDefault="0043794D" w:rsidP="0043794D">
            <w:pPr>
              <w:tabs>
                <w:tab w:val="left" w:pos="0"/>
              </w:tabs>
              <w:ind w:firstLine="34"/>
              <w:jc w:val="center"/>
              <w:rPr>
                <w:bCs/>
                <w:szCs w:val="24"/>
                <w:bdr w:val="none" w:sz="0" w:space="0" w:color="auto" w:frame="1"/>
              </w:rPr>
            </w:pPr>
            <w:r w:rsidRPr="00E6723B">
              <w:rPr>
                <w:bCs/>
                <w:szCs w:val="24"/>
                <w:bdr w:val="none" w:sz="0" w:space="0" w:color="auto" w:frame="1"/>
              </w:rPr>
              <w:t>2018</w:t>
            </w:r>
          </w:p>
        </w:tc>
        <w:tc>
          <w:tcPr>
            <w:tcW w:w="5954" w:type="dxa"/>
            <w:gridSpan w:val="2"/>
          </w:tcPr>
          <w:p w:rsidR="0043794D" w:rsidRPr="00E6723B" w:rsidRDefault="0043794D" w:rsidP="0043794D">
            <w:pPr>
              <w:tabs>
                <w:tab w:val="left" w:pos="0"/>
              </w:tabs>
              <w:ind w:firstLine="34"/>
              <w:jc w:val="both"/>
              <w:rPr>
                <w:bCs/>
                <w:szCs w:val="24"/>
                <w:bdr w:val="none" w:sz="0" w:space="0" w:color="auto" w:frame="1"/>
              </w:rPr>
            </w:pPr>
            <w:r w:rsidRPr="00E6723B">
              <w:rPr>
                <w:bCs/>
                <w:szCs w:val="24"/>
                <w:bdr w:val="none" w:sz="0" w:space="0" w:color="auto" w:frame="1"/>
              </w:rPr>
              <w:t>Зустріч відвідувачів та розміщення їх за столами. Вимоги охорони праці і безпеки при роботі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szCs w:val="24"/>
              </w:rPr>
            </w:pPr>
            <w:proofErr w:type="spellStart"/>
            <w:r w:rsidRPr="00E6723B">
              <w:rPr>
                <w:bCs/>
                <w:szCs w:val="24"/>
              </w:rPr>
              <w:t>Кокотович</w:t>
            </w:r>
            <w:proofErr w:type="spellEnd"/>
            <w:r w:rsidRPr="00E6723B">
              <w:rPr>
                <w:bCs/>
                <w:szCs w:val="24"/>
              </w:rPr>
              <w:t xml:space="preserve"> Діна Максимівна </w:t>
            </w:r>
          </w:p>
        </w:tc>
        <w:tc>
          <w:tcPr>
            <w:tcW w:w="994" w:type="dxa"/>
          </w:tcPr>
          <w:p w:rsidR="0043794D" w:rsidRPr="00E6723B" w:rsidRDefault="0043794D" w:rsidP="0043794D">
            <w:pPr>
              <w:tabs>
                <w:tab w:val="left" w:pos="0"/>
              </w:tabs>
              <w:ind w:firstLine="34"/>
              <w:jc w:val="center"/>
              <w:rPr>
                <w:szCs w:val="24"/>
              </w:rPr>
            </w:pPr>
            <w:r w:rsidRPr="00E6723B">
              <w:rPr>
                <w:szCs w:val="24"/>
              </w:rPr>
              <w:t>22.03.</w:t>
            </w:r>
          </w:p>
          <w:p w:rsidR="0043794D" w:rsidRPr="00E6723B" w:rsidRDefault="0043794D" w:rsidP="0043794D">
            <w:pPr>
              <w:tabs>
                <w:tab w:val="left" w:pos="0"/>
              </w:tabs>
              <w:ind w:firstLine="34"/>
              <w:jc w:val="center"/>
              <w:rPr>
                <w:szCs w:val="24"/>
              </w:rPr>
            </w:pPr>
            <w:r w:rsidRPr="00E6723B">
              <w:rPr>
                <w:szCs w:val="24"/>
              </w:rPr>
              <w:t>2018</w:t>
            </w:r>
          </w:p>
        </w:tc>
        <w:tc>
          <w:tcPr>
            <w:tcW w:w="5954" w:type="dxa"/>
            <w:gridSpan w:val="2"/>
          </w:tcPr>
          <w:p w:rsidR="0043794D" w:rsidRPr="00E6723B" w:rsidRDefault="0043794D" w:rsidP="0043794D">
            <w:pPr>
              <w:tabs>
                <w:tab w:val="left" w:pos="0"/>
              </w:tabs>
              <w:ind w:firstLine="34"/>
              <w:rPr>
                <w:szCs w:val="24"/>
              </w:rPr>
            </w:pPr>
            <w:proofErr w:type="spellStart"/>
            <w:r w:rsidRPr="00E6723B">
              <w:rPr>
                <w:bCs/>
                <w:szCs w:val="24"/>
              </w:rPr>
              <w:t>Досервірування</w:t>
            </w:r>
            <w:proofErr w:type="spellEnd"/>
            <w:r w:rsidRPr="00E6723B">
              <w:rPr>
                <w:bCs/>
                <w:szCs w:val="24"/>
              </w:rPr>
              <w:t xml:space="preserve"> столу у відповідності із замовленими стравами і напоями. Вимоги охорони праці безпеки при роботі</w:t>
            </w:r>
          </w:p>
        </w:tc>
      </w:tr>
      <w:tr w:rsidR="0043794D" w:rsidRPr="00E6723B" w:rsidTr="0043794D">
        <w:trPr>
          <w:trHeight w:val="592"/>
        </w:trPr>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
                <w:bCs/>
                <w:szCs w:val="24"/>
              </w:rPr>
            </w:pPr>
            <w:r w:rsidRPr="00E6723B">
              <w:rPr>
                <w:bCs/>
                <w:szCs w:val="24"/>
              </w:rPr>
              <w:t>Фролова Марина Павлівна </w:t>
            </w:r>
          </w:p>
        </w:tc>
        <w:tc>
          <w:tcPr>
            <w:tcW w:w="994" w:type="dxa"/>
          </w:tcPr>
          <w:p w:rsidR="0043794D" w:rsidRPr="00E6723B" w:rsidRDefault="0043794D" w:rsidP="0043794D">
            <w:pPr>
              <w:tabs>
                <w:tab w:val="left" w:pos="0"/>
              </w:tabs>
              <w:ind w:firstLine="34"/>
              <w:jc w:val="center"/>
              <w:rPr>
                <w:szCs w:val="24"/>
              </w:rPr>
            </w:pPr>
            <w:r w:rsidRPr="00E6723B">
              <w:rPr>
                <w:szCs w:val="24"/>
              </w:rPr>
              <w:t>27.03.</w:t>
            </w:r>
          </w:p>
          <w:p w:rsidR="0043794D" w:rsidRPr="00E6723B" w:rsidRDefault="0043794D" w:rsidP="0043794D">
            <w:pPr>
              <w:tabs>
                <w:tab w:val="left" w:pos="0"/>
              </w:tabs>
              <w:ind w:firstLine="34"/>
              <w:jc w:val="center"/>
              <w:rPr>
                <w:szCs w:val="24"/>
              </w:rPr>
            </w:pPr>
            <w:r w:rsidRPr="00E6723B">
              <w:rPr>
                <w:szCs w:val="24"/>
              </w:rPr>
              <w:t>2018</w:t>
            </w:r>
          </w:p>
        </w:tc>
        <w:tc>
          <w:tcPr>
            <w:tcW w:w="5954" w:type="dxa"/>
            <w:gridSpan w:val="2"/>
          </w:tcPr>
          <w:p w:rsidR="0043794D" w:rsidRPr="00E6723B" w:rsidRDefault="0043794D" w:rsidP="0043794D">
            <w:pPr>
              <w:tabs>
                <w:tab w:val="left" w:pos="0"/>
              </w:tabs>
              <w:ind w:firstLine="34"/>
              <w:rPr>
                <w:szCs w:val="24"/>
              </w:rPr>
            </w:pPr>
            <w:r w:rsidRPr="00E6723B">
              <w:rPr>
                <w:bCs/>
                <w:szCs w:val="24"/>
              </w:rPr>
              <w:t>Виконання попередньої сервіровки столів. Правила безпеки та охорона праці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tabs>
                <w:tab w:val="left" w:pos="0"/>
              </w:tabs>
              <w:rPr>
                <w:b/>
                <w:bCs/>
                <w:szCs w:val="24"/>
              </w:rPr>
            </w:pPr>
            <w:r w:rsidRPr="00E6723B">
              <w:rPr>
                <w:szCs w:val="24"/>
                <w:shd w:val="clear" w:color="auto" w:fill="FFFFFF"/>
              </w:rPr>
              <w:t>Демченко Ольга Анатоліївна</w:t>
            </w:r>
          </w:p>
        </w:tc>
        <w:tc>
          <w:tcPr>
            <w:tcW w:w="994" w:type="dxa"/>
          </w:tcPr>
          <w:p w:rsidR="0043794D" w:rsidRPr="00E6723B" w:rsidRDefault="0043794D" w:rsidP="0043794D">
            <w:pPr>
              <w:tabs>
                <w:tab w:val="left" w:pos="0"/>
              </w:tabs>
              <w:ind w:firstLine="34"/>
              <w:jc w:val="center"/>
              <w:rPr>
                <w:szCs w:val="24"/>
              </w:rPr>
            </w:pPr>
            <w:r w:rsidRPr="00E6723B">
              <w:rPr>
                <w:szCs w:val="24"/>
              </w:rPr>
              <w:t>13.04.</w:t>
            </w:r>
          </w:p>
          <w:p w:rsidR="0043794D" w:rsidRPr="00E6723B" w:rsidRDefault="0043794D" w:rsidP="0043794D">
            <w:pPr>
              <w:tabs>
                <w:tab w:val="left" w:pos="0"/>
              </w:tabs>
              <w:ind w:firstLine="34"/>
              <w:jc w:val="center"/>
              <w:rPr>
                <w:szCs w:val="24"/>
              </w:rPr>
            </w:pPr>
            <w:r w:rsidRPr="00E6723B">
              <w:rPr>
                <w:szCs w:val="24"/>
              </w:rPr>
              <w:t>2018</w:t>
            </w:r>
          </w:p>
        </w:tc>
        <w:tc>
          <w:tcPr>
            <w:tcW w:w="5954" w:type="dxa"/>
            <w:gridSpan w:val="2"/>
          </w:tcPr>
          <w:p w:rsidR="0043794D" w:rsidRPr="00E6723B" w:rsidRDefault="0043794D" w:rsidP="0043794D">
            <w:pPr>
              <w:suppressAutoHyphens/>
              <w:ind w:left="-17"/>
              <w:rPr>
                <w:szCs w:val="24"/>
              </w:rPr>
            </w:pPr>
            <w:r w:rsidRPr="00E6723B">
              <w:rPr>
                <w:szCs w:val="24"/>
                <w:shd w:val="clear" w:color="auto" w:fill="FFFFFF"/>
              </w:rPr>
              <w:t>Організація обслуговування по типу "</w:t>
            </w:r>
            <w:proofErr w:type="spellStart"/>
            <w:r w:rsidRPr="00E6723B">
              <w:rPr>
                <w:szCs w:val="24"/>
                <w:shd w:val="clear" w:color="auto" w:fill="FFFFFF"/>
              </w:rPr>
              <w:t>Кейтерінг</w:t>
            </w:r>
            <w:proofErr w:type="spellEnd"/>
            <w:r w:rsidRPr="00E6723B">
              <w:rPr>
                <w:szCs w:val="24"/>
                <w:shd w:val="clear" w:color="auto" w:fill="FFFFFF"/>
              </w:rPr>
              <w:t>". Вимоги охорони праці, безпеки при обслуговуванні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pStyle w:val="6"/>
              <w:textAlignment w:val="baseline"/>
              <w:rPr>
                <w:szCs w:val="24"/>
                <w:bdr w:val="none" w:sz="0" w:space="0" w:color="auto" w:frame="1"/>
              </w:rPr>
            </w:pPr>
            <w:proofErr w:type="spellStart"/>
            <w:r w:rsidRPr="00E6723B">
              <w:rPr>
                <w:szCs w:val="24"/>
                <w:bdr w:val="none" w:sz="0" w:space="0" w:color="auto" w:frame="1"/>
              </w:rPr>
              <w:t>Ланіна</w:t>
            </w:r>
            <w:proofErr w:type="spellEnd"/>
            <w:r w:rsidRPr="00E6723B">
              <w:rPr>
                <w:szCs w:val="24"/>
                <w:bdr w:val="none" w:sz="0" w:space="0" w:color="auto" w:frame="1"/>
              </w:rPr>
              <w:t xml:space="preserve"> Тетяна Михайлівна </w:t>
            </w:r>
          </w:p>
        </w:tc>
        <w:tc>
          <w:tcPr>
            <w:tcW w:w="994" w:type="dxa"/>
          </w:tcPr>
          <w:p w:rsidR="0043794D" w:rsidRPr="00E6723B" w:rsidRDefault="0043794D" w:rsidP="0043794D">
            <w:pPr>
              <w:tabs>
                <w:tab w:val="left" w:pos="0"/>
              </w:tabs>
              <w:ind w:firstLine="34"/>
              <w:jc w:val="center"/>
              <w:rPr>
                <w:szCs w:val="24"/>
              </w:rPr>
            </w:pPr>
            <w:r w:rsidRPr="00E6723B">
              <w:rPr>
                <w:szCs w:val="24"/>
              </w:rPr>
              <w:t>26.12.</w:t>
            </w:r>
          </w:p>
          <w:p w:rsidR="0043794D" w:rsidRPr="00E6723B" w:rsidRDefault="0043794D" w:rsidP="0043794D">
            <w:pPr>
              <w:tabs>
                <w:tab w:val="left" w:pos="0"/>
              </w:tabs>
              <w:ind w:firstLine="34"/>
              <w:jc w:val="center"/>
              <w:rPr>
                <w:szCs w:val="24"/>
              </w:rPr>
            </w:pPr>
            <w:r w:rsidRPr="00E6723B">
              <w:rPr>
                <w:szCs w:val="24"/>
              </w:rPr>
              <w:t>2017</w:t>
            </w:r>
          </w:p>
        </w:tc>
        <w:tc>
          <w:tcPr>
            <w:tcW w:w="5954" w:type="dxa"/>
            <w:gridSpan w:val="2"/>
          </w:tcPr>
          <w:p w:rsidR="0043794D" w:rsidRPr="00E6723B" w:rsidRDefault="0043794D" w:rsidP="0043794D">
            <w:pPr>
              <w:tabs>
                <w:tab w:val="left" w:pos="0"/>
              </w:tabs>
              <w:ind w:firstLine="34"/>
              <w:rPr>
                <w:szCs w:val="24"/>
              </w:rPr>
            </w:pPr>
            <w:r w:rsidRPr="00E6723B">
              <w:rPr>
                <w:szCs w:val="24"/>
              </w:rPr>
              <w:t>Подача страв та напоїв на банкетах. Подача аперитиву. Розрахунок за обслуговування, безготівковий розрахунок. Правила безпеки і охорони праці</w:t>
            </w:r>
          </w:p>
        </w:tc>
      </w:tr>
      <w:tr w:rsidR="0043794D" w:rsidRPr="00E6723B" w:rsidTr="0043794D">
        <w:tc>
          <w:tcPr>
            <w:tcW w:w="706" w:type="dxa"/>
          </w:tcPr>
          <w:p w:rsidR="0043794D" w:rsidRPr="00E6723B" w:rsidRDefault="0043794D" w:rsidP="00E14612">
            <w:pPr>
              <w:pStyle w:val="a3"/>
              <w:numPr>
                <w:ilvl w:val="0"/>
                <w:numId w:val="39"/>
              </w:numPr>
              <w:spacing w:after="200" w:line="276" w:lineRule="auto"/>
              <w:jc w:val="center"/>
              <w:rPr>
                <w:b/>
                <w:szCs w:val="24"/>
              </w:rPr>
            </w:pPr>
          </w:p>
        </w:tc>
        <w:tc>
          <w:tcPr>
            <w:tcW w:w="2269" w:type="dxa"/>
          </w:tcPr>
          <w:p w:rsidR="0043794D" w:rsidRPr="00E6723B" w:rsidRDefault="0043794D" w:rsidP="0043794D">
            <w:pPr>
              <w:pStyle w:val="6"/>
              <w:textAlignment w:val="baseline"/>
              <w:rPr>
                <w:szCs w:val="24"/>
                <w:bdr w:val="none" w:sz="0" w:space="0" w:color="auto" w:frame="1"/>
              </w:rPr>
            </w:pPr>
            <w:proofErr w:type="spellStart"/>
            <w:r w:rsidRPr="00E6723B">
              <w:rPr>
                <w:szCs w:val="24"/>
                <w:bdr w:val="none" w:sz="0" w:space="0" w:color="auto" w:frame="1"/>
              </w:rPr>
              <w:t>Тульба</w:t>
            </w:r>
            <w:proofErr w:type="spellEnd"/>
            <w:r w:rsidRPr="00E6723B">
              <w:rPr>
                <w:szCs w:val="24"/>
                <w:bdr w:val="none" w:sz="0" w:space="0" w:color="auto" w:frame="1"/>
              </w:rPr>
              <w:t xml:space="preserve"> Лариса Петрівна </w:t>
            </w:r>
          </w:p>
        </w:tc>
        <w:tc>
          <w:tcPr>
            <w:tcW w:w="994" w:type="dxa"/>
          </w:tcPr>
          <w:p w:rsidR="0043794D" w:rsidRPr="00E6723B" w:rsidRDefault="0043794D" w:rsidP="0043794D">
            <w:pPr>
              <w:tabs>
                <w:tab w:val="left" w:pos="0"/>
              </w:tabs>
              <w:ind w:firstLine="34"/>
              <w:jc w:val="center"/>
              <w:rPr>
                <w:szCs w:val="24"/>
              </w:rPr>
            </w:pPr>
            <w:r w:rsidRPr="00E6723B">
              <w:rPr>
                <w:szCs w:val="24"/>
              </w:rPr>
              <w:t>20.03.</w:t>
            </w:r>
          </w:p>
          <w:p w:rsidR="0043794D" w:rsidRPr="00E6723B" w:rsidRDefault="0043794D" w:rsidP="0043794D">
            <w:pPr>
              <w:tabs>
                <w:tab w:val="left" w:pos="0"/>
              </w:tabs>
              <w:ind w:firstLine="34"/>
              <w:jc w:val="center"/>
              <w:rPr>
                <w:szCs w:val="24"/>
              </w:rPr>
            </w:pPr>
            <w:r w:rsidRPr="00E6723B">
              <w:rPr>
                <w:szCs w:val="24"/>
              </w:rPr>
              <w:t>2018</w:t>
            </w:r>
          </w:p>
        </w:tc>
        <w:tc>
          <w:tcPr>
            <w:tcW w:w="5954" w:type="dxa"/>
            <w:gridSpan w:val="2"/>
          </w:tcPr>
          <w:p w:rsidR="0043794D" w:rsidRPr="00E6723B" w:rsidRDefault="0043794D" w:rsidP="0043794D">
            <w:pPr>
              <w:tabs>
                <w:tab w:val="left" w:pos="0"/>
              </w:tabs>
              <w:ind w:firstLine="34"/>
              <w:rPr>
                <w:szCs w:val="24"/>
              </w:rPr>
            </w:pPr>
            <w:r w:rsidRPr="00E6723B">
              <w:rPr>
                <w:szCs w:val="24"/>
              </w:rPr>
              <w:t xml:space="preserve">Розрахунок з відвідувачами. Правила охорони і безпеки праці. </w:t>
            </w:r>
          </w:p>
        </w:tc>
      </w:tr>
    </w:tbl>
    <w:p w:rsidR="0043794D" w:rsidRPr="00E6723B" w:rsidRDefault="0043794D" w:rsidP="0043794D">
      <w:pPr>
        <w:pStyle w:val="af2"/>
        <w:snapToGrid w:val="0"/>
        <w:ind w:firstLine="709"/>
        <w:rPr>
          <w:lang w:val="uk-UA"/>
        </w:rPr>
      </w:pPr>
    </w:p>
    <w:p w:rsidR="0043794D" w:rsidRPr="00E6723B" w:rsidRDefault="0043794D" w:rsidP="0043794D">
      <w:pPr>
        <w:pStyle w:val="af2"/>
        <w:snapToGrid w:val="0"/>
        <w:ind w:firstLine="709"/>
        <w:rPr>
          <w:lang w:val="uk-UA"/>
        </w:rPr>
      </w:pPr>
      <w:r w:rsidRPr="00E6723B">
        <w:rPr>
          <w:b/>
          <w:lang w:val="uk-UA"/>
        </w:rPr>
        <w:t>Педагогічні читання</w:t>
      </w:r>
      <w:r w:rsidRPr="00E6723B">
        <w:rPr>
          <w:lang w:val="uk-UA"/>
        </w:rPr>
        <w:t xml:space="preserve">  для викладачів, майстрів виробничого навчання:  </w:t>
      </w:r>
    </w:p>
    <w:p w:rsidR="0043794D" w:rsidRPr="00E6723B" w:rsidRDefault="0043794D" w:rsidP="0043794D">
      <w:pPr>
        <w:ind w:firstLine="709"/>
        <w:jc w:val="both"/>
        <w:rPr>
          <w:szCs w:val="24"/>
        </w:rPr>
      </w:pPr>
      <w:r w:rsidRPr="00E6723B">
        <w:rPr>
          <w:szCs w:val="24"/>
        </w:rPr>
        <w:t>05.01 2018 - Сучасні вимоги до педагога професійної освіти. Портфоліо педагога – методист Андрєєва О.В.</w:t>
      </w:r>
    </w:p>
    <w:p w:rsidR="0043794D" w:rsidRPr="00E6723B" w:rsidRDefault="0043794D" w:rsidP="0043794D">
      <w:pPr>
        <w:ind w:firstLine="709"/>
        <w:jc w:val="both"/>
        <w:rPr>
          <w:szCs w:val="24"/>
        </w:rPr>
      </w:pPr>
      <w:r w:rsidRPr="00E6723B">
        <w:rPr>
          <w:szCs w:val="24"/>
        </w:rPr>
        <w:t xml:space="preserve">04.01.2018 – базові психологічні установки - викладач вищої категорії Ващенко Т.О.   </w:t>
      </w:r>
    </w:p>
    <w:p w:rsidR="0043794D" w:rsidRPr="00E6723B" w:rsidRDefault="0043794D" w:rsidP="0043794D">
      <w:pPr>
        <w:ind w:firstLine="709"/>
        <w:jc w:val="both"/>
        <w:rPr>
          <w:szCs w:val="24"/>
        </w:rPr>
      </w:pPr>
      <w:r w:rsidRPr="00E6723B">
        <w:rPr>
          <w:szCs w:val="24"/>
        </w:rPr>
        <w:t>04.01.2018 – створення сайту педагогом – викладач Коваленко Т.П.</w:t>
      </w:r>
    </w:p>
    <w:p w:rsidR="0043794D" w:rsidRPr="00E6723B" w:rsidRDefault="0043794D" w:rsidP="0043794D">
      <w:pPr>
        <w:ind w:firstLine="709"/>
        <w:jc w:val="both"/>
        <w:rPr>
          <w:b/>
          <w:szCs w:val="24"/>
        </w:rPr>
      </w:pPr>
      <w:r w:rsidRPr="00E6723B">
        <w:rPr>
          <w:szCs w:val="24"/>
        </w:rPr>
        <w:lastRenderedPageBreak/>
        <w:t xml:space="preserve">25.06.2018 – новітні стандарти професійної освіти, засновані на </w:t>
      </w:r>
      <w:proofErr w:type="spellStart"/>
      <w:r w:rsidRPr="00E6723B">
        <w:rPr>
          <w:szCs w:val="24"/>
        </w:rPr>
        <w:t>компетентностях</w:t>
      </w:r>
      <w:proofErr w:type="spellEnd"/>
      <w:r w:rsidRPr="00E6723B">
        <w:rPr>
          <w:szCs w:val="24"/>
        </w:rPr>
        <w:t>, розробка навчально-плануючої документації - методист</w:t>
      </w:r>
      <w:r w:rsidRPr="00E6723B">
        <w:rPr>
          <w:b/>
          <w:szCs w:val="24"/>
        </w:rPr>
        <w:t xml:space="preserve"> </w:t>
      </w:r>
      <w:r w:rsidRPr="00E6723B">
        <w:rPr>
          <w:szCs w:val="24"/>
        </w:rPr>
        <w:t xml:space="preserve">Андрєєва О.В.   </w:t>
      </w:r>
    </w:p>
    <w:p w:rsidR="0043794D" w:rsidRPr="00E6723B" w:rsidRDefault="0043794D" w:rsidP="0043794D">
      <w:pPr>
        <w:jc w:val="both"/>
        <w:rPr>
          <w:b/>
          <w:szCs w:val="24"/>
        </w:rPr>
      </w:pPr>
    </w:p>
    <w:p w:rsidR="0043794D" w:rsidRPr="00E6723B" w:rsidRDefault="0043794D" w:rsidP="0043794D">
      <w:pPr>
        <w:ind w:firstLine="709"/>
        <w:jc w:val="both"/>
        <w:rPr>
          <w:szCs w:val="24"/>
        </w:rPr>
      </w:pPr>
      <w:r w:rsidRPr="00E6723B">
        <w:rPr>
          <w:szCs w:val="24"/>
        </w:rPr>
        <w:t xml:space="preserve">Проведено </w:t>
      </w:r>
      <w:r w:rsidRPr="00E6723B">
        <w:rPr>
          <w:b/>
          <w:szCs w:val="24"/>
        </w:rPr>
        <w:t>засідання викладачів</w:t>
      </w:r>
      <w:r w:rsidRPr="00E6723B">
        <w:rPr>
          <w:szCs w:val="24"/>
        </w:rPr>
        <w:t xml:space="preserve">, на яких виступили з повідомленнями  і обговорені теми:  </w:t>
      </w:r>
    </w:p>
    <w:p w:rsidR="0043794D" w:rsidRPr="00E6723B" w:rsidRDefault="0043794D" w:rsidP="00E14612">
      <w:pPr>
        <w:pStyle w:val="a3"/>
        <w:numPr>
          <w:ilvl w:val="0"/>
          <w:numId w:val="40"/>
        </w:numPr>
        <w:tabs>
          <w:tab w:val="left" w:pos="993"/>
        </w:tabs>
        <w:ind w:left="0" w:firstLine="709"/>
        <w:jc w:val="both"/>
        <w:rPr>
          <w:szCs w:val="24"/>
        </w:rPr>
      </w:pPr>
      <w:r w:rsidRPr="00E6723B">
        <w:rPr>
          <w:szCs w:val="24"/>
        </w:rPr>
        <w:t xml:space="preserve">Огляд нових нормативних документів Міносвіти України  -  </w:t>
      </w:r>
      <w:proofErr w:type="spellStart"/>
      <w:r w:rsidRPr="00E6723B">
        <w:rPr>
          <w:szCs w:val="24"/>
        </w:rPr>
        <w:t>Степурко</w:t>
      </w:r>
      <w:proofErr w:type="spellEnd"/>
      <w:r w:rsidRPr="00E6723B">
        <w:rPr>
          <w:szCs w:val="24"/>
        </w:rPr>
        <w:t xml:space="preserve"> Г.П.</w:t>
      </w:r>
    </w:p>
    <w:p w:rsidR="0043794D" w:rsidRPr="00E6723B" w:rsidRDefault="0043794D" w:rsidP="00E14612">
      <w:pPr>
        <w:pStyle w:val="a3"/>
        <w:numPr>
          <w:ilvl w:val="0"/>
          <w:numId w:val="40"/>
        </w:numPr>
        <w:tabs>
          <w:tab w:val="left" w:pos="993"/>
        </w:tabs>
        <w:ind w:left="0" w:firstLine="709"/>
        <w:jc w:val="both"/>
        <w:rPr>
          <w:szCs w:val="24"/>
        </w:rPr>
      </w:pPr>
      <w:r w:rsidRPr="00E6723B">
        <w:rPr>
          <w:szCs w:val="24"/>
        </w:rPr>
        <w:t xml:space="preserve">Питання безпеки харчової продукції на усіх етапах сучасного харчового ланцю-гу. Стандарти Кодекс </w:t>
      </w:r>
      <w:proofErr w:type="spellStart"/>
      <w:r w:rsidRPr="00E6723B">
        <w:rPr>
          <w:szCs w:val="24"/>
        </w:rPr>
        <w:t>Аліментаріус</w:t>
      </w:r>
      <w:proofErr w:type="spellEnd"/>
      <w:r w:rsidRPr="00E6723B">
        <w:rPr>
          <w:szCs w:val="24"/>
        </w:rPr>
        <w:t>. Інновації харчових виробництв - Андрєєва О.В.</w:t>
      </w:r>
    </w:p>
    <w:p w:rsidR="0043794D" w:rsidRPr="00E6723B" w:rsidRDefault="0043794D" w:rsidP="00E14612">
      <w:pPr>
        <w:pStyle w:val="a3"/>
        <w:numPr>
          <w:ilvl w:val="0"/>
          <w:numId w:val="40"/>
        </w:numPr>
        <w:tabs>
          <w:tab w:val="left" w:pos="993"/>
        </w:tabs>
        <w:ind w:left="0" w:firstLine="709"/>
        <w:jc w:val="both"/>
        <w:rPr>
          <w:szCs w:val="24"/>
        </w:rPr>
      </w:pPr>
      <w:r w:rsidRPr="00E6723B">
        <w:rPr>
          <w:szCs w:val="24"/>
        </w:rPr>
        <w:t>Інформаційні технології в роботі закладів ресторанного господарства - Коваленко Т.П</w:t>
      </w:r>
    </w:p>
    <w:p w:rsidR="0043794D" w:rsidRPr="00E6723B" w:rsidRDefault="0043794D" w:rsidP="00E14612">
      <w:pPr>
        <w:pStyle w:val="a3"/>
        <w:numPr>
          <w:ilvl w:val="0"/>
          <w:numId w:val="40"/>
        </w:numPr>
        <w:tabs>
          <w:tab w:val="left" w:pos="993"/>
        </w:tabs>
        <w:ind w:left="0" w:firstLine="709"/>
        <w:jc w:val="both"/>
        <w:rPr>
          <w:szCs w:val="24"/>
        </w:rPr>
      </w:pPr>
      <w:r w:rsidRPr="00E6723B">
        <w:rPr>
          <w:szCs w:val="24"/>
        </w:rPr>
        <w:t xml:space="preserve">Інноваційні технології сервісного обслуговування в готелях, каютах пасажирських суден, обслуговування в ЗРГ, суднових ресторанах  - </w:t>
      </w:r>
      <w:proofErr w:type="spellStart"/>
      <w:r w:rsidRPr="00E6723B">
        <w:rPr>
          <w:szCs w:val="24"/>
        </w:rPr>
        <w:t>Болдескул</w:t>
      </w:r>
      <w:proofErr w:type="spellEnd"/>
      <w:r w:rsidRPr="00E6723B">
        <w:rPr>
          <w:szCs w:val="24"/>
        </w:rPr>
        <w:t xml:space="preserve"> О.В. , </w:t>
      </w:r>
      <w:proofErr w:type="spellStart"/>
      <w:r w:rsidRPr="00E6723B">
        <w:rPr>
          <w:szCs w:val="24"/>
        </w:rPr>
        <w:t>Добруха</w:t>
      </w:r>
      <w:proofErr w:type="spellEnd"/>
      <w:r w:rsidRPr="00E6723B">
        <w:rPr>
          <w:szCs w:val="24"/>
        </w:rPr>
        <w:t xml:space="preserve"> М.М., Демченко О.А.</w:t>
      </w:r>
    </w:p>
    <w:p w:rsidR="0043794D" w:rsidRPr="00E6723B" w:rsidRDefault="0043794D" w:rsidP="00E14612">
      <w:pPr>
        <w:pStyle w:val="a3"/>
        <w:numPr>
          <w:ilvl w:val="0"/>
          <w:numId w:val="40"/>
        </w:numPr>
        <w:tabs>
          <w:tab w:val="left" w:pos="993"/>
        </w:tabs>
        <w:ind w:left="0" w:firstLine="709"/>
        <w:jc w:val="both"/>
        <w:rPr>
          <w:szCs w:val="24"/>
        </w:rPr>
      </w:pPr>
      <w:r w:rsidRPr="00E6723B">
        <w:rPr>
          <w:szCs w:val="24"/>
        </w:rPr>
        <w:t xml:space="preserve">Сучасне технологічне обладнання в ЗРГ Інновації світової </w:t>
      </w:r>
      <w:proofErr w:type="spellStart"/>
      <w:r w:rsidRPr="00E6723B">
        <w:rPr>
          <w:szCs w:val="24"/>
        </w:rPr>
        <w:t>кондитерії</w:t>
      </w:r>
      <w:proofErr w:type="spellEnd"/>
      <w:r w:rsidRPr="00E6723B">
        <w:rPr>
          <w:szCs w:val="24"/>
        </w:rPr>
        <w:t xml:space="preserve"> - Садовська О.Д., Соколова А.І.</w:t>
      </w:r>
    </w:p>
    <w:p w:rsidR="0043794D" w:rsidRPr="00E6723B" w:rsidRDefault="0043794D" w:rsidP="0043794D">
      <w:pPr>
        <w:ind w:firstLine="709"/>
        <w:jc w:val="center"/>
        <w:rPr>
          <w:b/>
          <w:szCs w:val="24"/>
        </w:rPr>
      </w:pPr>
    </w:p>
    <w:p w:rsidR="0043794D" w:rsidRPr="00E6723B" w:rsidRDefault="0043794D" w:rsidP="0043794D">
      <w:pPr>
        <w:tabs>
          <w:tab w:val="left" w:pos="426"/>
        </w:tabs>
        <w:ind w:firstLine="709"/>
        <w:jc w:val="both"/>
        <w:rPr>
          <w:b/>
          <w:szCs w:val="24"/>
        </w:rPr>
      </w:pPr>
      <w:r w:rsidRPr="00E6723B">
        <w:rPr>
          <w:b/>
          <w:szCs w:val="24"/>
        </w:rPr>
        <w:t xml:space="preserve">Обслуговування урочистих заходів, приготування банкетних страв, сервісне обслуговування  </w:t>
      </w:r>
    </w:p>
    <w:p w:rsidR="0043794D" w:rsidRPr="00E6723B" w:rsidRDefault="0043794D" w:rsidP="0043794D">
      <w:pPr>
        <w:ind w:firstLine="709"/>
        <w:jc w:val="both"/>
        <w:rPr>
          <w:bCs/>
          <w:szCs w:val="24"/>
        </w:rPr>
      </w:pPr>
      <w:r w:rsidRPr="00E6723B">
        <w:rPr>
          <w:bCs/>
          <w:szCs w:val="24"/>
        </w:rPr>
        <w:t xml:space="preserve">12.09.-13.09.2017 - Обслуговування фуршету міжнародної наукової конференції «Сучасні тенденції педагогічної освіти та науки України та Ізраїлю: шляхи до інтеграції» у Південноукраїнському національному педагогічному університеті імені К.Д. Ушинського. – 100 осіб. </w:t>
      </w:r>
    </w:p>
    <w:p w:rsidR="0043794D" w:rsidRPr="00E6723B" w:rsidRDefault="0043794D" w:rsidP="0043794D">
      <w:pPr>
        <w:ind w:firstLine="709"/>
        <w:jc w:val="both"/>
        <w:rPr>
          <w:bCs/>
          <w:szCs w:val="24"/>
        </w:rPr>
      </w:pPr>
      <w:r w:rsidRPr="00E6723B">
        <w:rPr>
          <w:bCs/>
          <w:szCs w:val="24"/>
        </w:rPr>
        <w:t xml:space="preserve">03.10.2017 - Обслуговування фуршету урочистого культурного заходу  «Міжкультурне спілкування: Україна – Китай» в Одеському академічному театрі музичної комедії імені М. Водяного – 100 осіб.  </w:t>
      </w:r>
    </w:p>
    <w:p w:rsidR="0043794D" w:rsidRPr="00E6723B" w:rsidRDefault="0043794D" w:rsidP="0043794D">
      <w:pPr>
        <w:ind w:firstLine="709"/>
        <w:jc w:val="both"/>
        <w:rPr>
          <w:bCs/>
          <w:szCs w:val="24"/>
        </w:rPr>
      </w:pPr>
      <w:r w:rsidRPr="00E6723B">
        <w:rPr>
          <w:bCs/>
          <w:szCs w:val="24"/>
        </w:rPr>
        <w:t>10.10.2017 - Обслуговування святкової вечері учасників конференції ООО «Олександрія Нова» - 100 осіб.</w:t>
      </w:r>
    </w:p>
    <w:p w:rsidR="0043794D" w:rsidRPr="00E6723B" w:rsidRDefault="0043794D" w:rsidP="0043794D">
      <w:pPr>
        <w:ind w:firstLine="709"/>
        <w:jc w:val="both"/>
        <w:rPr>
          <w:bCs/>
          <w:szCs w:val="24"/>
        </w:rPr>
      </w:pPr>
      <w:r w:rsidRPr="00E6723B">
        <w:rPr>
          <w:bCs/>
          <w:szCs w:val="24"/>
        </w:rPr>
        <w:t>14.10.2017 - Обслуговування фуршету на честь святкування Дня захисника України, 75-тої річниці створення УПА, Дня Українського Козацтва. – 100 осіб.</w:t>
      </w:r>
    </w:p>
    <w:p w:rsidR="0043794D" w:rsidRPr="00E6723B" w:rsidRDefault="0043794D" w:rsidP="0043794D">
      <w:pPr>
        <w:ind w:firstLine="709"/>
        <w:jc w:val="both"/>
        <w:rPr>
          <w:bCs/>
          <w:szCs w:val="24"/>
        </w:rPr>
      </w:pPr>
      <w:r w:rsidRPr="00E6723B">
        <w:rPr>
          <w:bCs/>
          <w:szCs w:val="24"/>
        </w:rPr>
        <w:t xml:space="preserve">08.11.2017 - Проведення майстер-класів по розпису пряників у відділенні </w:t>
      </w:r>
      <w:proofErr w:type="spellStart"/>
      <w:r w:rsidRPr="00E6723B">
        <w:rPr>
          <w:bCs/>
          <w:szCs w:val="24"/>
        </w:rPr>
        <w:t>онкогематології</w:t>
      </w:r>
      <w:proofErr w:type="spellEnd"/>
      <w:r w:rsidRPr="00E6723B">
        <w:rPr>
          <w:bCs/>
          <w:szCs w:val="24"/>
        </w:rPr>
        <w:t xml:space="preserve"> обласної лікарні під патронатом благодійного фонду «Парус надії».</w:t>
      </w:r>
    </w:p>
    <w:p w:rsidR="0043794D" w:rsidRPr="00E6723B" w:rsidRDefault="0043794D" w:rsidP="0043794D">
      <w:pPr>
        <w:ind w:firstLine="709"/>
        <w:jc w:val="both"/>
        <w:rPr>
          <w:bCs/>
          <w:szCs w:val="24"/>
        </w:rPr>
      </w:pPr>
      <w:r w:rsidRPr="00E6723B">
        <w:rPr>
          <w:bCs/>
          <w:szCs w:val="24"/>
        </w:rPr>
        <w:t xml:space="preserve">Грудень 2017- Обслуговування новорічних заходів - Спілки архітекторів України,  Національної спілки художників України. </w:t>
      </w:r>
    </w:p>
    <w:p w:rsidR="0043794D" w:rsidRPr="00E6723B" w:rsidRDefault="0043794D" w:rsidP="0043794D">
      <w:pPr>
        <w:ind w:firstLine="709"/>
        <w:jc w:val="both"/>
        <w:rPr>
          <w:bCs/>
          <w:szCs w:val="24"/>
        </w:rPr>
      </w:pPr>
      <w:r w:rsidRPr="00E6723B">
        <w:rPr>
          <w:bCs/>
          <w:szCs w:val="24"/>
        </w:rPr>
        <w:t xml:space="preserve">23.01.2018 - Обслуговування заходів відзначення 90-ліття журналістки Островської Галини Федотівни.  </w:t>
      </w:r>
    </w:p>
    <w:p w:rsidR="0043794D" w:rsidRPr="00E6723B" w:rsidRDefault="0043794D" w:rsidP="0043794D">
      <w:pPr>
        <w:ind w:firstLine="709"/>
        <w:jc w:val="both"/>
        <w:rPr>
          <w:bCs/>
          <w:szCs w:val="24"/>
        </w:rPr>
      </w:pPr>
      <w:r w:rsidRPr="00E6723B">
        <w:rPr>
          <w:bCs/>
          <w:szCs w:val="24"/>
        </w:rPr>
        <w:t xml:space="preserve">14.01.2017, 15.02.2018 – Обслуговування і реалізація виробів власного виробництва благодійного ярмарку «Парус надії» для підтримки </w:t>
      </w:r>
      <w:proofErr w:type="spellStart"/>
      <w:r w:rsidRPr="00E6723B">
        <w:rPr>
          <w:bCs/>
          <w:szCs w:val="24"/>
        </w:rPr>
        <w:t>онкохворих</w:t>
      </w:r>
      <w:proofErr w:type="spellEnd"/>
      <w:r w:rsidRPr="00E6723B">
        <w:rPr>
          <w:bCs/>
          <w:szCs w:val="24"/>
        </w:rPr>
        <w:t xml:space="preserve"> дітей.   </w:t>
      </w:r>
    </w:p>
    <w:p w:rsidR="0043794D" w:rsidRPr="00E6723B" w:rsidRDefault="0043794D" w:rsidP="0043794D">
      <w:pPr>
        <w:ind w:firstLine="709"/>
        <w:jc w:val="both"/>
        <w:rPr>
          <w:bCs/>
          <w:szCs w:val="24"/>
        </w:rPr>
      </w:pPr>
      <w:r w:rsidRPr="00E6723B">
        <w:rPr>
          <w:bCs/>
          <w:szCs w:val="24"/>
        </w:rPr>
        <w:t xml:space="preserve">12.02.2018 – Обслуговування в Одеській обласній філармонії святкового гала-концерту, банкет-фуршету до «Дня закоханих» народного артиста України Миколи </w:t>
      </w:r>
      <w:proofErr w:type="spellStart"/>
      <w:r w:rsidRPr="00E6723B">
        <w:rPr>
          <w:bCs/>
          <w:szCs w:val="24"/>
        </w:rPr>
        <w:t>Свидюка</w:t>
      </w:r>
      <w:proofErr w:type="spellEnd"/>
      <w:r w:rsidRPr="00E6723B">
        <w:rPr>
          <w:bCs/>
          <w:szCs w:val="24"/>
        </w:rPr>
        <w:t xml:space="preserve"> «Для тебе кохана» - 200 осіб. </w:t>
      </w:r>
    </w:p>
    <w:p w:rsidR="0043794D" w:rsidRPr="00E6723B" w:rsidRDefault="0043794D" w:rsidP="0043794D">
      <w:pPr>
        <w:ind w:firstLine="709"/>
        <w:jc w:val="both"/>
        <w:rPr>
          <w:bCs/>
          <w:szCs w:val="24"/>
        </w:rPr>
      </w:pPr>
      <w:r w:rsidRPr="00E6723B">
        <w:rPr>
          <w:bCs/>
          <w:szCs w:val="24"/>
        </w:rPr>
        <w:t>15.02. 2018 - Обслуговування  заходів, присвячених 29-ій річниці виведення військ з Афганістану – 200 осіб.</w:t>
      </w:r>
    </w:p>
    <w:p w:rsidR="0043794D" w:rsidRPr="00E6723B" w:rsidRDefault="0043794D" w:rsidP="0043794D">
      <w:pPr>
        <w:pStyle w:val="font9"/>
        <w:spacing w:before="0" w:beforeAutospacing="0" w:after="0" w:afterAutospacing="0"/>
        <w:ind w:firstLine="709"/>
        <w:jc w:val="both"/>
        <w:textAlignment w:val="baseline"/>
        <w:rPr>
          <w:lang w:val="uk-UA"/>
        </w:rPr>
      </w:pPr>
      <w:r w:rsidRPr="00E6723B">
        <w:rPr>
          <w:color w:val="342109"/>
          <w:lang w:val="uk-UA"/>
        </w:rPr>
        <w:t xml:space="preserve">15.022018. – участь у </w:t>
      </w:r>
      <w:r w:rsidRPr="00303EDD">
        <w:rPr>
          <w:i/>
          <w:color w:val="342109"/>
          <w:lang w:val="uk-UA"/>
        </w:rPr>
        <w:t>б</w:t>
      </w:r>
      <w:r w:rsidRPr="00303EDD">
        <w:rPr>
          <w:rStyle w:val="ad"/>
          <w:bCs/>
          <w:i w:val="0"/>
          <w:color w:val="342109"/>
          <w:bdr w:val="none" w:sz="0" w:space="0" w:color="auto" w:frame="1"/>
          <w:lang w:val="uk-UA"/>
        </w:rPr>
        <w:t xml:space="preserve">лагодійній  </w:t>
      </w:r>
      <w:proofErr w:type="spellStart"/>
      <w:r w:rsidRPr="00303EDD">
        <w:rPr>
          <w:rStyle w:val="ad"/>
          <w:bCs/>
          <w:i w:val="0"/>
          <w:color w:val="342109"/>
          <w:bdr w:val="none" w:sz="0" w:space="0" w:color="auto" w:frame="1"/>
          <w:lang w:val="uk-UA"/>
        </w:rPr>
        <w:t>ярмарці</w:t>
      </w:r>
      <w:proofErr w:type="spellEnd"/>
      <w:r w:rsidRPr="00303EDD">
        <w:rPr>
          <w:rStyle w:val="ad"/>
          <w:bCs/>
          <w:i w:val="0"/>
          <w:color w:val="342109"/>
          <w:bdr w:val="none" w:sz="0" w:space="0" w:color="auto" w:frame="1"/>
          <w:lang w:val="uk-UA"/>
        </w:rPr>
        <w:t xml:space="preserve"> до Всесвітнього дня </w:t>
      </w:r>
      <w:proofErr w:type="spellStart"/>
      <w:r w:rsidRPr="00303EDD">
        <w:rPr>
          <w:rStyle w:val="ad"/>
          <w:bCs/>
          <w:i w:val="0"/>
          <w:color w:val="342109"/>
          <w:bdr w:val="none" w:sz="0" w:space="0" w:color="auto" w:frame="1"/>
          <w:lang w:val="uk-UA"/>
        </w:rPr>
        <w:t>онкохворої</w:t>
      </w:r>
      <w:proofErr w:type="spellEnd"/>
      <w:r w:rsidRPr="00303EDD">
        <w:rPr>
          <w:rStyle w:val="ad"/>
          <w:bCs/>
          <w:i w:val="0"/>
          <w:color w:val="342109"/>
          <w:bdr w:val="none" w:sz="0" w:space="0" w:color="auto" w:frame="1"/>
          <w:lang w:val="uk-UA"/>
        </w:rPr>
        <w:t xml:space="preserve"> дитини</w:t>
      </w:r>
      <w:r w:rsidRPr="00E6723B">
        <w:rPr>
          <w:color w:val="342109"/>
          <w:lang w:val="uk-UA"/>
        </w:rPr>
        <w:t xml:space="preserve"> </w:t>
      </w:r>
      <w:r w:rsidRPr="00E6723B">
        <w:rPr>
          <w:lang w:val="uk-UA"/>
        </w:rPr>
        <w:t>(</w:t>
      </w:r>
      <w:proofErr w:type="spellStart"/>
      <w:r w:rsidRPr="00E6723B">
        <w:rPr>
          <w:lang w:val="uk-UA"/>
        </w:rPr>
        <w:t>International</w:t>
      </w:r>
      <w:proofErr w:type="spellEnd"/>
      <w:r w:rsidRPr="00E6723B">
        <w:rPr>
          <w:lang w:val="uk-UA"/>
        </w:rPr>
        <w:t xml:space="preserve"> </w:t>
      </w:r>
      <w:proofErr w:type="spellStart"/>
      <w:r w:rsidRPr="00E6723B">
        <w:rPr>
          <w:lang w:val="uk-UA"/>
        </w:rPr>
        <w:t>Childhood</w:t>
      </w:r>
      <w:proofErr w:type="spellEnd"/>
      <w:r w:rsidRPr="00E6723B">
        <w:rPr>
          <w:lang w:val="uk-UA"/>
        </w:rPr>
        <w:t xml:space="preserve"> </w:t>
      </w:r>
      <w:proofErr w:type="spellStart"/>
      <w:r w:rsidRPr="00E6723B">
        <w:rPr>
          <w:lang w:val="uk-UA"/>
        </w:rPr>
        <w:t>Cancer</w:t>
      </w:r>
      <w:proofErr w:type="spellEnd"/>
      <w:r w:rsidRPr="00E6723B">
        <w:rPr>
          <w:lang w:val="uk-UA"/>
        </w:rPr>
        <w:t xml:space="preserve"> </w:t>
      </w:r>
      <w:proofErr w:type="spellStart"/>
      <w:r w:rsidRPr="00E6723B">
        <w:rPr>
          <w:lang w:val="uk-UA"/>
        </w:rPr>
        <w:t>Day</w:t>
      </w:r>
      <w:proofErr w:type="spellEnd"/>
      <w:r w:rsidRPr="00E6723B">
        <w:rPr>
          <w:lang w:val="uk-UA"/>
        </w:rPr>
        <w:t>) від Благодійного фонду "Парус Надії".</w:t>
      </w:r>
    </w:p>
    <w:p w:rsidR="0043794D" w:rsidRPr="00E6723B" w:rsidRDefault="0043794D" w:rsidP="0043794D">
      <w:pPr>
        <w:pStyle w:val="font9"/>
        <w:spacing w:before="0" w:beforeAutospacing="0" w:after="0" w:afterAutospacing="0"/>
        <w:ind w:firstLine="709"/>
        <w:jc w:val="both"/>
        <w:textAlignment w:val="baseline"/>
        <w:rPr>
          <w:bCs/>
          <w:lang w:val="uk-UA"/>
        </w:rPr>
      </w:pPr>
      <w:r w:rsidRPr="00E6723B">
        <w:rPr>
          <w:bCs/>
          <w:lang w:val="uk-UA"/>
        </w:rPr>
        <w:t xml:space="preserve">19.03-13.04.2018 – участь у заходах благодійного марафону «До світлого дня – світлі вчинки». </w:t>
      </w:r>
    </w:p>
    <w:p w:rsidR="0043794D" w:rsidRPr="00E6723B" w:rsidRDefault="0043794D" w:rsidP="0043794D">
      <w:pPr>
        <w:ind w:firstLine="709"/>
        <w:jc w:val="both"/>
        <w:rPr>
          <w:bCs/>
          <w:szCs w:val="24"/>
        </w:rPr>
      </w:pPr>
      <w:r w:rsidRPr="00E6723B">
        <w:rPr>
          <w:bCs/>
          <w:szCs w:val="24"/>
        </w:rPr>
        <w:t xml:space="preserve">25.032018 – Обслуговування в Одеській обласній філармонії банкет-фуршету святкового гала-концерту,  присвяченого 50-річчю творчої діяльності художнього керівника і головного балетмейстера, Заслуженого діяча мистецтва України Юрія </w:t>
      </w:r>
      <w:proofErr w:type="spellStart"/>
      <w:r w:rsidRPr="00E6723B">
        <w:rPr>
          <w:bCs/>
          <w:szCs w:val="24"/>
        </w:rPr>
        <w:t>Саакянц</w:t>
      </w:r>
      <w:proofErr w:type="spellEnd"/>
      <w:r w:rsidRPr="00E6723B">
        <w:rPr>
          <w:bCs/>
          <w:szCs w:val="24"/>
        </w:rPr>
        <w:t>. </w:t>
      </w:r>
    </w:p>
    <w:p w:rsidR="0043794D" w:rsidRPr="00E6723B" w:rsidRDefault="0043794D" w:rsidP="0043794D">
      <w:pPr>
        <w:ind w:firstLine="709"/>
        <w:jc w:val="both"/>
        <w:rPr>
          <w:bCs/>
          <w:szCs w:val="24"/>
        </w:rPr>
      </w:pPr>
      <w:r w:rsidRPr="00E6723B">
        <w:rPr>
          <w:bCs/>
          <w:szCs w:val="24"/>
        </w:rPr>
        <w:t xml:space="preserve">10.04. 2018 - Обслуговування урочистостей до 74-ої річниці визволення Міста-героя Одеси від фашистських загарбників - 350 осіб </w:t>
      </w:r>
    </w:p>
    <w:p w:rsidR="0043794D" w:rsidRPr="00E6723B" w:rsidRDefault="0043794D" w:rsidP="0043794D">
      <w:pPr>
        <w:ind w:firstLine="709"/>
        <w:jc w:val="both"/>
        <w:rPr>
          <w:bCs/>
          <w:szCs w:val="24"/>
        </w:rPr>
      </w:pPr>
      <w:r w:rsidRPr="00E6723B">
        <w:rPr>
          <w:bCs/>
          <w:szCs w:val="24"/>
        </w:rPr>
        <w:t>10.04.2018 - Обслуговування учасників банкету в ресторані «Аромат Лотоса»</w:t>
      </w:r>
    </w:p>
    <w:p w:rsidR="0043794D" w:rsidRPr="00E6723B" w:rsidRDefault="0043794D" w:rsidP="0043794D">
      <w:pPr>
        <w:ind w:firstLine="709"/>
        <w:jc w:val="both"/>
        <w:rPr>
          <w:bCs/>
          <w:szCs w:val="24"/>
        </w:rPr>
      </w:pPr>
      <w:r w:rsidRPr="00E6723B">
        <w:rPr>
          <w:bCs/>
          <w:szCs w:val="24"/>
        </w:rPr>
        <w:lastRenderedPageBreak/>
        <w:t>20.04. 2018 - Обслуговування заходів 24-го міжнародного фестивалю «Два дні і дві ночі нової музики»  в Одеській філармонії.</w:t>
      </w:r>
    </w:p>
    <w:p w:rsidR="0043794D" w:rsidRPr="00E6723B" w:rsidRDefault="0043794D" w:rsidP="0043794D">
      <w:pPr>
        <w:ind w:firstLine="709"/>
        <w:jc w:val="both"/>
        <w:rPr>
          <w:bCs/>
          <w:szCs w:val="24"/>
        </w:rPr>
      </w:pPr>
      <w:r w:rsidRPr="00E6723B">
        <w:rPr>
          <w:bCs/>
          <w:szCs w:val="24"/>
        </w:rPr>
        <w:t>27.06. 2018 - Обслуговування заходів святкування Дня архітекторів України.</w:t>
      </w:r>
    </w:p>
    <w:p w:rsidR="0043794D" w:rsidRPr="00E6723B" w:rsidRDefault="0043794D" w:rsidP="0043794D">
      <w:pPr>
        <w:ind w:firstLine="709"/>
        <w:jc w:val="both"/>
        <w:rPr>
          <w:bCs/>
          <w:sz w:val="28"/>
          <w:szCs w:val="28"/>
        </w:rPr>
      </w:pPr>
    </w:p>
    <w:p w:rsidR="0043794D" w:rsidRPr="00E6723B" w:rsidRDefault="0043794D" w:rsidP="0043794D">
      <w:pPr>
        <w:ind w:firstLine="709"/>
        <w:jc w:val="center"/>
        <w:rPr>
          <w:b/>
          <w:szCs w:val="24"/>
        </w:rPr>
      </w:pPr>
      <w:r w:rsidRPr="00E6723B">
        <w:rPr>
          <w:b/>
          <w:szCs w:val="24"/>
        </w:rPr>
        <w:t>Кафедра кухарських та обслуговуючих професій</w:t>
      </w:r>
    </w:p>
    <w:p w:rsidR="0043794D" w:rsidRPr="00E6723B" w:rsidRDefault="0043794D" w:rsidP="0043794D">
      <w:pPr>
        <w:tabs>
          <w:tab w:val="left" w:pos="0"/>
          <w:tab w:val="left" w:pos="851"/>
          <w:tab w:val="left" w:pos="993"/>
        </w:tabs>
        <w:suppressAutoHyphens/>
        <w:ind w:firstLine="851"/>
        <w:jc w:val="both"/>
        <w:rPr>
          <w:b/>
          <w:szCs w:val="24"/>
        </w:rPr>
      </w:pPr>
      <w:r w:rsidRPr="00E6723B">
        <w:rPr>
          <w:szCs w:val="24"/>
        </w:rPr>
        <w:t xml:space="preserve">Робота кафедри над методичною проблемою </w:t>
      </w:r>
      <w:r w:rsidRPr="00E6723B">
        <w:rPr>
          <w:b/>
          <w:szCs w:val="24"/>
        </w:rPr>
        <w:t xml:space="preserve">«Інноваційні технології як умова формування професійної компетентності учнів». </w:t>
      </w:r>
      <w:r w:rsidRPr="00E6723B">
        <w:rPr>
          <w:szCs w:val="24"/>
        </w:rPr>
        <w:t>Ч</w:t>
      </w:r>
      <w:r w:rsidRPr="00E6723B">
        <w:rPr>
          <w:bCs/>
          <w:szCs w:val="24"/>
        </w:rPr>
        <w:t xml:space="preserve">лени кафедри провели відкриті </w:t>
      </w:r>
      <w:proofErr w:type="spellStart"/>
      <w:r w:rsidRPr="00E6723B">
        <w:rPr>
          <w:bCs/>
          <w:szCs w:val="24"/>
        </w:rPr>
        <w:t>уроки</w:t>
      </w:r>
      <w:proofErr w:type="spellEnd"/>
      <w:r w:rsidRPr="00E6723B">
        <w:rPr>
          <w:bCs/>
          <w:szCs w:val="24"/>
        </w:rPr>
        <w:t xml:space="preserve">, </w:t>
      </w:r>
      <w:proofErr w:type="spellStart"/>
      <w:r w:rsidRPr="00E6723B">
        <w:rPr>
          <w:bCs/>
          <w:szCs w:val="24"/>
        </w:rPr>
        <w:t>загальноучилищні</w:t>
      </w:r>
      <w:proofErr w:type="spellEnd"/>
      <w:r w:rsidRPr="00E6723B">
        <w:rPr>
          <w:bCs/>
          <w:szCs w:val="24"/>
        </w:rPr>
        <w:t xml:space="preserve"> заходи, оформили методичні матеріали.</w:t>
      </w:r>
    </w:p>
    <w:p w:rsidR="0043794D" w:rsidRPr="00E6723B" w:rsidRDefault="0043794D" w:rsidP="0043794D">
      <w:pPr>
        <w:tabs>
          <w:tab w:val="left" w:pos="426"/>
          <w:tab w:val="left" w:pos="851"/>
        </w:tabs>
        <w:ind w:firstLine="709"/>
        <w:rPr>
          <w:szCs w:val="24"/>
        </w:rPr>
      </w:pPr>
      <w:r w:rsidRPr="00E6723B">
        <w:rPr>
          <w:szCs w:val="24"/>
        </w:rPr>
        <w:t>Форми роботи членів кафедри, проведені протягом року:</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 xml:space="preserve">10.10.2017 - </w:t>
      </w:r>
      <w:r w:rsidRPr="00E6723B">
        <w:rPr>
          <w:szCs w:val="24"/>
          <w:shd w:val="clear" w:color="auto" w:fill="FFFFFF"/>
        </w:rPr>
        <w:t>участь у виставці "Наш пошук і творчість – тобі, Україно". </w:t>
      </w:r>
      <w:r w:rsidRPr="00E6723B">
        <w:rPr>
          <w:szCs w:val="24"/>
        </w:rPr>
        <w:br/>
      </w:r>
      <w:r w:rsidRPr="00E6723B">
        <w:rPr>
          <w:szCs w:val="24"/>
          <w:shd w:val="clear" w:color="auto" w:fill="FFFFFF"/>
        </w:rPr>
        <w:t>В</w:t>
      </w:r>
      <w:r w:rsidR="004B7735">
        <w:rPr>
          <w:szCs w:val="24"/>
          <w:shd w:val="clear" w:color="auto" w:fill="FFFFFF"/>
        </w:rPr>
        <w:t>иставка відбулася на базі Одеського центру професійно-</w:t>
      </w:r>
      <w:r w:rsidRPr="00E6723B">
        <w:rPr>
          <w:szCs w:val="24"/>
          <w:shd w:val="clear" w:color="auto" w:fill="FFFFFF"/>
        </w:rPr>
        <w:t>технічної освіти;</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20.10.2017- проведено конкурс з нарізання овочів, конкурс-виставку композицій з овочів серед груп І-го року навчання з професії кухар;</w:t>
      </w:r>
    </w:p>
    <w:p w:rsidR="0043794D" w:rsidRPr="00E6723B" w:rsidRDefault="0043794D" w:rsidP="00E14612">
      <w:pPr>
        <w:pStyle w:val="ab"/>
        <w:numPr>
          <w:ilvl w:val="0"/>
          <w:numId w:val="59"/>
        </w:numPr>
        <w:shd w:val="clear" w:color="auto" w:fill="FFFFFF"/>
        <w:tabs>
          <w:tab w:val="left" w:pos="851"/>
        </w:tabs>
        <w:spacing w:before="0" w:beforeAutospacing="0" w:after="0" w:afterAutospacing="0"/>
        <w:ind w:left="0" w:firstLine="709"/>
        <w:jc w:val="both"/>
        <w:rPr>
          <w:lang w:val="uk-UA"/>
        </w:rPr>
      </w:pPr>
      <w:r w:rsidRPr="00E6723B">
        <w:rPr>
          <w:lang w:val="uk-UA"/>
        </w:rPr>
        <w:t>24.10.2017 - приймання участі у  щорічному кулінарному конкурсі "Барбекю-2017", який проходив на базі Одеської національної академії харчових технологій;</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 xml:space="preserve">27.10.2017 - проведення міжрегіональної студентської науково-практичної конференції «Сучасні проблеми готельного бізнесу та ресторанної справи», для якої підготували студентів викладачі кафедри </w:t>
      </w:r>
      <w:proofErr w:type="spellStart"/>
      <w:r w:rsidRPr="00E6723B">
        <w:rPr>
          <w:szCs w:val="24"/>
        </w:rPr>
        <w:t>Городечна</w:t>
      </w:r>
      <w:proofErr w:type="spellEnd"/>
      <w:r w:rsidRPr="00E6723B">
        <w:rPr>
          <w:szCs w:val="24"/>
        </w:rPr>
        <w:t xml:space="preserve"> Л.Г., </w:t>
      </w:r>
      <w:proofErr w:type="spellStart"/>
      <w:r w:rsidRPr="00E6723B">
        <w:rPr>
          <w:szCs w:val="24"/>
        </w:rPr>
        <w:t>Андреева</w:t>
      </w:r>
      <w:proofErr w:type="spellEnd"/>
      <w:r w:rsidRPr="00E6723B">
        <w:rPr>
          <w:szCs w:val="24"/>
        </w:rPr>
        <w:t xml:space="preserve"> О.В., </w:t>
      </w:r>
      <w:proofErr w:type="spellStart"/>
      <w:r w:rsidRPr="00E6723B">
        <w:rPr>
          <w:szCs w:val="24"/>
        </w:rPr>
        <w:t>Добруха</w:t>
      </w:r>
      <w:proofErr w:type="spellEnd"/>
      <w:r w:rsidRPr="00E6723B">
        <w:rPr>
          <w:szCs w:val="24"/>
        </w:rPr>
        <w:t xml:space="preserve"> М.М.;</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27.11.2017 - проведені к</w:t>
      </w:r>
      <w:r w:rsidRPr="00E6723B">
        <w:rPr>
          <w:szCs w:val="24"/>
          <w:shd w:val="clear" w:color="auto" w:fill="FFFFFF"/>
        </w:rPr>
        <w:t>валіфікаційні пробні роботи в групі № 29 (Майстер ресторанного обслуговування);</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28.11.2017- проведено конкурс професійної майстерності серед майстрів виробничого навчання з професії "Кухар судновий", "Офіціант судновий", "Кондитер судновий", "Молодший спеціаліст»;</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29.11.2017 – проведено організацію публічної консультації з питань реформи освіти в рамках Всеукраїнського туру "</w:t>
      </w:r>
      <w:proofErr w:type="spellStart"/>
      <w:r w:rsidRPr="00E6723B">
        <w:rPr>
          <w:szCs w:val="24"/>
          <w:shd w:val="clear" w:color="auto" w:fill="FFFFFF"/>
        </w:rPr>
        <w:t>ЗміниТИ</w:t>
      </w:r>
      <w:proofErr w:type="spellEnd"/>
      <w:r w:rsidRPr="00E6723B">
        <w:rPr>
          <w:szCs w:val="24"/>
          <w:shd w:val="clear" w:color="auto" w:fill="FFFFFF"/>
        </w:rPr>
        <w:t>: взаємодія заради змін";</w:t>
      </w:r>
    </w:p>
    <w:p w:rsidR="0043794D" w:rsidRPr="00E6723B" w:rsidRDefault="0043794D" w:rsidP="00E14612">
      <w:pPr>
        <w:pStyle w:val="a3"/>
        <w:numPr>
          <w:ilvl w:val="0"/>
          <w:numId w:val="59"/>
        </w:numPr>
        <w:shd w:val="clear" w:color="auto" w:fill="FFFFFF"/>
        <w:tabs>
          <w:tab w:val="left" w:pos="851"/>
        </w:tabs>
        <w:ind w:left="0" w:firstLine="709"/>
        <w:jc w:val="both"/>
        <w:rPr>
          <w:szCs w:val="24"/>
        </w:rPr>
      </w:pPr>
      <w:r w:rsidRPr="00E6723B">
        <w:rPr>
          <w:szCs w:val="24"/>
        </w:rPr>
        <w:t xml:space="preserve">30.11.2017- участь команди училища у </w:t>
      </w:r>
      <w:r w:rsidRPr="00E6723B">
        <w:rPr>
          <w:szCs w:val="24"/>
          <w:shd w:val="clear" w:color="auto" w:fill="FFFFFF"/>
        </w:rPr>
        <w:t>Всеукраїнському конкурсі професійної майстерності «WORLDSKILLS UKRAINE»</w:t>
      </w:r>
      <w:r w:rsidRPr="00E6723B">
        <w:rPr>
          <w:szCs w:val="24"/>
        </w:rPr>
        <w:t>;</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 xml:space="preserve">15.12.2017 - відбувся конкурс тематичних столів серед учнів І року навчання з професії "Офіціант", присвячений до Міжнародного дня Чаю; </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18.12.2017 - відбувся конкурс-виставка пряничних будиночків серед учнів груп ІІ року навчання з професії "Кондитер судновий". Найкращі вироби були представлені на благодійній виставці 19-25.2017 у приміщенні 4City;</w:t>
      </w:r>
    </w:p>
    <w:p w:rsidR="0043794D" w:rsidRPr="00E6723B" w:rsidRDefault="0043794D" w:rsidP="00E14612">
      <w:pPr>
        <w:pStyle w:val="a3"/>
        <w:numPr>
          <w:ilvl w:val="0"/>
          <w:numId w:val="59"/>
        </w:numPr>
        <w:shd w:val="clear" w:color="auto" w:fill="FFFFFF"/>
        <w:tabs>
          <w:tab w:val="left" w:pos="851"/>
        </w:tabs>
        <w:ind w:left="0" w:firstLine="709"/>
        <w:jc w:val="both"/>
        <w:rPr>
          <w:rFonts w:eastAsiaTheme="minorHAnsi"/>
          <w:szCs w:val="24"/>
        </w:rPr>
      </w:pPr>
      <w:r w:rsidRPr="00E6723B">
        <w:rPr>
          <w:szCs w:val="24"/>
        </w:rPr>
        <w:t xml:space="preserve">19.12.2017- проведено конкурс </w:t>
      </w:r>
      <w:r w:rsidRPr="00E6723B">
        <w:rPr>
          <w:szCs w:val="24"/>
          <w:shd w:val="clear" w:color="auto" w:fill="FFFFFF"/>
        </w:rPr>
        <w:t>професійної майстерності </w:t>
      </w:r>
      <w:r w:rsidRPr="00E6723B">
        <w:rPr>
          <w:szCs w:val="24"/>
        </w:rPr>
        <w:t>з професій "Бортпровідник судновий, Покоївка" ;</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 xml:space="preserve">27.12.2017 - </w:t>
      </w:r>
      <w:r w:rsidRPr="00E6723B">
        <w:rPr>
          <w:szCs w:val="24"/>
          <w:shd w:val="clear" w:color="auto" w:fill="FFFFFF"/>
        </w:rPr>
        <w:t xml:space="preserve"> проведено конкурс професійної майстерності  серед учнів ІІ року навчання з професії "Кондитер судновий";</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27.12.2017- проведено конкурс</w:t>
      </w:r>
      <w:r w:rsidRPr="00E6723B">
        <w:rPr>
          <w:szCs w:val="24"/>
          <w:shd w:val="clear" w:color="auto" w:fill="FFFFFF"/>
        </w:rPr>
        <w:t xml:space="preserve"> професійної майстерності з професії «Офіціант» серед учнів ІІ року навчання;</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27.12.2017 - проведено конкурс тематичних столів серед груп І та ІІ року навчання з професії «Офіціант» за темою «Новий рік та Різдво Христове»;</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rPr>
        <w:t>22.12.2017 -</w:t>
      </w:r>
      <w:r w:rsidRPr="00E6723B">
        <w:rPr>
          <w:szCs w:val="24"/>
          <w:shd w:val="clear" w:color="auto" w:fill="FFFFFF"/>
        </w:rPr>
        <w:t xml:space="preserve"> відбувся брейн - ринг з предмету "Облік, калькуляція і звітність" серед учнів І року навчання з професій "Офіціант судновий. Бортпровідник судновий" та "Агент з організації туризму. Офіціант судновий. Покоївка";</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 xml:space="preserve"> 06.02.-08.02.2018 - проведені кваліфікаційні пробні роботи з професії «Кухар  судновий 5-го розряду»;</w:t>
      </w:r>
    </w:p>
    <w:p w:rsidR="0043794D" w:rsidRPr="00E6723B" w:rsidRDefault="0043794D" w:rsidP="00E14612">
      <w:pPr>
        <w:pStyle w:val="a3"/>
        <w:numPr>
          <w:ilvl w:val="0"/>
          <w:numId w:val="59"/>
        </w:numPr>
        <w:tabs>
          <w:tab w:val="left" w:pos="851"/>
        </w:tabs>
        <w:ind w:left="0" w:firstLine="709"/>
        <w:jc w:val="both"/>
        <w:rPr>
          <w:szCs w:val="24"/>
        </w:rPr>
      </w:pPr>
      <w:r w:rsidRPr="00E6723B">
        <w:rPr>
          <w:szCs w:val="24"/>
          <w:shd w:val="clear" w:color="auto" w:fill="FFFFFF"/>
        </w:rPr>
        <w:t>22.02.2018– проведені кваліфікаційні пробні роботи з професії «Бармен судновий»;</w:t>
      </w:r>
    </w:p>
    <w:p w:rsidR="0043794D" w:rsidRPr="00E6723B" w:rsidRDefault="0043794D" w:rsidP="00E14612">
      <w:pPr>
        <w:pStyle w:val="a3"/>
        <w:numPr>
          <w:ilvl w:val="0"/>
          <w:numId w:val="59"/>
        </w:numPr>
        <w:tabs>
          <w:tab w:val="left" w:pos="851"/>
        </w:tabs>
        <w:suppressAutoHyphens/>
        <w:ind w:left="0" w:firstLine="709"/>
        <w:jc w:val="both"/>
        <w:rPr>
          <w:color w:val="1D2129"/>
          <w:szCs w:val="24"/>
        </w:rPr>
      </w:pPr>
      <w:r w:rsidRPr="00E6723B">
        <w:rPr>
          <w:szCs w:val="24"/>
          <w:shd w:val="clear" w:color="auto" w:fill="FFFFFF"/>
        </w:rPr>
        <w:t xml:space="preserve"> </w:t>
      </w:r>
      <w:r w:rsidRPr="00E6723B">
        <w:rPr>
          <w:color w:val="1D2129"/>
          <w:szCs w:val="24"/>
          <w:shd w:val="clear" w:color="auto" w:fill="FFFFFF"/>
        </w:rPr>
        <w:t>06.02.2018– проведено</w:t>
      </w:r>
      <w:r w:rsidRPr="00E6723B">
        <w:rPr>
          <w:color w:val="1D2129"/>
          <w:szCs w:val="24"/>
        </w:rPr>
        <w:t xml:space="preserve"> Державний кваліфікаційний іспит з професії 5122 "Кухар судновий", рівень кваліфікації 5 розряд; </w:t>
      </w:r>
    </w:p>
    <w:p w:rsidR="0043794D" w:rsidRPr="00E6723B" w:rsidRDefault="0043794D" w:rsidP="00E14612">
      <w:pPr>
        <w:pStyle w:val="a3"/>
        <w:numPr>
          <w:ilvl w:val="0"/>
          <w:numId w:val="59"/>
        </w:numPr>
        <w:tabs>
          <w:tab w:val="left" w:pos="851"/>
        </w:tabs>
        <w:suppressAutoHyphens/>
        <w:ind w:left="0" w:firstLine="709"/>
        <w:jc w:val="both"/>
        <w:rPr>
          <w:rFonts w:eastAsiaTheme="minorHAnsi"/>
          <w:szCs w:val="24"/>
        </w:rPr>
      </w:pPr>
      <w:r w:rsidRPr="00E6723B">
        <w:rPr>
          <w:color w:val="1D2129"/>
          <w:szCs w:val="24"/>
          <w:shd w:val="clear" w:color="auto" w:fill="FFFFFF"/>
        </w:rPr>
        <w:t>23.02.2018 – проведено Державний кваліфікаційний іспит з професії "Бармен судновий";</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color w:val="1D2129"/>
          <w:szCs w:val="24"/>
          <w:shd w:val="clear" w:color="auto" w:fill="FFFFFF"/>
        </w:rPr>
        <w:t>27.02.2018 – участь у ярмарку "Скарби Одещини" на честь  86-річчя Одеської області;</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bCs/>
          <w:szCs w:val="24"/>
        </w:rPr>
        <w:lastRenderedPageBreak/>
        <w:t>15.03.2018 – проведено конкурс професійної майстерності серед учнів першого року навчання з професії "Офіціант";</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szCs w:val="24"/>
        </w:rPr>
        <w:t xml:space="preserve">28.03.-30.03.2018 </w:t>
      </w:r>
      <w:r w:rsidRPr="00E6723B">
        <w:rPr>
          <w:color w:val="1D2129"/>
          <w:szCs w:val="24"/>
          <w:shd w:val="clear" w:color="auto" w:fill="FFFFFF"/>
        </w:rPr>
        <w:t>– проведено брейн-ринг серед груп І року навчання з професії «Офіціант судновий. Бортпровідник судновий»;</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szCs w:val="24"/>
        </w:rPr>
        <w:t xml:space="preserve"> </w:t>
      </w:r>
      <w:r w:rsidRPr="00E6723B">
        <w:rPr>
          <w:color w:val="1D2129"/>
          <w:szCs w:val="24"/>
          <w:shd w:val="clear" w:color="auto" w:fill="FFFFFF"/>
        </w:rPr>
        <w:t xml:space="preserve">05.04.-21.04.2018 – участь у тренінгах, майстер-класах експерта служби SES з Німеччини пана </w:t>
      </w:r>
      <w:proofErr w:type="spellStart"/>
      <w:r w:rsidRPr="00E6723B">
        <w:rPr>
          <w:color w:val="1D2129"/>
          <w:szCs w:val="24"/>
          <w:shd w:val="clear" w:color="auto" w:fill="FFFFFF"/>
        </w:rPr>
        <w:t>Бартча</w:t>
      </w:r>
      <w:proofErr w:type="spellEnd"/>
      <w:r w:rsidRPr="00E6723B">
        <w:rPr>
          <w:color w:val="1D2129"/>
          <w:szCs w:val="24"/>
          <w:shd w:val="clear" w:color="auto" w:fill="FFFFFF"/>
        </w:rPr>
        <w:t>;</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szCs w:val="24"/>
        </w:rPr>
        <w:t xml:space="preserve">18.04.-20.04.2018 - </w:t>
      </w:r>
      <w:r w:rsidRPr="00E6723B">
        <w:rPr>
          <w:color w:val="1D2129"/>
          <w:szCs w:val="24"/>
          <w:shd w:val="clear" w:color="auto" w:fill="FFFFFF"/>
        </w:rPr>
        <w:t>проведено брейн-ринг з предмету " Технологія приготування їжі з основами товарознавства" серед груп І року навчання з професії «Кухар судновий»;</w:t>
      </w:r>
    </w:p>
    <w:p w:rsidR="0043794D" w:rsidRPr="00E6723B" w:rsidRDefault="0043794D" w:rsidP="00E14612">
      <w:pPr>
        <w:pStyle w:val="a3"/>
        <w:numPr>
          <w:ilvl w:val="0"/>
          <w:numId w:val="59"/>
        </w:numPr>
        <w:tabs>
          <w:tab w:val="left" w:pos="851"/>
        </w:tabs>
        <w:suppressAutoHyphens/>
        <w:ind w:left="0" w:firstLine="709"/>
        <w:jc w:val="both"/>
        <w:rPr>
          <w:color w:val="1D2129"/>
          <w:szCs w:val="24"/>
          <w:shd w:val="clear" w:color="auto" w:fill="FFFFFF"/>
        </w:rPr>
      </w:pPr>
      <w:r w:rsidRPr="00E6723B">
        <w:rPr>
          <w:color w:val="1D2129"/>
          <w:szCs w:val="24"/>
          <w:shd w:val="clear" w:color="auto" w:fill="FFFFFF"/>
        </w:rPr>
        <w:t>23.04.1-25.04.2018 - проведена олімпіада з «Охорони праці та санітарії на виробництві» серед груп першого року навчання;</w:t>
      </w:r>
    </w:p>
    <w:p w:rsidR="0043794D" w:rsidRPr="00E6723B" w:rsidRDefault="0043794D" w:rsidP="00E14612">
      <w:pPr>
        <w:pStyle w:val="a3"/>
        <w:numPr>
          <w:ilvl w:val="0"/>
          <w:numId w:val="59"/>
        </w:numPr>
        <w:tabs>
          <w:tab w:val="left" w:pos="851"/>
        </w:tabs>
        <w:suppressAutoHyphens/>
        <w:ind w:left="0" w:firstLine="709"/>
        <w:jc w:val="both"/>
        <w:rPr>
          <w:szCs w:val="24"/>
        </w:rPr>
      </w:pPr>
      <w:r w:rsidRPr="00E6723B">
        <w:rPr>
          <w:color w:val="1D2129"/>
          <w:szCs w:val="24"/>
          <w:shd w:val="clear" w:color="auto" w:fill="FFFFFF"/>
        </w:rPr>
        <w:t xml:space="preserve">14.05.18 - проведено засідання обласної методичної секції викладачів </w:t>
      </w:r>
      <w:proofErr w:type="spellStart"/>
      <w:r w:rsidRPr="00E6723B">
        <w:rPr>
          <w:color w:val="1D2129"/>
          <w:szCs w:val="24"/>
          <w:shd w:val="clear" w:color="auto" w:fill="FFFFFF"/>
        </w:rPr>
        <w:t>спецдисциплін</w:t>
      </w:r>
      <w:proofErr w:type="spellEnd"/>
      <w:r w:rsidRPr="00E6723B">
        <w:rPr>
          <w:color w:val="1D2129"/>
          <w:szCs w:val="24"/>
          <w:shd w:val="clear" w:color="auto" w:fill="FFFFFF"/>
        </w:rPr>
        <w:t xml:space="preserve"> та майстрів в/н з підготовки кваліфікованих працівників торгівлі, громадського харчування та сфери обслуговування.</w:t>
      </w:r>
    </w:p>
    <w:p w:rsidR="0043794D" w:rsidRPr="00E6723B" w:rsidRDefault="0043794D" w:rsidP="0043794D">
      <w:pPr>
        <w:shd w:val="clear" w:color="auto" w:fill="FFFFFF"/>
        <w:tabs>
          <w:tab w:val="left" w:pos="851"/>
        </w:tabs>
        <w:ind w:firstLine="709"/>
        <w:jc w:val="both"/>
        <w:rPr>
          <w:szCs w:val="24"/>
        </w:rPr>
      </w:pPr>
    </w:p>
    <w:p w:rsidR="0043794D" w:rsidRPr="00E6723B" w:rsidRDefault="0043794D" w:rsidP="0043794D">
      <w:pPr>
        <w:ind w:firstLine="709"/>
        <w:rPr>
          <w:b/>
          <w:bCs/>
          <w:szCs w:val="24"/>
        </w:rPr>
      </w:pPr>
      <w:r w:rsidRPr="00E6723B">
        <w:rPr>
          <w:b/>
          <w:bCs/>
          <w:szCs w:val="24"/>
        </w:rPr>
        <w:t>Кафедра економічних і гуманітарних дисциплін</w:t>
      </w:r>
    </w:p>
    <w:p w:rsidR="0043794D" w:rsidRPr="00E6723B" w:rsidRDefault="0043794D" w:rsidP="0043794D">
      <w:pPr>
        <w:ind w:firstLine="709"/>
        <w:jc w:val="both"/>
        <w:rPr>
          <w:bCs/>
          <w:szCs w:val="24"/>
        </w:rPr>
      </w:pPr>
      <w:r w:rsidRPr="00E6723B">
        <w:rPr>
          <w:szCs w:val="24"/>
        </w:rPr>
        <w:t>Кафедра економічних і гуманітарних дисциплін продовжила працювати над методичною проблемою</w:t>
      </w:r>
      <w:r w:rsidRPr="00E6723B">
        <w:rPr>
          <w:b/>
          <w:bCs/>
          <w:szCs w:val="24"/>
        </w:rPr>
        <w:t xml:space="preserve"> «Використання інноваційних методів навчання у викладанні дисциплін гуманітарного циклу. </w:t>
      </w:r>
      <w:r w:rsidRPr="00E6723B">
        <w:rPr>
          <w:b/>
          <w:szCs w:val="24"/>
        </w:rPr>
        <w:t xml:space="preserve">Активні методи навчання як спосіб підвищення професіоналізму майбутніх спеціалістів». </w:t>
      </w:r>
      <w:r w:rsidRPr="00E6723B">
        <w:rPr>
          <w:szCs w:val="24"/>
        </w:rPr>
        <w:t>Ч</w:t>
      </w:r>
      <w:r w:rsidRPr="00E6723B">
        <w:rPr>
          <w:bCs/>
          <w:szCs w:val="24"/>
        </w:rPr>
        <w:t xml:space="preserve">лени кафедри провели відкриті </w:t>
      </w:r>
      <w:proofErr w:type="spellStart"/>
      <w:r w:rsidRPr="00E6723B">
        <w:rPr>
          <w:bCs/>
          <w:szCs w:val="24"/>
        </w:rPr>
        <w:t>уроки</w:t>
      </w:r>
      <w:proofErr w:type="spellEnd"/>
      <w:r w:rsidRPr="00E6723B">
        <w:rPr>
          <w:bCs/>
          <w:szCs w:val="24"/>
        </w:rPr>
        <w:t xml:space="preserve">, </w:t>
      </w:r>
      <w:proofErr w:type="spellStart"/>
      <w:r w:rsidRPr="00E6723B">
        <w:rPr>
          <w:bCs/>
          <w:szCs w:val="24"/>
        </w:rPr>
        <w:t>загальноучилищні</w:t>
      </w:r>
      <w:proofErr w:type="spellEnd"/>
      <w:r w:rsidRPr="00E6723B">
        <w:rPr>
          <w:bCs/>
          <w:szCs w:val="24"/>
        </w:rPr>
        <w:t xml:space="preserve"> заходи, оформили методичні матеріали.</w:t>
      </w:r>
    </w:p>
    <w:p w:rsidR="0043794D" w:rsidRPr="00E6723B" w:rsidRDefault="0043794D" w:rsidP="0043794D">
      <w:pPr>
        <w:spacing w:line="276" w:lineRule="auto"/>
        <w:ind w:firstLine="709"/>
        <w:jc w:val="both"/>
        <w:rPr>
          <w:szCs w:val="24"/>
          <w:lang w:eastAsia="en-US"/>
        </w:rPr>
      </w:pPr>
      <w:r w:rsidRPr="00E6723B">
        <w:rPr>
          <w:szCs w:val="24"/>
          <w:lang w:eastAsia="en-US"/>
        </w:rPr>
        <w:t xml:space="preserve">Проведено </w:t>
      </w:r>
      <w:proofErr w:type="spellStart"/>
      <w:r w:rsidRPr="00E6723B">
        <w:rPr>
          <w:szCs w:val="24"/>
          <w:lang w:eastAsia="en-US"/>
        </w:rPr>
        <w:t>загальноучилищні</w:t>
      </w:r>
      <w:proofErr w:type="spellEnd"/>
      <w:r w:rsidRPr="00E6723B">
        <w:rPr>
          <w:szCs w:val="24"/>
          <w:lang w:eastAsia="en-US"/>
        </w:rPr>
        <w:t xml:space="preserve"> заходи:</w:t>
      </w:r>
    </w:p>
    <w:p w:rsidR="0043794D" w:rsidRPr="00E6723B" w:rsidRDefault="0043794D" w:rsidP="0043794D">
      <w:pPr>
        <w:spacing w:line="276" w:lineRule="auto"/>
        <w:ind w:firstLine="709"/>
        <w:jc w:val="both"/>
        <w:rPr>
          <w:szCs w:val="24"/>
          <w:lang w:eastAsia="en-US"/>
        </w:rPr>
      </w:pPr>
      <w:r w:rsidRPr="00E6723B">
        <w:rPr>
          <w:szCs w:val="24"/>
          <w:lang w:eastAsia="en-US"/>
        </w:rPr>
        <w:t>06.10.-13.10.2017 - Тиждень правових знань, присвячений  Дню юриста.</w:t>
      </w:r>
    </w:p>
    <w:p w:rsidR="0043794D" w:rsidRPr="00E6723B" w:rsidRDefault="0043794D" w:rsidP="0043794D">
      <w:pPr>
        <w:spacing w:line="276" w:lineRule="auto"/>
        <w:ind w:firstLine="709"/>
        <w:jc w:val="both"/>
        <w:rPr>
          <w:szCs w:val="24"/>
          <w:lang w:eastAsia="en-US"/>
        </w:rPr>
      </w:pPr>
      <w:r w:rsidRPr="00E6723B">
        <w:rPr>
          <w:szCs w:val="24"/>
          <w:lang w:eastAsia="en-US"/>
        </w:rPr>
        <w:t>Листопад 2017 – проведено  І етап  VІІІ Міжнародного мовно– літературного конкурсу учнівської та студентської молоді імені Т.Г. Шевченка.</w:t>
      </w:r>
    </w:p>
    <w:p w:rsidR="0043794D" w:rsidRPr="00E6723B" w:rsidRDefault="0043794D" w:rsidP="0043794D">
      <w:pPr>
        <w:spacing w:line="276" w:lineRule="auto"/>
        <w:ind w:firstLine="709"/>
        <w:jc w:val="both"/>
        <w:rPr>
          <w:szCs w:val="24"/>
          <w:lang w:eastAsia="en-US"/>
        </w:rPr>
      </w:pPr>
      <w:r w:rsidRPr="00E6723B">
        <w:rPr>
          <w:szCs w:val="24"/>
          <w:lang w:eastAsia="en-US"/>
        </w:rPr>
        <w:t>04.12.-08.12.2017 - «Всеукраїнський тиждень правових знань», присвячений   Дню захисту прав людини.</w:t>
      </w:r>
    </w:p>
    <w:p w:rsidR="0043794D" w:rsidRPr="00E6723B" w:rsidRDefault="0043794D" w:rsidP="0043794D">
      <w:pPr>
        <w:spacing w:line="276" w:lineRule="auto"/>
        <w:ind w:firstLine="709"/>
        <w:jc w:val="both"/>
        <w:rPr>
          <w:szCs w:val="24"/>
          <w:lang w:eastAsia="en-US"/>
        </w:rPr>
      </w:pPr>
      <w:r w:rsidRPr="00E6723B">
        <w:rPr>
          <w:szCs w:val="24"/>
          <w:lang w:eastAsia="en-US"/>
        </w:rPr>
        <w:t>14.03.</w:t>
      </w:r>
      <w:r w:rsidRPr="00E6723B">
        <w:rPr>
          <w:szCs w:val="24"/>
          <w:lang w:eastAsia="en-US"/>
        </w:rPr>
        <w:tab/>
        <w:t>2018 - проведено відкритий захід до Дня народження Т.Г. Шевченка «Поетична спадщина видатного українця»</w:t>
      </w:r>
    </w:p>
    <w:p w:rsidR="0043794D" w:rsidRPr="00E6723B" w:rsidRDefault="0043794D" w:rsidP="0043794D">
      <w:pPr>
        <w:spacing w:line="276" w:lineRule="auto"/>
        <w:ind w:firstLine="709"/>
        <w:jc w:val="both"/>
        <w:rPr>
          <w:szCs w:val="24"/>
        </w:rPr>
      </w:pPr>
      <w:r w:rsidRPr="00E6723B">
        <w:rPr>
          <w:szCs w:val="24"/>
          <w:lang w:eastAsia="en-US"/>
        </w:rPr>
        <w:t xml:space="preserve">23.04.-30.04.2018 - Тиждень правових знань  </w:t>
      </w:r>
    </w:p>
    <w:p w:rsidR="0043794D" w:rsidRPr="00E6723B" w:rsidRDefault="0043794D" w:rsidP="0043794D">
      <w:pPr>
        <w:ind w:firstLine="709"/>
        <w:jc w:val="both"/>
        <w:rPr>
          <w:b/>
          <w:szCs w:val="24"/>
        </w:rPr>
      </w:pPr>
    </w:p>
    <w:p w:rsidR="0043794D" w:rsidRPr="00E6723B" w:rsidRDefault="0043794D" w:rsidP="0043794D">
      <w:pPr>
        <w:ind w:firstLine="709"/>
        <w:jc w:val="both"/>
        <w:rPr>
          <w:szCs w:val="24"/>
        </w:rPr>
      </w:pPr>
      <w:r w:rsidRPr="00E6723B">
        <w:rPr>
          <w:b/>
          <w:szCs w:val="24"/>
        </w:rPr>
        <w:t>Збірні команди</w:t>
      </w:r>
      <w:r w:rsidRPr="00E6723B">
        <w:rPr>
          <w:szCs w:val="24"/>
        </w:rPr>
        <w:t xml:space="preserve"> ДНЗ ОВПУ МТС, прийняли участь у першості м. Одеса та Одеської області серед ПТНЗ та посіли наступні місця: </w:t>
      </w:r>
    </w:p>
    <w:p w:rsidR="0043794D" w:rsidRPr="00E6723B" w:rsidRDefault="0043794D" w:rsidP="0043794D">
      <w:pPr>
        <w:jc w:val="center"/>
        <w:rPr>
          <w:b/>
          <w:szCs w:val="24"/>
        </w:rPr>
      </w:pPr>
    </w:p>
    <w:tbl>
      <w:tblPr>
        <w:tblW w:w="10490" w:type="dxa"/>
        <w:tblInd w:w="-318" w:type="dxa"/>
        <w:tblLayout w:type="fixed"/>
        <w:tblLook w:val="04A0" w:firstRow="1" w:lastRow="0" w:firstColumn="1" w:lastColumn="0" w:noHBand="0" w:noVBand="1"/>
      </w:tblPr>
      <w:tblGrid>
        <w:gridCol w:w="567"/>
        <w:gridCol w:w="1418"/>
        <w:gridCol w:w="1134"/>
        <w:gridCol w:w="1559"/>
        <w:gridCol w:w="2977"/>
        <w:gridCol w:w="1418"/>
        <w:gridCol w:w="1417"/>
      </w:tblGrid>
      <w:tr w:rsidR="0043794D" w:rsidRPr="00E6723B" w:rsidTr="004379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 з/п</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Назва заходу, в якому приймали участь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Дата заходу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Викладач, тренер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Кількість учасників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pStyle w:val="af2"/>
              <w:snapToGrid w:val="0"/>
              <w:jc w:val="center"/>
              <w:rPr>
                <w:rFonts w:cs="Times New Roman"/>
                <w:b/>
                <w:color w:val="auto"/>
                <w:lang w:val="uk-UA"/>
              </w:rPr>
            </w:pPr>
            <w:r w:rsidRPr="00E6723B">
              <w:rPr>
                <w:rFonts w:cs="Times New Roman"/>
                <w:b/>
                <w:color w:val="auto"/>
                <w:lang w:val="uk-UA"/>
              </w:rPr>
              <w:t xml:space="preserve">Зайняте місце </w:t>
            </w:r>
          </w:p>
        </w:tc>
      </w:tr>
      <w:tr w:rsidR="0043794D" w:rsidRPr="00E6723B" w:rsidTr="004379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1.</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День спорту ДНЗ</w:t>
            </w:r>
          </w:p>
          <w:p w:rsidR="0043794D" w:rsidRPr="00E6723B" w:rsidRDefault="0043794D" w:rsidP="0043794D">
            <w:pPr>
              <w:jc w:val="center"/>
              <w:rPr>
                <w:szCs w:val="24"/>
              </w:rPr>
            </w:pPr>
            <w:r w:rsidRPr="00E6723B">
              <w:rPr>
                <w:szCs w:val="24"/>
              </w:rPr>
              <w:t>«ОВПУ МТС»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01.09.2017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 xml:space="preserve">Улановський А.М., </w:t>
            </w:r>
          </w:p>
          <w:p w:rsidR="0043794D" w:rsidRPr="00E6723B" w:rsidRDefault="0043794D" w:rsidP="0043794D">
            <w:pPr>
              <w:rPr>
                <w:szCs w:val="24"/>
              </w:rPr>
            </w:pPr>
            <w:proofErr w:type="spellStart"/>
            <w:r w:rsidRPr="00E6723B">
              <w:rPr>
                <w:szCs w:val="24"/>
              </w:rPr>
              <w:t>Найко</w:t>
            </w:r>
            <w:proofErr w:type="spellEnd"/>
            <w:r w:rsidRPr="00E6723B">
              <w:rPr>
                <w:szCs w:val="24"/>
              </w:rPr>
              <w:t xml:space="preserve"> М.Ф.,</w:t>
            </w:r>
          </w:p>
          <w:p w:rsidR="0043794D" w:rsidRPr="00E6723B" w:rsidRDefault="0043794D" w:rsidP="0043794D">
            <w:pPr>
              <w:rPr>
                <w:szCs w:val="24"/>
              </w:rPr>
            </w:pPr>
            <w:r w:rsidRPr="00E6723B">
              <w:rPr>
                <w:szCs w:val="24"/>
              </w:rPr>
              <w:t>Карпенко Т.В.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312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w:t>
            </w:r>
          </w:p>
        </w:tc>
      </w:tr>
      <w:tr w:rsidR="0043794D" w:rsidRPr="00E6723B" w:rsidTr="0043794D">
        <w:trPr>
          <w:trHeight w:val="24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2.</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 xml:space="preserve">ХХVΙ Спартакіада серед учнів </w:t>
            </w:r>
            <w:proofErr w:type="spellStart"/>
            <w:r w:rsidRPr="00E6723B">
              <w:rPr>
                <w:szCs w:val="24"/>
              </w:rPr>
              <w:t>професійно</w:t>
            </w:r>
            <w:proofErr w:type="spellEnd"/>
            <w:r w:rsidRPr="00E6723B">
              <w:rPr>
                <w:szCs w:val="24"/>
              </w:rPr>
              <w:t xml:space="preserve"> - технічних навчальних закладів.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11.10.17</w:t>
            </w:r>
          </w:p>
          <w:p w:rsidR="0043794D" w:rsidRPr="00E6723B" w:rsidRDefault="0043794D" w:rsidP="0043794D">
            <w:pPr>
              <w:jc w:val="center"/>
              <w:rPr>
                <w:szCs w:val="24"/>
              </w:rPr>
            </w:pPr>
            <w:r w:rsidRPr="00E6723B">
              <w:rPr>
                <w:szCs w:val="24"/>
              </w:rPr>
              <w:t>-</w:t>
            </w:r>
          </w:p>
          <w:p w:rsidR="0043794D" w:rsidRPr="00E6723B" w:rsidRDefault="0043794D" w:rsidP="0043794D">
            <w:pPr>
              <w:jc w:val="center"/>
              <w:rPr>
                <w:szCs w:val="24"/>
              </w:rPr>
            </w:pPr>
            <w:r w:rsidRPr="00E6723B">
              <w:rPr>
                <w:szCs w:val="24"/>
              </w:rPr>
              <w:t>17.05.18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w:t>
            </w:r>
          </w:p>
          <w:p w:rsidR="0043794D" w:rsidRPr="00E6723B" w:rsidRDefault="0043794D" w:rsidP="0043794D">
            <w:pPr>
              <w:rPr>
                <w:szCs w:val="24"/>
              </w:rPr>
            </w:pPr>
            <w:proofErr w:type="spellStart"/>
            <w:r w:rsidRPr="00E6723B">
              <w:rPr>
                <w:szCs w:val="24"/>
              </w:rPr>
              <w:t>Найко</w:t>
            </w:r>
            <w:proofErr w:type="spellEnd"/>
            <w:r w:rsidRPr="00E6723B">
              <w:rPr>
                <w:szCs w:val="24"/>
              </w:rPr>
              <w:t xml:space="preserve"> М.Ф.,</w:t>
            </w:r>
          </w:p>
          <w:p w:rsidR="0043794D" w:rsidRPr="00E6723B" w:rsidRDefault="0043794D" w:rsidP="0043794D">
            <w:pPr>
              <w:rPr>
                <w:szCs w:val="24"/>
              </w:rPr>
            </w:pPr>
            <w:r w:rsidRPr="00E6723B">
              <w:rPr>
                <w:szCs w:val="24"/>
              </w:rPr>
              <w:t xml:space="preserve">Ємельянов В.М., </w:t>
            </w:r>
            <w:proofErr w:type="spellStart"/>
            <w:r w:rsidRPr="00E6723B">
              <w:rPr>
                <w:szCs w:val="24"/>
              </w:rPr>
              <w:t>Трофіменко</w:t>
            </w:r>
            <w:proofErr w:type="spellEnd"/>
            <w:r w:rsidRPr="00E6723B">
              <w:rPr>
                <w:szCs w:val="24"/>
              </w:rPr>
              <w:t xml:space="preserve"> І.Г.,</w:t>
            </w:r>
          </w:p>
          <w:p w:rsidR="0043794D" w:rsidRPr="00E6723B" w:rsidRDefault="0043794D" w:rsidP="0043794D">
            <w:pPr>
              <w:rPr>
                <w:szCs w:val="24"/>
              </w:rPr>
            </w:pPr>
            <w:r w:rsidRPr="00E6723B">
              <w:rPr>
                <w:szCs w:val="24"/>
              </w:rPr>
              <w:t>Бронніков В.М.,</w:t>
            </w:r>
          </w:p>
          <w:p w:rsidR="0043794D" w:rsidRPr="00E6723B" w:rsidRDefault="0043794D" w:rsidP="0043794D">
            <w:pPr>
              <w:rPr>
                <w:szCs w:val="24"/>
              </w:rPr>
            </w:pPr>
            <w:r w:rsidRPr="00E6723B">
              <w:rPr>
                <w:szCs w:val="24"/>
              </w:rPr>
              <w:t>Карпенко Т.В.,</w:t>
            </w:r>
          </w:p>
          <w:p w:rsidR="0043794D" w:rsidRPr="00E6723B" w:rsidRDefault="0043794D" w:rsidP="0043794D">
            <w:pPr>
              <w:rPr>
                <w:szCs w:val="24"/>
              </w:rPr>
            </w:pPr>
            <w:proofErr w:type="spellStart"/>
            <w:r w:rsidRPr="00E6723B">
              <w:rPr>
                <w:szCs w:val="24"/>
              </w:rPr>
              <w:t>Трофіменко</w:t>
            </w:r>
            <w:proofErr w:type="spellEnd"/>
            <w:r w:rsidRPr="00E6723B">
              <w:rPr>
                <w:szCs w:val="24"/>
              </w:rPr>
              <w:t xml:space="preserve"> Ю.Г., Воронін І.О.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112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Дівчата</w:t>
            </w:r>
          </w:p>
          <w:p w:rsidR="0043794D" w:rsidRPr="00E6723B" w:rsidRDefault="0043794D" w:rsidP="0043794D">
            <w:pPr>
              <w:rPr>
                <w:szCs w:val="24"/>
              </w:rPr>
            </w:pPr>
            <w:r w:rsidRPr="00E6723B">
              <w:rPr>
                <w:szCs w:val="24"/>
              </w:rPr>
              <w:t>1 – місце</w:t>
            </w:r>
          </w:p>
          <w:p w:rsidR="0043794D" w:rsidRPr="00E6723B" w:rsidRDefault="0043794D" w:rsidP="0043794D">
            <w:pPr>
              <w:rPr>
                <w:szCs w:val="24"/>
              </w:rPr>
            </w:pPr>
            <w:r w:rsidRPr="00E6723B">
              <w:rPr>
                <w:szCs w:val="24"/>
              </w:rPr>
              <w:t>Юнаки</w:t>
            </w:r>
          </w:p>
          <w:p w:rsidR="0043794D" w:rsidRPr="00E6723B" w:rsidRDefault="0043794D" w:rsidP="0043794D">
            <w:pPr>
              <w:rPr>
                <w:szCs w:val="24"/>
              </w:rPr>
            </w:pPr>
            <w:r w:rsidRPr="00E6723B">
              <w:rPr>
                <w:szCs w:val="24"/>
              </w:rPr>
              <w:t>1 – місце</w:t>
            </w:r>
          </w:p>
        </w:tc>
      </w:tr>
      <w:tr w:rsidR="0043794D" w:rsidRPr="00E6723B" w:rsidTr="0043794D">
        <w:trPr>
          <w:trHeight w:val="17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3.</w:t>
            </w:r>
          </w:p>
        </w:tc>
        <w:tc>
          <w:tcPr>
            <w:tcW w:w="1418" w:type="dxa"/>
            <w:vMerge w:val="restart"/>
            <w:tcBorders>
              <w:top w:val="single" w:sz="4" w:space="0" w:color="000000" w:themeColor="text1"/>
              <w:left w:val="single" w:sz="4" w:space="0" w:color="000000" w:themeColor="text1"/>
              <w:right w:val="single" w:sz="4" w:space="0" w:color="auto"/>
            </w:tcBorders>
            <w:hideMark/>
          </w:tcPr>
          <w:p w:rsidR="0043794D" w:rsidRPr="00E6723B" w:rsidRDefault="0043794D" w:rsidP="0043794D">
            <w:pPr>
              <w:rPr>
                <w:szCs w:val="24"/>
              </w:rPr>
            </w:pPr>
            <w:r w:rsidRPr="00E6723B">
              <w:rPr>
                <w:szCs w:val="24"/>
              </w:rPr>
              <w:t>Шашки</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30.10. -3.11.</w:t>
            </w:r>
          </w:p>
          <w:p w:rsidR="0043794D" w:rsidRPr="00E6723B" w:rsidRDefault="0043794D" w:rsidP="0043794D">
            <w:pPr>
              <w:jc w:val="center"/>
              <w:rPr>
                <w:szCs w:val="24"/>
              </w:rPr>
            </w:pPr>
            <w:r w:rsidRPr="00E6723B">
              <w:rPr>
                <w:szCs w:val="24"/>
              </w:rPr>
              <w:t>2017</w:t>
            </w:r>
          </w:p>
        </w:tc>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 Ємельянов В.М.</w:t>
            </w:r>
          </w:p>
        </w:tc>
        <w:tc>
          <w:tcPr>
            <w:tcW w:w="1418" w:type="dxa"/>
            <w:tcBorders>
              <w:top w:val="single" w:sz="4" w:space="0" w:color="000000" w:themeColor="text1"/>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3 - місце</w:t>
            </w:r>
          </w:p>
        </w:tc>
      </w:tr>
      <w:tr w:rsidR="0043794D" w:rsidRPr="00E6723B" w:rsidTr="0043794D">
        <w:trPr>
          <w:trHeight w:val="1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4.</w:t>
            </w:r>
          </w:p>
        </w:tc>
        <w:tc>
          <w:tcPr>
            <w:tcW w:w="1418" w:type="dxa"/>
            <w:vMerge/>
            <w:tcBorders>
              <w:left w:val="single" w:sz="4" w:space="0" w:color="000000" w:themeColor="text1"/>
              <w:bottom w:val="single" w:sz="4" w:space="0" w:color="000000" w:themeColor="text1"/>
              <w:right w:val="single" w:sz="4" w:space="0" w:color="auto"/>
            </w:tcBorders>
            <w:hideMark/>
          </w:tcPr>
          <w:p w:rsidR="0043794D" w:rsidRPr="00E6723B" w:rsidRDefault="0043794D" w:rsidP="0043794D">
            <w:pPr>
              <w:rPr>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jc w:val="center"/>
              <w:rPr>
                <w:szCs w:val="24"/>
              </w:rPr>
            </w:pPr>
          </w:p>
        </w:tc>
        <w:tc>
          <w:tcPr>
            <w:tcW w:w="2977" w:type="dxa"/>
            <w:vMerge/>
            <w:tcBorders>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3 - місце</w:t>
            </w:r>
          </w:p>
        </w:tc>
      </w:tr>
      <w:tr w:rsidR="0043794D" w:rsidRPr="00E6723B" w:rsidTr="0043794D">
        <w:trPr>
          <w:trHeight w:val="2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94D" w:rsidRPr="00E6723B" w:rsidRDefault="0043794D" w:rsidP="0043794D">
            <w:pPr>
              <w:rPr>
                <w:szCs w:val="24"/>
              </w:rPr>
            </w:pPr>
            <w:r w:rsidRPr="00E6723B">
              <w:rPr>
                <w:szCs w:val="24"/>
              </w:rPr>
              <w:t>5.</w:t>
            </w:r>
          </w:p>
        </w:tc>
        <w:tc>
          <w:tcPr>
            <w:tcW w:w="1418" w:type="dxa"/>
            <w:vMerge w:val="restart"/>
            <w:tcBorders>
              <w:top w:val="single" w:sz="4" w:space="0" w:color="000000" w:themeColor="text1"/>
              <w:left w:val="single" w:sz="4" w:space="0" w:color="000000" w:themeColor="text1"/>
              <w:right w:val="single" w:sz="4" w:space="0" w:color="auto"/>
            </w:tcBorders>
            <w:hideMark/>
          </w:tcPr>
          <w:p w:rsidR="0043794D" w:rsidRPr="00E6723B" w:rsidRDefault="0043794D" w:rsidP="0043794D">
            <w:pPr>
              <w:rPr>
                <w:szCs w:val="24"/>
              </w:rPr>
            </w:pPr>
            <w:r w:rsidRPr="00E6723B">
              <w:rPr>
                <w:szCs w:val="24"/>
              </w:rPr>
              <w:t>Шахи</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20 – 25.11.</w:t>
            </w:r>
          </w:p>
          <w:p w:rsidR="0043794D" w:rsidRPr="00E6723B" w:rsidRDefault="0043794D" w:rsidP="0043794D">
            <w:pPr>
              <w:jc w:val="center"/>
              <w:rPr>
                <w:szCs w:val="24"/>
              </w:rPr>
            </w:pPr>
            <w:r w:rsidRPr="00E6723B">
              <w:rPr>
                <w:szCs w:val="24"/>
              </w:rPr>
              <w:t>2017</w:t>
            </w:r>
          </w:p>
        </w:tc>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 Ємельянов В.М.</w:t>
            </w:r>
          </w:p>
        </w:tc>
        <w:tc>
          <w:tcPr>
            <w:tcW w:w="1418" w:type="dxa"/>
            <w:tcBorders>
              <w:top w:val="single" w:sz="4" w:space="0" w:color="000000" w:themeColor="text1"/>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1 –місце</w:t>
            </w:r>
          </w:p>
        </w:tc>
      </w:tr>
      <w:tr w:rsidR="0043794D" w:rsidRPr="00E6723B" w:rsidTr="0043794D">
        <w:trPr>
          <w:trHeight w:val="1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6.</w:t>
            </w:r>
          </w:p>
        </w:tc>
        <w:tc>
          <w:tcPr>
            <w:tcW w:w="1418" w:type="dxa"/>
            <w:vMerge/>
            <w:tcBorders>
              <w:left w:val="single" w:sz="4" w:space="0" w:color="000000" w:themeColor="text1"/>
              <w:bottom w:val="single" w:sz="4" w:space="0" w:color="000000" w:themeColor="text1"/>
              <w:right w:val="single" w:sz="4" w:space="0" w:color="auto"/>
            </w:tcBorders>
            <w:hideMark/>
          </w:tcPr>
          <w:p w:rsidR="0043794D" w:rsidRPr="00E6723B" w:rsidRDefault="0043794D" w:rsidP="0043794D">
            <w:pPr>
              <w:rPr>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jc w:val="center"/>
              <w:rPr>
                <w:szCs w:val="24"/>
              </w:rPr>
            </w:pPr>
          </w:p>
        </w:tc>
        <w:tc>
          <w:tcPr>
            <w:tcW w:w="2977" w:type="dxa"/>
            <w:vMerge/>
            <w:tcBorders>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4 - місце</w:t>
            </w:r>
          </w:p>
        </w:tc>
      </w:tr>
      <w:tr w:rsidR="0043794D" w:rsidRPr="00E6723B" w:rsidTr="0043794D">
        <w:trPr>
          <w:trHeight w:val="18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lastRenderedPageBreak/>
              <w:t>7.</w:t>
            </w:r>
          </w:p>
        </w:tc>
        <w:tc>
          <w:tcPr>
            <w:tcW w:w="1418" w:type="dxa"/>
            <w:vMerge w:val="restart"/>
            <w:tcBorders>
              <w:top w:val="single" w:sz="4" w:space="0" w:color="auto"/>
              <w:left w:val="single" w:sz="4" w:space="0" w:color="000000" w:themeColor="text1"/>
              <w:right w:val="single" w:sz="4" w:space="0" w:color="auto"/>
            </w:tcBorders>
            <w:hideMark/>
          </w:tcPr>
          <w:p w:rsidR="0043794D" w:rsidRPr="00E6723B" w:rsidRDefault="0043794D" w:rsidP="0043794D">
            <w:pPr>
              <w:rPr>
                <w:szCs w:val="24"/>
              </w:rPr>
            </w:pPr>
            <w:r w:rsidRPr="00E6723B">
              <w:rPr>
                <w:szCs w:val="24"/>
              </w:rPr>
              <w:t>Настільний теніс</w:t>
            </w: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18 – 22.12.</w:t>
            </w:r>
          </w:p>
          <w:p w:rsidR="0043794D" w:rsidRPr="00E6723B" w:rsidRDefault="0043794D" w:rsidP="0043794D">
            <w:pPr>
              <w:jc w:val="center"/>
              <w:rPr>
                <w:szCs w:val="24"/>
              </w:rPr>
            </w:pPr>
            <w:r w:rsidRPr="00E6723B">
              <w:rPr>
                <w:szCs w:val="24"/>
              </w:rPr>
              <w:t>2017</w:t>
            </w:r>
          </w:p>
        </w:tc>
        <w:tc>
          <w:tcPr>
            <w:tcW w:w="2977"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 Бронніков В.М.</w:t>
            </w:r>
          </w:p>
        </w:tc>
        <w:tc>
          <w:tcPr>
            <w:tcW w:w="1418" w:type="dxa"/>
            <w:tcBorders>
              <w:top w:val="single" w:sz="4" w:space="0" w:color="auto"/>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5</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1 - місце</w:t>
            </w:r>
          </w:p>
        </w:tc>
      </w:tr>
      <w:tr w:rsidR="0043794D" w:rsidRPr="00E6723B" w:rsidTr="0043794D">
        <w:trPr>
          <w:trHeight w:val="17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8.</w:t>
            </w:r>
          </w:p>
        </w:tc>
        <w:tc>
          <w:tcPr>
            <w:tcW w:w="1418" w:type="dxa"/>
            <w:vMerge/>
            <w:tcBorders>
              <w:left w:val="single" w:sz="4" w:space="0" w:color="000000" w:themeColor="text1"/>
              <w:bottom w:val="single" w:sz="4" w:space="0" w:color="auto"/>
              <w:right w:val="single" w:sz="4" w:space="0" w:color="auto"/>
            </w:tcBorders>
            <w:hideMark/>
          </w:tcPr>
          <w:p w:rsidR="0043794D" w:rsidRPr="00E6723B" w:rsidRDefault="0043794D" w:rsidP="0043794D">
            <w:pPr>
              <w:rPr>
                <w:szCs w:val="24"/>
              </w:rPr>
            </w:pP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jc w:val="center"/>
              <w:rPr>
                <w:szCs w:val="24"/>
              </w:rPr>
            </w:pPr>
          </w:p>
        </w:tc>
        <w:tc>
          <w:tcPr>
            <w:tcW w:w="2977"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auto"/>
              <w:right w:val="single" w:sz="4" w:space="0" w:color="000000" w:themeColor="text1"/>
            </w:tcBorders>
          </w:tcPr>
          <w:p w:rsidR="0043794D" w:rsidRPr="00E6723B" w:rsidRDefault="0043794D" w:rsidP="0043794D">
            <w:pPr>
              <w:jc w:val="center"/>
              <w:rPr>
                <w:szCs w:val="24"/>
              </w:rPr>
            </w:pPr>
            <w:r w:rsidRPr="00E6723B">
              <w:rPr>
                <w:szCs w:val="24"/>
              </w:rPr>
              <w:t>5</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5 - місце</w:t>
            </w:r>
          </w:p>
        </w:tc>
      </w:tr>
      <w:tr w:rsidR="0043794D" w:rsidRPr="00E6723B" w:rsidTr="0043794D">
        <w:trPr>
          <w:trHeight w:val="239"/>
        </w:trPr>
        <w:tc>
          <w:tcPr>
            <w:tcW w:w="567" w:type="dxa"/>
            <w:tcBorders>
              <w:top w:val="single" w:sz="4" w:space="0" w:color="auto"/>
              <w:left w:val="single" w:sz="4" w:space="0" w:color="000000" w:themeColor="text1"/>
              <w:bottom w:val="single" w:sz="4" w:space="0" w:color="auto"/>
              <w:right w:val="single" w:sz="4" w:space="0" w:color="000000" w:themeColor="text1"/>
            </w:tcBorders>
          </w:tcPr>
          <w:p w:rsidR="0043794D" w:rsidRPr="00E6723B" w:rsidRDefault="0043794D" w:rsidP="0043794D">
            <w:pPr>
              <w:rPr>
                <w:szCs w:val="24"/>
              </w:rPr>
            </w:pPr>
            <w:r w:rsidRPr="00E6723B">
              <w:rPr>
                <w:szCs w:val="24"/>
              </w:rPr>
              <w:t>9.</w:t>
            </w:r>
          </w:p>
        </w:tc>
        <w:tc>
          <w:tcPr>
            <w:tcW w:w="1418" w:type="dxa"/>
            <w:vMerge w:val="restart"/>
            <w:tcBorders>
              <w:top w:val="single" w:sz="4" w:space="0" w:color="auto"/>
              <w:left w:val="single" w:sz="4" w:space="0" w:color="000000" w:themeColor="text1"/>
              <w:right w:val="single" w:sz="4" w:space="0" w:color="auto"/>
            </w:tcBorders>
            <w:hideMark/>
          </w:tcPr>
          <w:p w:rsidR="0043794D" w:rsidRPr="00E6723B" w:rsidRDefault="0043794D" w:rsidP="0043794D">
            <w:pPr>
              <w:rPr>
                <w:szCs w:val="24"/>
              </w:rPr>
            </w:pPr>
            <w:r w:rsidRPr="00E6723B">
              <w:rPr>
                <w:szCs w:val="24"/>
              </w:rPr>
              <w:t>Волейбол</w:t>
            </w: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27 – 30.03.</w:t>
            </w:r>
          </w:p>
          <w:p w:rsidR="0043794D" w:rsidRPr="00E6723B" w:rsidRDefault="0043794D" w:rsidP="0043794D">
            <w:pPr>
              <w:jc w:val="center"/>
              <w:rPr>
                <w:szCs w:val="24"/>
              </w:rPr>
            </w:pPr>
            <w:r w:rsidRPr="00E6723B">
              <w:rPr>
                <w:szCs w:val="24"/>
              </w:rPr>
              <w:t>2018</w:t>
            </w:r>
          </w:p>
        </w:tc>
        <w:tc>
          <w:tcPr>
            <w:tcW w:w="2977"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 xml:space="preserve">Улановський А.М., </w:t>
            </w:r>
            <w:proofErr w:type="spellStart"/>
            <w:r w:rsidRPr="00E6723B">
              <w:rPr>
                <w:szCs w:val="24"/>
              </w:rPr>
              <w:t>Трофіменко</w:t>
            </w:r>
            <w:proofErr w:type="spellEnd"/>
            <w:r w:rsidRPr="00E6723B">
              <w:rPr>
                <w:szCs w:val="24"/>
              </w:rPr>
              <w:t xml:space="preserve"> Ю.Г.</w:t>
            </w:r>
          </w:p>
        </w:tc>
        <w:tc>
          <w:tcPr>
            <w:tcW w:w="1418" w:type="dxa"/>
            <w:tcBorders>
              <w:top w:val="single" w:sz="4" w:space="0" w:color="auto"/>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12</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1 - місце</w:t>
            </w:r>
          </w:p>
        </w:tc>
      </w:tr>
      <w:tr w:rsidR="0043794D" w:rsidRPr="00E6723B" w:rsidTr="0043794D">
        <w:trPr>
          <w:trHeight w:val="171"/>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10.</w:t>
            </w:r>
          </w:p>
        </w:tc>
        <w:tc>
          <w:tcPr>
            <w:tcW w:w="1418" w:type="dxa"/>
            <w:vMerge/>
            <w:tcBorders>
              <w:left w:val="single" w:sz="4" w:space="0" w:color="000000" w:themeColor="text1"/>
              <w:bottom w:val="single" w:sz="4" w:space="0" w:color="auto"/>
              <w:right w:val="single" w:sz="4" w:space="0" w:color="auto"/>
            </w:tcBorders>
            <w:hideMark/>
          </w:tcPr>
          <w:p w:rsidR="0043794D" w:rsidRPr="00E6723B" w:rsidRDefault="0043794D" w:rsidP="0043794D">
            <w:pPr>
              <w:rPr>
                <w:szCs w:val="24"/>
              </w:rPr>
            </w:pP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jc w:val="center"/>
              <w:rPr>
                <w:szCs w:val="24"/>
              </w:rPr>
            </w:pPr>
          </w:p>
        </w:tc>
        <w:tc>
          <w:tcPr>
            <w:tcW w:w="2977"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auto"/>
              <w:right w:val="single" w:sz="4" w:space="0" w:color="000000" w:themeColor="text1"/>
            </w:tcBorders>
          </w:tcPr>
          <w:p w:rsidR="0043794D" w:rsidRPr="00E6723B" w:rsidRDefault="0043794D" w:rsidP="0043794D">
            <w:pPr>
              <w:jc w:val="center"/>
              <w:rPr>
                <w:szCs w:val="24"/>
              </w:rPr>
            </w:pPr>
            <w:r w:rsidRPr="00E6723B">
              <w:rPr>
                <w:szCs w:val="24"/>
              </w:rPr>
              <w:t>12</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2 - місце</w:t>
            </w:r>
          </w:p>
        </w:tc>
      </w:tr>
      <w:tr w:rsidR="0043794D" w:rsidRPr="00E6723B" w:rsidTr="0043794D">
        <w:trPr>
          <w:trHeight w:val="24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11.</w:t>
            </w:r>
          </w:p>
        </w:tc>
        <w:tc>
          <w:tcPr>
            <w:tcW w:w="1418" w:type="dxa"/>
            <w:vMerge w:val="restart"/>
            <w:tcBorders>
              <w:top w:val="single" w:sz="4" w:space="0" w:color="auto"/>
              <w:left w:val="single" w:sz="4" w:space="0" w:color="000000" w:themeColor="text1"/>
              <w:right w:val="single" w:sz="4" w:space="0" w:color="auto"/>
            </w:tcBorders>
            <w:hideMark/>
          </w:tcPr>
          <w:p w:rsidR="0043794D" w:rsidRPr="00E6723B" w:rsidRDefault="0043794D" w:rsidP="0043794D">
            <w:pPr>
              <w:rPr>
                <w:szCs w:val="24"/>
              </w:rPr>
            </w:pPr>
            <w:proofErr w:type="spellStart"/>
            <w:r w:rsidRPr="00E6723B">
              <w:rPr>
                <w:szCs w:val="24"/>
              </w:rPr>
              <w:t>Стрітбол</w:t>
            </w:r>
            <w:proofErr w:type="spellEnd"/>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13 – 16.03.</w:t>
            </w:r>
          </w:p>
          <w:p w:rsidR="0043794D" w:rsidRPr="00E6723B" w:rsidRDefault="0043794D" w:rsidP="0043794D">
            <w:pPr>
              <w:jc w:val="center"/>
              <w:rPr>
                <w:szCs w:val="24"/>
              </w:rPr>
            </w:pPr>
            <w:r w:rsidRPr="00E6723B">
              <w:rPr>
                <w:szCs w:val="24"/>
              </w:rPr>
              <w:t>2018</w:t>
            </w:r>
          </w:p>
        </w:tc>
        <w:tc>
          <w:tcPr>
            <w:tcW w:w="2977"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w:t>
            </w:r>
          </w:p>
          <w:p w:rsidR="0043794D" w:rsidRPr="00E6723B" w:rsidRDefault="0043794D" w:rsidP="0043794D">
            <w:pPr>
              <w:rPr>
                <w:szCs w:val="24"/>
              </w:rPr>
            </w:pPr>
            <w:proofErr w:type="spellStart"/>
            <w:r w:rsidRPr="00E6723B">
              <w:rPr>
                <w:szCs w:val="24"/>
              </w:rPr>
              <w:t>Найко</w:t>
            </w:r>
            <w:proofErr w:type="spellEnd"/>
            <w:r w:rsidRPr="00E6723B">
              <w:rPr>
                <w:szCs w:val="24"/>
              </w:rPr>
              <w:t xml:space="preserve"> М.Ф.</w:t>
            </w:r>
          </w:p>
        </w:tc>
        <w:tc>
          <w:tcPr>
            <w:tcW w:w="1418" w:type="dxa"/>
            <w:tcBorders>
              <w:top w:val="single" w:sz="4" w:space="0" w:color="auto"/>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7</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1 - місце</w:t>
            </w:r>
          </w:p>
        </w:tc>
      </w:tr>
      <w:tr w:rsidR="0043794D" w:rsidRPr="00E6723B" w:rsidTr="0043794D">
        <w:trPr>
          <w:trHeight w:val="23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12.</w:t>
            </w:r>
          </w:p>
        </w:tc>
        <w:tc>
          <w:tcPr>
            <w:tcW w:w="1418" w:type="dxa"/>
            <w:vMerge/>
            <w:tcBorders>
              <w:left w:val="single" w:sz="4" w:space="0" w:color="000000" w:themeColor="text1"/>
              <w:bottom w:val="single" w:sz="4" w:space="0" w:color="auto"/>
              <w:right w:val="single" w:sz="4" w:space="0" w:color="auto"/>
            </w:tcBorders>
            <w:hideMark/>
          </w:tcPr>
          <w:p w:rsidR="0043794D" w:rsidRPr="00E6723B" w:rsidRDefault="0043794D" w:rsidP="0043794D">
            <w:pPr>
              <w:rPr>
                <w:szCs w:val="24"/>
              </w:rPr>
            </w:pP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2977"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auto"/>
              <w:right w:val="single" w:sz="4" w:space="0" w:color="000000" w:themeColor="text1"/>
            </w:tcBorders>
          </w:tcPr>
          <w:p w:rsidR="0043794D" w:rsidRPr="00E6723B" w:rsidRDefault="0043794D" w:rsidP="0043794D">
            <w:pPr>
              <w:jc w:val="center"/>
              <w:rPr>
                <w:szCs w:val="24"/>
              </w:rPr>
            </w:pPr>
            <w:r w:rsidRPr="00E6723B">
              <w:rPr>
                <w:szCs w:val="24"/>
              </w:rPr>
              <w:t>7</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8 - місце</w:t>
            </w:r>
          </w:p>
        </w:tc>
      </w:tr>
      <w:tr w:rsidR="0043794D" w:rsidRPr="00E6723B" w:rsidTr="0043794D">
        <w:trPr>
          <w:trHeight w:val="55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13.</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roofErr w:type="spellStart"/>
            <w:r w:rsidRPr="00E6723B">
              <w:rPr>
                <w:szCs w:val="24"/>
              </w:rPr>
              <w:t>Футзал</w:t>
            </w:r>
            <w:proofErr w:type="spellEnd"/>
            <w:r w:rsidRPr="00E6723B">
              <w:rPr>
                <w:szCs w:val="24"/>
              </w:rPr>
              <w:t xml:space="preserve"> (юнаки)</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jc w:val="center"/>
              <w:rPr>
                <w:szCs w:val="24"/>
              </w:rPr>
            </w:pPr>
            <w:r w:rsidRPr="00E6723B">
              <w:rPr>
                <w:szCs w:val="24"/>
              </w:rPr>
              <w:t>24 – 28.04.</w:t>
            </w:r>
          </w:p>
          <w:p w:rsidR="0043794D" w:rsidRPr="00E6723B" w:rsidRDefault="0043794D" w:rsidP="0043794D">
            <w:pPr>
              <w:jc w:val="center"/>
              <w:rPr>
                <w:szCs w:val="24"/>
              </w:rPr>
            </w:pPr>
            <w:r w:rsidRPr="00E6723B">
              <w:rPr>
                <w:szCs w:val="24"/>
              </w:rPr>
              <w:t>2018</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Улановський А.М., Воронін І.О.</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43794D" w:rsidRPr="00E6723B" w:rsidRDefault="0043794D" w:rsidP="0043794D">
            <w:pPr>
              <w:jc w:val="center"/>
              <w:rPr>
                <w:szCs w:val="24"/>
              </w:rPr>
            </w:pPr>
            <w:r w:rsidRPr="00E6723B">
              <w:rPr>
                <w:szCs w:val="24"/>
              </w:rPr>
              <w:t>12</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2 - місце</w:t>
            </w:r>
          </w:p>
        </w:tc>
      </w:tr>
      <w:tr w:rsidR="0043794D" w:rsidRPr="00E6723B" w:rsidTr="0043794D">
        <w:trPr>
          <w:trHeight w:val="249"/>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14.</w:t>
            </w:r>
          </w:p>
        </w:tc>
        <w:tc>
          <w:tcPr>
            <w:tcW w:w="1418" w:type="dxa"/>
            <w:vMerge w:val="restart"/>
            <w:tcBorders>
              <w:top w:val="single" w:sz="4" w:space="0" w:color="auto"/>
              <w:left w:val="single" w:sz="4" w:space="0" w:color="000000" w:themeColor="text1"/>
              <w:right w:val="single" w:sz="4" w:space="0" w:color="auto"/>
            </w:tcBorders>
          </w:tcPr>
          <w:p w:rsidR="0043794D" w:rsidRPr="00E6723B" w:rsidRDefault="0043794D" w:rsidP="0043794D">
            <w:pPr>
              <w:rPr>
                <w:szCs w:val="24"/>
              </w:rPr>
            </w:pPr>
            <w:r w:rsidRPr="00E6723B">
              <w:rPr>
                <w:szCs w:val="24"/>
              </w:rPr>
              <w:t>Легка атлетика</w:t>
            </w: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дівчата</w:t>
            </w:r>
          </w:p>
        </w:tc>
        <w:tc>
          <w:tcPr>
            <w:tcW w:w="1559"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jc w:val="center"/>
              <w:rPr>
                <w:szCs w:val="24"/>
              </w:rPr>
            </w:pPr>
            <w:r w:rsidRPr="00E6723B">
              <w:rPr>
                <w:szCs w:val="24"/>
              </w:rPr>
              <w:t>16– 17.05.</w:t>
            </w:r>
          </w:p>
          <w:p w:rsidR="0043794D" w:rsidRPr="00E6723B" w:rsidRDefault="0043794D" w:rsidP="0043794D">
            <w:pPr>
              <w:jc w:val="center"/>
              <w:rPr>
                <w:szCs w:val="24"/>
              </w:rPr>
            </w:pPr>
            <w:r w:rsidRPr="00E6723B">
              <w:rPr>
                <w:szCs w:val="24"/>
              </w:rPr>
              <w:t>2018</w:t>
            </w:r>
          </w:p>
        </w:tc>
        <w:tc>
          <w:tcPr>
            <w:tcW w:w="2977" w:type="dxa"/>
            <w:vMerge w:val="restart"/>
            <w:tcBorders>
              <w:top w:val="single" w:sz="4" w:space="0" w:color="auto"/>
              <w:left w:val="single" w:sz="4" w:space="0" w:color="000000" w:themeColor="text1"/>
              <w:right w:val="single" w:sz="4" w:space="0" w:color="000000" w:themeColor="text1"/>
            </w:tcBorders>
            <w:hideMark/>
          </w:tcPr>
          <w:p w:rsidR="0043794D" w:rsidRPr="00E6723B" w:rsidRDefault="0043794D" w:rsidP="0043794D">
            <w:pPr>
              <w:rPr>
                <w:szCs w:val="24"/>
              </w:rPr>
            </w:pPr>
            <w:r w:rsidRPr="00E6723B">
              <w:rPr>
                <w:szCs w:val="24"/>
              </w:rPr>
              <w:t>Улановський А.М., Карпенко Т.В.</w:t>
            </w:r>
          </w:p>
        </w:tc>
        <w:tc>
          <w:tcPr>
            <w:tcW w:w="1418" w:type="dxa"/>
            <w:tcBorders>
              <w:top w:val="single" w:sz="4" w:space="0" w:color="auto"/>
              <w:left w:val="single" w:sz="4" w:space="0" w:color="000000" w:themeColor="text1"/>
              <w:right w:val="single" w:sz="4" w:space="0" w:color="000000" w:themeColor="text1"/>
            </w:tcBorders>
          </w:tcPr>
          <w:p w:rsidR="0043794D" w:rsidRPr="00E6723B" w:rsidRDefault="0043794D" w:rsidP="0043794D">
            <w:pPr>
              <w:jc w:val="center"/>
              <w:rPr>
                <w:szCs w:val="24"/>
              </w:rPr>
            </w:pPr>
            <w:r w:rsidRPr="00E6723B">
              <w:rPr>
                <w:szCs w:val="24"/>
              </w:rPr>
              <w:t>14</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1 - місце</w:t>
            </w:r>
          </w:p>
        </w:tc>
      </w:tr>
      <w:tr w:rsidR="0043794D" w:rsidRPr="00E6723B" w:rsidTr="0043794D">
        <w:trPr>
          <w:trHeight w:val="18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15.</w:t>
            </w:r>
          </w:p>
        </w:tc>
        <w:tc>
          <w:tcPr>
            <w:tcW w:w="1418" w:type="dxa"/>
            <w:vMerge/>
            <w:tcBorders>
              <w:left w:val="single" w:sz="4" w:space="0" w:color="000000" w:themeColor="text1"/>
              <w:bottom w:val="single" w:sz="4" w:space="0" w:color="auto"/>
              <w:right w:val="single" w:sz="4" w:space="0" w:color="auto"/>
            </w:tcBorders>
          </w:tcPr>
          <w:p w:rsidR="0043794D" w:rsidRPr="00E6723B" w:rsidRDefault="0043794D" w:rsidP="0043794D">
            <w:pPr>
              <w:rPr>
                <w:szCs w:val="24"/>
              </w:rPr>
            </w:pPr>
          </w:p>
        </w:tc>
        <w:tc>
          <w:tcPr>
            <w:tcW w:w="1134" w:type="dxa"/>
            <w:tcBorders>
              <w:top w:val="single" w:sz="4" w:space="0" w:color="auto"/>
              <w:left w:val="single" w:sz="4" w:space="0" w:color="auto"/>
              <w:bottom w:val="single" w:sz="4" w:space="0" w:color="auto"/>
              <w:right w:val="single" w:sz="4" w:space="0" w:color="000000" w:themeColor="text1"/>
            </w:tcBorders>
          </w:tcPr>
          <w:p w:rsidR="0043794D" w:rsidRPr="00E6723B" w:rsidRDefault="0043794D" w:rsidP="0043794D">
            <w:pPr>
              <w:rPr>
                <w:szCs w:val="24"/>
              </w:rPr>
            </w:pPr>
            <w:r w:rsidRPr="00E6723B">
              <w:rPr>
                <w:szCs w:val="24"/>
              </w:rPr>
              <w:t>юнаки</w:t>
            </w:r>
          </w:p>
        </w:tc>
        <w:tc>
          <w:tcPr>
            <w:tcW w:w="1559"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2977" w:type="dxa"/>
            <w:vMerge/>
            <w:tcBorders>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p>
        </w:tc>
        <w:tc>
          <w:tcPr>
            <w:tcW w:w="1418" w:type="dxa"/>
            <w:tcBorders>
              <w:left w:val="single" w:sz="4" w:space="0" w:color="000000" w:themeColor="text1"/>
              <w:bottom w:val="single" w:sz="4" w:space="0" w:color="auto"/>
              <w:right w:val="single" w:sz="4" w:space="0" w:color="000000" w:themeColor="text1"/>
            </w:tcBorders>
          </w:tcPr>
          <w:p w:rsidR="0043794D" w:rsidRPr="00E6723B" w:rsidRDefault="0043794D" w:rsidP="0043794D">
            <w:pPr>
              <w:jc w:val="center"/>
              <w:rPr>
                <w:szCs w:val="24"/>
              </w:rPr>
            </w:pPr>
            <w:r w:rsidRPr="00E6723B">
              <w:rPr>
                <w:szCs w:val="24"/>
              </w:rPr>
              <w:t>14</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43794D" w:rsidRPr="00E6723B" w:rsidRDefault="0043794D" w:rsidP="0043794D">
            <w:pPr>
              <w:rPr>
                <w:szCs w:val="24"/>
              </w:rPr>
            </w:pPr>
            <w:r w:rsidRPr="00E6723B">
              <w:rPr>
                <w:szCs w:val="24"/>
              </w:rPr>
              <w:t>1 - місце</w:t>
            </w:r>
          </w:p>
        </w:tc>
      </w:tr>
    </w:tbl>
    <w:p w:rsidR="0043794D" w:rsidRPr="00E6723B" w:rsidRDefault="0043794D" w:rsidP="0043794D">
      <w:pPr>
        <w:jc w:val="center"/>
        <w:rPr>
          <w:b/>
          <w:szCs w:val="24"/>
        </w:rPr>
      </w:pPr>
    </w:p>
    <w:p w:rsidR="0043794D" w:rsidRPr="00E6723B" w:rsidRDefault="0043794D" w:rsidP="0043794D">
      <w:pPr>
        <w:jc w:val="center"/>
        <w:rPr>
          <w:b/>
          <w:szCs w:val="24"/>
        </w:rPr>
      </w:pPr>
      <w:r w:rsidRPr="00E6723B">
        <w:rPr>
          <w:b/>
          <w:szCs w:val="24"/>
        </w:rPr>
        <w:t>Кафедра іноземних мов</w:t>
      </w:r>
    </w:p>
    <w:p w:rsidR="0043794D" w:rsidRPr="00E6723B" w:rsidRDefault="0043794D" w:rsidP="0043794D">
      <w:pPr>
        <w:tabs>
          <w:tab w:val="left" w:pos="709"/>
          <w:tab w:val="left" w:pos="851"/>
        </w:tabs>
        <w:ind w:firstLine="709"/>
        <w:jc w:val="both"/>
        <w:rPr>
          <w:szCs w:val="24"/>
        </w:rPr>
      </w:pPr>
      <w:r w:rsidRPr="00E6723B">
        <w:rPr>
          <w:szCs w:val="24"/>
        </w:rPr>
        <w:t>Працюючи на загально кафедральною методичною проблемою «</w:t>
      </w:r>
      <w:r w:rsidRPr="00E6723B">
        <w:rPr>
          <w:b/>
          <w:szCs w:val="24"/>
        </w:rPr>
        <w:t xml:space="preserve">Розвиток професійної творчої та громадської активної особистості на </w:t>
      </w:r>
      <w:proofErr w:type="spellStart"/>
      <w:r w:rsidRPr="00E6723B">
        <w:rPr>
          <w:b/>
          <w:szCs w:val="24"/>
        </w:rPr>
        <w:t>уроках</w:t>
      </w:r>
      <w:proofErr w:type="spellEnd"/>
      <w:r w:rsidRPr="00E6723B">
        <w:rPr>
          <w:b/>
          <w:szCs w:val="24"/>
        </w:rPr>
        <w:t xml:space="preserve"> іноземної мови та в позакласній діяльності через впровадження інноваційних технологій в навчанні</w:t>
      </w:r>
      <w:r w:rsidRPr="00E6723B">
        <w:rPr>
          <w:szCs w:val="24"/>
        </w:rPr>
        <w:t>», Ч</w:t>
      </w:r>
      <w:r w:rsidRPr="00E6723B">
        <w:rPr>
          <w:bCs/>
          <w:szCs w:val="24"/>
        </w:rPr>
        <w:t xml:space="preserve">лени кафедри провели відкриті </w:t>
      </w:r>
      <w:proofErr w:type="spellStart"/>
      <w:r w:rsidRPr="00E6723B">
        <w:rPr>
          <w:bCs/>
          <w:szCs w:val="24"/>
        </w:rPr>
        <w:t>уроки</w:t>
      </w:r>
      <w:proofErr w:type="spellEnd"/>
      <w:r w:rsidRPr="00E6723B">
        <w:rPr>
          <w:bCs/>
          <w:szCs w:val="24"/>
        </w:rPr>
        <w:t xml:space="preserve">, </w:t>
      </w:r>
      <w:proofErr w:type="spellStart"/>
      <w:r w:rsidRPr="00E6723B">
        <w:rPr>
          <w:bCs/>
          <w:szCs w:val="24"/>
        </w:rPr>
        <w:t>загальноучилищні</w:t>
      </w:r>
      <w:proofErr w:type="spellEnd"/>
      <w:r w:rsidRPr="00E6723B">
        <w:rPr>
          <w:bCs/>
          <w:szCs w:val="24"/>
        </w:rPr>
        <w:t xml:space="preserve"> заходи, оформили методичні матеріали.</w:t>
      </w:r>
      <w:r w:rsidRPr="00E6723B">
        <w:rPr>
          <w:szCs w:val="24"/>
        </w:rPr>
        <w:t xml:space="preserve"> </w:t>
      </w:r>
    </w:p>
    <w:p w:rsidR="0043794D" w:rsidRPr="00E6723B" w:rsidRDefault="0043794D" w:rsidP="0043794D">
      <w:pPr>
        <w:ind w:firstLine="709"/>
        <w:jc w:val="both"/>
        <w:rPr>
          <w:szCs w:val="24"/>
        </w:rPr>
      </w:pPr>
      <w:r w:rsidRPr="00E6723B">
        <w:rPr>
          <w:szCs w:val="24"/>
        </w:rPr>
        <w:t>Членами кафедри була проведена декада іноземних мов</w:t>
      </w:r>
      <w:r w:rsidRPr="00E6723B">
        <w:rPr>
          <w:b/>
          <w:szCs w:val="24"/>
        </w:rPr>
        <w:t xml:space="preserve"> </w:t>
      </w:r>
      <w:r w:rsidRPr="00E6723B">
        <w:rPr>
          <w:szCs w:val="24"/>
        </w:rPr>
        <w:t xml:space="preserve">серед учнів першого та третього року навчання з 18.12.2017 по 22.12.2017. </w:t>
      </w:r>
    </w:p>
    <w:p w:rsidR="0043794D" w:rsidRPr="00E6723B" w:rsidRDefault="0043794D" w:rsidP="0043794D">
      <w:pPr>
        <w:ind w:left="709"/>
        <w:jc w:val="both"/>
        <w:rPr>
          <w:szCs w:val="24"/>
        </w:rPr>
      </w:pPr>
      <w:r w:rsidRPr="00E6723B">
        <w:rPr>
          <w:szCs w:val="24"/>
        </w:rPr>
        <w:t>18.12.2017 – відкриття декади іноземних мов; проведення конкурсу стінгазет за темою: «</w:t>
      </w:r>
      <w:proofErr w:type="spellStart"/>
      <w:r w:rsidRPr="00E6723B">
        <w:rPr>
          <w:szCs w:val="24"/>
        </w:rPr>
        <w:t>Christmas</w:t>
      </w:r>
      <w:proofErr w:type="spellEnd"/>
      <w:r w:rsidRPr="00E6723B">
        <w:rPr>
          <w:szCs w:val="24"/>
        </w:rPr>
        <w:t xml:space="preserve"> </w:t>
      </w:r>
      <w:proofErr w:type="spellStart"/>
      <w:r w:rsidRPr="00E6723B">
        <w:rPr>
          <w:szCs w:val="24"/>
        </w:rPr>
        <w:t>and</w:t>
      </w:r>
      <w:proofErr w:type="spellEnd"/>
      <w:r w:rsidRPr="00E6723B">
        <w:rPr>
          <w:szCs w:val="24"/>
        </w:rPr>
        <w:t xml:space="preserve"> </w:t>
      </w:r>
      <w:proofErr w:type="spellStart"/>
      <w:r w:rsidRPr="00E6723B">
        <w:rPr>
          <w:szCs w:val="24"/>
        </w:rPr>
        <w:t>its</w:t>
      </w:r>
      <w:proofErr w:type="spellEnd"/>
      <w:r w:rsidRPr="00E6723B">
        <w:rPr>
          <w:szCs w:val="24"/>
        </w:rPr>
        <w:t xml:space="preserve"> </w:t>
      </w:r>
      <w:proofErr w:type="spellStart"/>
      <w:r w:rsidRPr="00E6723B">
        <w:rPr>
          <w:szCs w:val="24"/>
        </w:rPr>
        <w:t>traditions</w:t>
      </w:r>
      <w:proofErr w:type="spellEnd"/>
      <w:r w:rsidRPr="00E6723B">
        <w:rPr>
          <w:szCs w:val="24"/>
        </w:rPr>
        <w:t xml:space="preserve">», англійською та німецькою мовами із захистом та презентацією створених стінгазет представниками учбових груп. </w:t>
      </w:r>
    </w:p>
    <w:p w:rsidR="0043794D" w:rsidRPr="00E6723B" w:rsidRDefault="0043794D" w:rsidP="0043794D">
      <w:pPr>
        <w:ind w:left="709"/>
        <w:jc w:val="both"/>
        <w:rPr>
          <w:szCs w:val="24"/>
        </w:rPr>
      </w:pPr>
      <w:r w:rsidRPr="00E6723B">
        <w:rPr>
          <w:szCs w:val="24"/>
        </w:rPr>
        <w:t>19.12.2017– Презентація святкового меню та рецептів.</w:t>
      </w:r>
    </w:p>
    <w:p w:rsidR="0043794D" w:rsidRPr="00E6723B" w:rsidRDefault="0043794D" w:rsidP="0043794D">
      <w:pPr>
        <w:ind w:left="709"/>
        <w:jc w:val="both"/>
        <w:rPr>
          <w:szCs w:val="24"/>
        </w:rPr>
      </w:pPr>
      <w:r w:rsidRPr="00E6723B">
        <w:rPr>
          <w:szCs w:val="24"/>
        </w:rPr>
        <w:t>19.12.2017 – Проведення відкритого уроку за темою «Японська кухня» з групами №31,30 третього року навчання, викладач німецької мови Гроза Л. М.</w:t>
      </w:r>
    </w:p>
    <w:p w:rsidR="0043794D" w:rsidRPr="00E6723B" w:rsidRDefault="0043794D" w:rsidP="0043794D">
      <w:pPr>
        <w:spacing w:after="200" w:line="276" w:lineRule="auto"/>
        <w:ind w:left="709"/>
        <w:contextualSpacing/>
        <w:jc w:val="both"/>
        <w:rPr>
          <w:rFonts w:eastAsia="Calibri"/>
          <w:szCs w:val="24"/>
          <w:lang w:eastAsia="en-US"/>
        </w:rPr>
      </w:pPr>
      <w:r w:rsidRPr="00E6723B">
        <w:rPr>
          <w:rFonts w:eastAsia="Calibri"/>
          <w:szCs w:val="24"/>
          <w:lang w:eastAsia="en-US"/>
        </w:rPr>
        <w:t>20.12.2017 – Проведення конкурсу презентацій «</w:t>
      </w:r>
      <w:proofErr w:type="spellStart"/>
      <w:r w:rsidRPr="00E6723B">
        <w:rPr>
          <w:rFonts w:eastAsia="Calibri"/>
          <w:szCs w:val="24"/>
          <w:lang w:eastAsia="en-US"/>
        </w:rPr>
        <w:t>Christmas</w:t>
      </w:r>
      <w:proofErr w:type="spellEnd"/>
      <w:r w:rsidRPr="00E6723B">
        <w:rPr>
          <w:rFonts w:eastAsia="Calibri"/>
          <w:szCs w:val="24"/>
          <w:lang w:eastAsia="en-US"/>
        </w:rPr>
        <w:t xml:space="preserve"> </w:t>
      </w:r>
      <w:proofErr w:type="spellStart"/>
      <w:r w:rsidRPr="00E6723B">
        <w:rPr>
          <w:rFonts w:eastAsia="Calibri"/>
          <w:szCs w:val="24"/>
          <w:lang w:eastAsia="en-US"/>
        </w:rPr>
        <w:t>all</w:t>
      </w:r>
      <w:proofErr w:type="spellEnd"/>
      <w:r w:rsidRPr="00E6723B">
        <w:rPr>
          <w:rFonts w:eastAsia="Calibri"/>
          <w:szCs w:val="24"/>
          <w:lang w:eastAsia="en-US"/>
        </w:rPr>
        <w:t xml:space="preserve"> </w:t>
      </w:r>
      <w:proofErr w:type="spellStart"/>
      <w:r w:rsidRPr="00E6723B">
        <w:rPr>
          <w:rFonts w:eastAsia="Calibri"/>
          <w:szCs w:val="24"/>
          <w:lang w:eastAsia="en-US"/>
        </w:rPr>
        <w:t>over</w:t>
      </w:r>
      <w:proofErr w:type="spellEnd"/>
      <w:r w:rsidRPr="00E6723B">
        <w:rPr>
          <w:rFonts w:eastAsia="Calibri"/>
          <w:szCs w:val="24"/>
          <w:lang w:eastAsia="en-US"/>
        </w:rPr>
        <w:t xml:space="preserve"> </w:t>
      </w:r>
      <w:proofErr w:type="spellStart"/>
      <w:r w:rsidRPr="00E6723B">
        <w:rPr>
          <w:rFonts w:eastAsia="Calibri"/>
          <w:szCs w:val="24"/>
          <w:lang w:eastAsia="en-US"/>
        </w:rPr>
        <w:t>the</w:t>
      </w:r>
      <w:proofErr w:type="spellEnd"/>
      <w:r w:rsidRPr="00E6723B">
        <w:rPr>
          <w:rFonts w:eastAsia="Calibri"/>
          <w:szCs w:val="24"/>
          <w:lang w:eastAsia="en-US"/>
        </w:rPr>
        <w:t xml:space="preserve"> </w:t>
      </w:r>
      <w:proofErr w:type="spellStart"/>
      <w:r w:rsidRPr="00E6723B">
        <w:rPr>
          <w:rFonts w:eastAsia="Calibri"/>
          <w:szCs w:val="24"/>
          <w:lang w:eastAsia="en-US"/>
        </w:rPr>
        <w:t>world</w:t>
      </w:r>
      <w:proofErr w:type="spellEnd"/>
      <w:r w:rsidRPr="00E6723B">
        <w:rPr>
          <w:rFonts w:eastAsia="Calibri"/>
          <w:szCs w:val="24"/>
          <w:lang w:eastAsia="en-US"/>
        </w:rPr>
        <w:t>» іноземними  мовами.</w:t>
      </w:r>
    </w:p>
    <w:p w:rsidR="0043794D" w:rsidRPr="00E6723B" w:rsidRDefault="0043794D" w:rsidP="0043794D">
      <w:pPr>
        <w:ind w:left="709"/>
        <w:jc w:val="both"/>
        <w:rPr>
          <w:szCs w:val="24"/>
        </w:rPr>
      </w:pPr>
      <w:r w:rsidRPr="00E6723B">
        <w:rPr>
          <w:szCs w:val="24"/>
        </w:rPr>
        <w:t xml:space="preserve">21.12.2017– Проведення письмового граматичного тестування з англійської  мови - Гончар Л.В., </w:t>
      </w:r>
      <w:proofErr w:type="spellStart"/>
      <w:r w:rsidRPr="00E6723B">
        <w:rPr>
          <w:szCs w:val="24"/>
        </w:rPr>
        <w:t>Боднор</w:t>
      </w:r>
      <w:proofErr w:type="spellEnd"/>
      <w:r w:rsidRPr="00E6723B">
        <w:rPr>
          <w:szCs w:val="24"/>
        </w:rPr>
        <w:t xml:space="preserve"> О. М., </w:t>
      </w:r>
      <w:proofErr w:type="spellStart"/>
      <w:r w:rsidRPr="00E6723B">
        <w:rPr>
          <w:szCs w:val="24"/>
        </w:rPr>
        <w:t>Водяницька</w:t>
      </w:r>
      <w:proofErr w:type="spellEnd"/>
      <w:r w:rsidRPr="00E6723B">
        <w:rPr>
          <w:szCs w:val="24"/>
        </w:rPr>
        <w:t xml:space="preserve"> Ю. О., </w:t>
      </w:r>
      <w:proofErr w:type="spellStart"/>
      <w:r w:rsidRPr="00E6723B">
        <w:rPr>
          <w:szCs w:val="24"/>
        </w:rPr>
        <w:t>Дуде</w:t>
      </w:r>
      <w:proofErr w:type="spellEnd"/>
      <w:r w:rsidRPr="00E6723B">
        <w:rPr>
          <w:szCs w:val="24"/>
        </w:rPr>
        <w:t xml:space="preserve"> Т. М., німецької мови - Гроза Л.М.</w:t>
      </w:r>
    </w:p>
    <w:p w:rsidR="0043794D" w:rsidRPr="00E6723B" w:rsidRDefault="0043794D" w:rsidP="0043794D">
      <w:pPr>
        <w:ind w:left="709"/>
        <w:jc w:val="both"/>
        <w:rPr>
          <w:szCs w:val="24"/>
        </w:rPr>
      </w:pPr>
      <w:r w:rsidRPr="00E6723B">
        <w:rPr>
          <w:szCs w:val="24"/>
        </w:rPr>
        <w:t>22.12.2017 – Урочисте закриття Декади іноземних мов. Підсумковий позакласний захід – виступи учнів на іноземній мові в рамках концерту, що відбувався в актовій залі.</w:t>
      </w:r>
    </w:p>
    <w:p w:rsidR="0043794D" w:rsidRPr="00E6723B" w:rsidRDefault="0043794D" w:rsidP="0043794D">
      <w:pPr>
        <w:tabs>
          <w:tab w:val="left" w:pos="851"/>
          <w:tab w:val="left" w:pos="993"/>
        </w:tabs>
        <w:ind w:firstLine="709"/>
        <w:jc w:val="both"/>
        <w:rPr>
          <w:szCs w:val="24"/>
        </w:rPr>
      </w:pPr>
      <w:r w:rsidRPr="00E6723B">
        <w:rPr>
          <w:szCs w:val="24"/>
        </w:rPr>
        <w:t>Виконано переклад з англійської та німецької мов, оформлено на електронних носіях  матеріали, пов’язані з роботою кафедри.</w:t>
      </w:r>
    </w:p>
    <w:p w:rsidR="0043794D" w:rsidRPr="00E6723B" w:rsidRDefault="0043794D" w:rsidP="0043794D">
      <w:pPr>
        <w:tabs>
          <w:tab w:val="left" w:pos="851"/>
          <w:tab w:val="left" w:pos="993"/>
        </w:tabs>
        <w:ind w:firstLine="709"/>
        <w:jc w:val="both"/>
        <w:rPr>
          <w:szCs w:val="24"/>
        </w:rPr>
      </w:pPr>
      <w:r w:rsidRPr="00E6723B">
        <w:rPr>
          <w:szCs w:val="24"/>
        </w:rPr>
        <w:t xml:space="preserve">На засіданнях кафедри розглядається питання впровадження інноваційних технологій (контекстне навчання, імітаційне навчання, проблемне навчання, модульне повне засвоєння знань, дистанційне навчання) викладачами кафедри.   </w:t>
      </w:r>
    </w:p>
    <w:p w:rsidR="0043794D" w:rsidRPr="00E6723B" w:rsidRDefault="0043794D" w:rsidP="0043794D">
      <w:pPr>
        <w:jc w:val="center"/>
        <w:rPr>
          <w:szCs w:val="24"/>
        </w:rPr>
      </w:pPr>
      <w:r w:rsidRPr="00E6723B">
        <w:rPr>
          <w:b/>
          <w:szCs w:val="24"/>
        </w:rPr>
        <w:t>Підвищення кваліфікації викладачів, майстрів виробничого навчання</w:t>
      </w:r>
      <w:r w:rsidR="00300031" w:rsidRPr="00E6723B">
        <w:rPr>
          <w:b/>
          <w:szCs w:val="24"/>
        </w:rPr>
        <w:t xml:space="preserve"> </w:t>
      </w:r>
      <w:r w:rsidRPr="00E6723B">
        <w:rPr>
          <w:b/>
          <w:szCs w:val="24"/>
        </w:rPr>
        <w:t xml:space="preserve">  у 2017-2018 навчальному році </w:t>
      </w:r>
      <w:r w:rsidR="00300031" w:rsidRPr="00E6723B">
        <w:rPr>
          <w:b/>
          <w:szCs w:val="24"/>
        </w:rPr>
        <w:t xml:space="preserve"> </w:t>
      </w:r>
      <w:r w:rsidRPr="00E6723B">
        <w:rPr>
          <w:b/>
          <w:szCs w:val="24"/>
        </w:rPr>
        <w:t>у вищих навчальних закладах освіти</w:t>
      </w:r>
    </w:p>
    <w:tbl>
      <w:tblPr>
        <w:tblW w:w="9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169"/>
        <w:gridCol w:w="1701"/>
        <w:gridCol w:w="1984"/>
        <w:gridCol w:w="3119"/>
      </w:tblGrid>
      <w:tr w:rsidR="0043794D" w:rsidRPr="00E6723B" w:rsidTr="007F1B2D">
        <w:tc>
          <w:tcPr>
            <w:tcW w:w="779" w:type="dxa"/>
          </w:tcPr>
          <w:p w:rsidR="0043794D" w:rsidRPr="00E6723B" w:rsidRDefault="0043794D" w:rsidP="0043794D">
            <w:pPr>
              <w:rPr>
                <w:b/>
                <w:szCs w:val="24"/>
              </w:rPr>
            </w:pPr>
            <w:r w:rsidRPr="00E6723B">
              <w:rPr>
                <w:b/>
                <w:szCs w:val="24"/>
              </w:rPr>
              <w:t>№</w:t>
            </w:r>
          </w:p>
          <w:p w:rsidR="0043794D" w:rsidRPr="00E6723B" w:rsidRDefault="0043794D" w:rsidP="0043794D">
            <w:pPr>
              <w:rPr>
                <w:b/>
                <w:szCs w:val="24"/>
              </w:rPr>
            </w:pPr>
            <w:r w:rsidRPr="00E6723B">
              <w:rPr>
                <w:b/>
                <w:szCs w:val="24"/>
              </w:rPr>
              <w:t>п/п</w:t>
            </w:r>
          </w:p>
        </w:tc>
        <w:tc>
          <w:tcPr>
            <w:tcW w:w="2169" w:type="dxa"/>
          </w:tcPr>
          <w:p w:rsidR="0043794D" w:rsidRPr="00E6723B" w:rsidRDefault="0043794D" w:rsidP="0043794D">
            <w:pPr>
              <w:rPr>
                <w:b/>
                <w:szCs w:val="24"/>
              </w:rPr>
            </w:pPr>
            <w:r w:rsidRPr="00E6723B">
              <w:rPr>
                <w:b/>
                <w:szCs w:val="24"/>
              </w:rPr>
              <w:t>Прізвище, ім’я, по батькові</w:t>
            </w:r>
          </w:p>
        </w:tc>
        <w:tc>
          <w:tcPr>
            <w:tcW w:w="1701" w:type="dxa"/>
          </w:tcPr>
          <w:p w:rsidR="0043794D" w:rsidRPr="00E6723B" w:rsidRDefault="0043794D" w:rsidP="0043794D">
            <w:pPr>
              <w:rPr>
                <w:b/>
                <w:szCs w:val="24"/>
              </w:rPr>
            </w:pPr>
            <w:r w:rsidRPr="00E6723B">
              <w:rPr>
                <w:b/>
                <w:szCs w:val="24"/>
              </w:rPr>
              <w:t>Посада</w:t>
            </w:r>
          </w:p>
        </w:tc>
        <w:tc>
          <w:tcPr>
            <w:tcW w:w="1984" w:type="dxa"/>
          </w:tcPr>
          <w:p w:rsidR="0043794D" w:rsidRPr="00E6723B" w:rsidRDefault="0043794D" w:rsidP="0043794D">
            <w:pPr>
              <w:jc w:val="center"/>
              <w:rPr>
                <w:b/>
                <w:szCs w:val="24"/>
              </w:rPr>
            </w:pPr>
            <w:proofErr w:type="spellStart"/>
            <w:r w:rsidRPr="00E6723B">
              <w:rPr>
                <w:b/>
                <w:szCs w:val="24"/>
              </w:rPr>
              <w:t>Педзвання</w:t>
            </w:r>
            <w:proofErr w:type="spellEnd"/>
            <w:r w:rsidRPr="00E6723B">
              <w:rPr>
                <w:b/>
                <w:szCs w:val="24"/>
              </w:rPr>
              <w:t>, (категорія)</w:t>
            </w:r>
          </w:p>
        </w:tc>
        <w:tc>
          <w:tcPr>
            <w:tcW w:w="3119" w:type="dxa"/>
          </w:tcPr>
          <w:p w:rsidR="0043794D" w:rsidRPr="00E6723B" w:rsidRDefault="0043794D" w:rsidP="0043794D">
            <w:pPr>
              <w:jc w:val="center"/>
              <w:rPr>
                <w:b/>
                <w:szCs w:val="24"/>
              </w:rPr>
            </w:pPr>
            <w:r w:rsidRPr="00E6723B">
              <w:rPr>
                <w:b/>
                <w:szCs w:val="24"/>
              </w:rPr>
              <w:t>Які курси пройшов</w:t>
            </w:r>
          </w:p>
        </w:tc>
      </w:tr>
      <w:tr w:rsidR="0043794D" w:rsidRPr="00E6723B" w:rsidTr="007F1B2D">
        <w:tc>
          <w:tcPr>
            <w:tcW w:w="779" w:type="dxa"/>
          </w:tcPr>
          <w:p w:rsidR="0043794D" w:rsidRPr="00E6723B" w:rsidRDefault="0043794D" w:rsidP="0043794D">
            <w:pPr>
              <w:rPr>
                <w:szCs w:val="24"/>
              </w:rPr>
            </w:pPr>
            <w:r w:rsidRPr="00E6723B">
              <w:rPr>
                <w:szCs w:val="24"/>
              </w:rPr>
              <w:t>1.</w:t>
            </w:r>
          </w:p>
        </w:tc>
        <w:tc>
          <w:tcPr>
            <w:tcW w:w="2169" w:type="dxa"/>
          </w:tcPr>
          <w:p w:rsidR="0043794D" w:rsidRPr="00E6723B" w:rsidRDefault="0043794D" w:rsidP="0043794D">
            <w:pPr>
              <w:rPr>
                <w:szCs w:val="24"/>
              </w:rPr>
            </w:pPr>
            <w:r w:rsidRPr="00E6723B">
              <w:rPr>
                <w:szCs w:val="24"/>
              </w:rPr>
              <w:t>Федотова Олена Анатоліївна</w:t>
            </w:r>
          </w:p>
        </w:tc>
        <w:tc>
          <w:tcPr>
            <w:tcW w:w="1701" w:type="dxa"/>
          </w:tcPr>
          <w:p w:rsidR="0043794D" w:rsidRPr="00E6723B" w:rsidRDefault="0043794D" w:rsidP="0043794D">
            <w:pPr>
              <w:rPr>
                <w:szCs w:val="24"/>
              </w:rPr>
            </w:pPr>
            <w:r w:rsidRPr="00E6723B">
              <w:rPr>
                <w:szCs w:val="24"/>
              </w:rPr>
              <w:t>Вихователь</w:t>
            </w:r>
          </w:p>
        </w:tc>
        <w:tc>
          <w:tcPr>
            <w:tcW w:w="1984" w:type="dxa"/>
          </w:tcPr>
          <w:p w:rsidR="0043794D" w:rsidRPr="00E6723B" w:rsidRDefault="0043794D" w:rsidP="0043794D">
            <w:pPr>
              <w:rPr>
                <w:szCs w:val="24"/>
              </w:rPr>
            </w:pPr>
            <w:r w:rsidRPr="00E6723B">
              <w:rPr>
                <w:szCs w:val="24"/>
              </w:rPr>
              <w:t>1 Категорія</w:t>
            </w:r>
          </w:p>
        </w:tc>
        <w:tc>
          <w:tcPr>
            <w:tcW w:w="3119" w:type="dxa"/>
          </w:tcPr>
          <w:p w:rsidR="0043794D" w:rsidRPr="00E6723B" w:rsidRDefault="0043794D" w:rsidP="0043794D">
            <w:pPr>
              <w:rPr>
                <w:szCs w:val="24"/>
              </w:rPr>
            </w:pPr>
            <w:r w:rsidRPr="00E6723B">
              <w:rPr>
                <w:szCs w:val="24"/>
              </w:rPr>
              <w:t>Вихователь. Одеський обласний інститут удосконалення вчителів</w:t>
            </w:r>
          </w:p>
        </w:tc>
      </w:tr>
      <w:tr w:rsidR="0043794D" w:rsidRPr="00E6723B" w:rsidTr="007F1B2D">
        <w:tc>
          <w:tcPr>
            <w:tcW w:w="779" w:type="dxa"/>
          </w:tcPr>
          <w:p w:rsidR="0043794D" w:rsidRPr="00E6723B" w:rsidRDefault="0043794D" w:rsidP="0043794D">
            <w:pPr>
              <w:rPr>
                <w:szCs w:val="24"/>
              </w:rPr>
            </w:pPr>
            <w:r w:rsidRPr="00E6723B">
              <w:rPr>
                <w:szCs w:val="24"/>
              </w:rPr>
              <w:t>2.</w:t>
            </w:r>
          </w:p>
        </w:tc>
        <w:tc>
          <w:tcPr>
            <w:tcW w:w="2169" w:type="dxa"/>
          </w:tcPr>
          <w:p w:rsidR="0043794D" w:rsidRPr="00E6723B" w:rsidRDefault="0043794D" w:rsidP="0043794D">
            <w:pPr>
              <w:rPr>
                <w:szCs w:val="24"/>
              </w:rPr>
            </w:pPr>
            <w:r w:rsidRPr="00E6723B">
              <w:rPr>
                <w:szCs w:val="24"/>
              </w:rPr>
              <w:t>Ващенко Тамара Олександрівна</w:t>
            </w:r>
          </w:p>
        </w:tc>
        <w:tc>
          <w:tcPr>
            <w:tcW w:w="1701" w:type="dxa"/>
          </w:tcPr>
          <w:p w:rsidR="0043794D" w:rsidRPr="00E6723B" w:rsidRDefault="0043794D" w:rsidP="0043794D">
            <w:pPr>
              <w:rPr>
                <w:szCs w:val="24"/>
              </w:rPr>
            </w:pPr>
            <w:r w:rsidRPr="00E6723B">
              <w:rPr>
                <w:szCs w:val="24"/>
              </w:rPr>
              <w:t>Викладач</w:t>
            </w:r>
          </w:p>
        </w:tc>
        <w:tc>
          <w:tcPr>
            <w:tcW w:w="1984" w:type="dxa"/>
          </w:tcPr>
          <w:p w:rsidR="0043794D" w:rsidRPr="00E6723B" w:rsidRDefault="0043794D" w:rsidP="0043794D">
            <w:pPr>
              <w:rPr>
                <w:szCs w:val="24"/>
              </w:rPr>
            </w:pPr>
            <w:r w:rsidRPr="00E6723B">
              <w:rPr>
                <w:szCs w:val="24"/>
              </w:rPr>
              <w:t>Вища</w:t>
            </w:r>
          </w:p>
        </w:tc>
        <w:tc>
          <w:tcPr>
            <w:tcW w:w="3119" w:type="dxa"/>
          </w:tcPr>
          <w:p w:rsidR="0043794D" w:rsidRPr="00E6723B" w:rsidRDefault="0043794D" w:rsidP="0043794D">
            <w:pPr>
              <w:pStyle w:val="Default"/>
              <w:keepNext/>
              <w:rPr>
                <w:bCs/>
                <w:lang w:val="uk-UA"/>
              </w:rPr>
            </w:pPr>
            <w:r w:rsidRPr="00E6723B">
              <w:rPr>
                <w:lang w:val="uk-UA"/>
              </w:rPr>
              <w:t>Викладач. Національна академія педагогічних наук України, У</w:t>
            </w:r>
            <w:r w:rsidRPr="00E6723B">
              <w:rPr>
                <w:bCs/>
                <w:lang w:val="uk-UA"/>
              </w:rPr>
              <w:t>ніверситет менеджменту освіти,</w:t>
            </w:r>
          </w:p>
          <w:p w:rsidR="0043794D" w:rsidRPr="00E6723B" w:rsidRDefault="0043794D" w:rsidP="0043794D">
            <w:pPr>
              <w:keepNext/>
              <w:rPr>
                <w:szCs w:val="24"/>
              </w:rPr>
            </w:pPr>
            <w:r w:rsidRPr="00E6723B">
              <w:rPr>
                <w:bCs/>
                <w:szCs w:val="24"/>
              </w:rPr>
              <w:t>Білоцерківський інститут неперервної професійної освіти</w:t>
            </w:r>
          </w:p>
        </w:tc>
      </w:tr>
      <w:tr w:rsidR="0043794D" w:rsidRPr="00E6723B" w:rsidTr="007F1B2D">
        <w:tc>
          <w:tcPr>
            <w:tcW w:w="779" w:type="dxa"/>
          </w:tcPr>
          <w:p w:rsidR="0043794D" w:rsidRPr="00E6723B" w:rsidRDefault="0043794D" w:rsidP="0043794D">
            <w:pPr>
              <w:rPr>
                <w:szCs w:val="24"/>
              </w:rPr>
            </w:pPr>
            <w:r w:rsidRPr="00E6723B">
              <w:rPr>
                <w:szCs w:val="24"/>
              </w:rPr>
              <w:lastRenderedPageBreak/>
              <w:t>3.</w:t>
            </w:r>
          </w:p>
        </w:tc>
        <w:tc>
          <w:tcPr>
            <w:tcW w:w="2169" w:type="dxa"/>
          </w:tcPr>
          <w:p w:rsidR="0043794D" w:rsidRPr="00E6723B" w:rsidRDefault="0043794D" w:rsidP="0043794D">
            <w:pPr>
              <w:rPr>
                <w:szCs w:val="24"/>
              </w:rPr>
            </w:pPr>
            <w:r w:rsidRPr="00E6723B">
              <w:rPr>
                <w:szCs w:val="24"/>
              </w:rPr>
              <w:t>Трофименко Юрій Георгійович</w:t>
            </w:r>
          </w:p>
        </w:tc>
        <w:tc>
          <w:tcPr>
            <w:tcW w:w="1701" w:type="dxa"/>
          </w:tcPr>
          <w:p w:rsidR="0043794D" w:rsidRPr="00E6723B" w:rsidRDefault="0043794D" w:rsidP="0043794D">
            <w:pPr>
              <w:rPr>
                <w:szCs w:val="24"/>
              </w:rPr>
            </w:pPr>
            <w:r w:rsidRPr="00E6723B">
              <w:rPr>
                <w:szCs w:val="24"/>
              </w:rPr>
              <w:t xml:space="preserve">Керівник спортивної  </w:t>
            </w:r>
          </w:p>
        </w:tc>
        <w:tc>
          <w:tcPr>
            <w:tcW w:w="1984" w:type="dxa"/>
          </w:tcPr>
          <w:p w:rsidR="0043794D" w:rsidRPr="00E6723B" w:rsidRDefault="0043794D" w:rsidP="0043794D">
            <w:pPr>
              <w:rPr>
                <w:szCs w:val="24"/>
              </w:rPr>
            </w:pPr>
            <w:r w:rsidRPr="00E6723B">
              <w:rPr>
                <w:szCs w:val="24"/>
              </w:rPr>
              <w:t>1 категорія</w:t>
            </w:r>
          </w:p>
        </w:tc>
        <w:tc>
          <w:tcPr>
            <w:tcW w:w="3119" w:type="dxa"/>
          </w:tcPr>
          <w:p w:rsidR="0043794D" w:rsidRPr="00E6723B" w:rsidRDefault="0043794D" w:rsidP="0043794D">
            <w:pPr>
              <w:rPr>
                <w:szCs w:val="24"/>
              </w:rPr>
            </w:pPr>
            <w:r w:rsidRPr="00E6723B">
              <w:rPr>
                <w:szCs w:val="24"/>
              </w:rPr>
              <w:t>Керівник секції.</w:t>
            </w:r>
          </w:p>
          <w:p w:rsidR="0043794D" w:rsidRPr="00E6723B" w:rsidRDefault="0043794D" w:rsidP="0043794D">
            <w:pPr>
              <w:rPr>
                <w:szCs w:val="24"/>
              </w:rPr>
            </w:pPr>
            <w:r w:rsidRPr="00E6723B">
              <w:rPr>
                <w:szCs w:val="24"/>
              </w:rPr>
              <w:t>Одеський обласний інститут удосконалення вчителів</w:t>
            </w:r>
          </w:p>
        </w:tc>
      </w:tr>
    </w:tbl>
    <w:p w:rsidR="0043794D" w:rsidRPr="00E6723B" w:rsidRDefault="0043794D" w:rsidP="0043794D">
      <w:pPr>
        <w:jc w:val="center"/>
        <w:rPr>
          <w:b/>
          <w:szCs w:val="24"/>
        </w:rPr>
      </w:pPr>
    </w:p>
    <w:p w:rsidR="0043794D" w:rsidRPr="00E6723B" w:rsidRDefault="0043794D" w:rsidP="0043794D">
      <w:pPr>
        <w:ind w:firstLine="708"/>
        <w:jc w:val="both"/>
        <w:rPr>
          <w:szCs w:val="24"/>
        </w:rPr>
      </w:pPr>
      <w:r w:rsidRPr="00E6723B">
        <w:rPr>
          <w:szCs w:val="24"/>
        </w:rPr>
        <w:t>Відповідно до наказу директора ДНЗ «Одеське вище професійне училище морського туристичного сервісу «Про підсумки засідання атестаційної комісії» від 28.03.2018 № 27з та наказу департаменту освіти і науки Одеської обласної державної адміністрації «Про підсумки атестації керівних та педагогічних працівників навчальних закладів професійної (професійно-технічної) освіти у 2017-2018 навчальному році від 19 квітня 2018 № 129/ОД успішно пройшли атестацію на відповідність займаній посаді, встановленню, підтвердженню кваліфікаційних категорій, присвоєнню педагогічного звання, встановлення (підвищення) тарифних розрядів такі педагогічні працівники ДНЗ «ОВПУ МТС»:</w:t>
      </w:r>
    </w:p>
    <w:p w:rsidR="0043794D" w:rsidRPr="00E6723B" w:rsidRDefault="0043794D" w:rsidP="0043794D">
      <w:pPr>
        <w:ind w:firstLine="708"/>
        <w:jc w:val="both"/>
        <w:rPr>
          <w:szCs w:val="24"/>
        </w:rPr>
      </w:pPr>
      <w:r w:rsidRPr="00E6723B">
        <w:rPr>
          <w:szCs w:val="24"/>
        </w:rPr>
        <w:t>Ващенко Тамара Олександрівна - відповідність займаній посаді викладача предмету «Професійна етика та психологія» та підтвердження раніше присвоєній кваліфікаційній категорії – «вища».</w:t>
      </w:r>
    </w:p>
    <w:p w:rsidR="0043794D" w:rsidRPr="00E6723B" w:rsidRDefault="0043794D" w:rsidP="0043794D">
      <w:pPr>
        <w:ind w:firstLine="708"/>
        <w:jc w:val="both"/>
        <w:rPr>
          <w:szCs w:val="24"/>
        </w:rPr>
      </w:pPr>
      <w:proofErr w:type="spellStart"/>
      <w:r w:rsidRPr="00E6723B">
        <w:rPr>
          <w:szCs w:val="24"/>
        </w:rPr>
        <w:t>Дуде</w:t>
      </w:r>
      <w:proofErr w:type="spellEnd"/>
      <w:r w:rsidRPr="00E6723B">
        <w:rPr>
          <w:szCs w:val="24"/>
        </w:rPr>
        <w:t xml:space="preserve"> Тетяна Миколаївна - відповідність займаній посаді викладача предмету «Англійська мова» та підтвердження раніше присвоєній кваліфікаційній категорії – «вища».</w:t>
      </w:r>
    </w:p>
    <w:p w:rsidR="0043794D" w:rsidRPr="00E6723B" w:rsidRDefault="0043794D" w:rsidP="0043794D">
      <w:pPr>
        <w:ind w:firstLine="708"/>
        <w:jc w:val="both"/>
        <w:rPr>
          <w:szCs w:val="24"/>
        </w:rPr>
      </w:pPr>
      <w:r w:rsidRPr="00E6723B">
        <w:rPr>
          <w:szCs w:val="24"/>
        </w:rPr>
        <w:t>Наливайко Лариса Степанівна – відповідність  займаній посаді викладача спеціальних дисциплін та підтвердження раніше присвоєній кваліфікаційній категорії – «вища».</w:t>
      </w:r>
    </w:p>
    <w:p w:rsidR="0043794D" w:rsidRPr="00E6723B" w:rsidRDefault="0043794D" w:rsidP="0043794D">
      <w:pPr>
        <w:ind w:firstLine="708"/>
        <w:jc w:val="both"/>
        <w:rPr>
          <w:szCs w:val="24"/>
        </w:rPr>
      </w:pPr>
      <w:r w:rsidRPr="00E6723B">
        <w:rPr>
          <w:szCs w:val="24"/>
        </w:rPr>
        <w:t>Садовська Олена Дмитрівна - відповідність займаній посаді викладача спеціальних  дисциплін та підтвердження раніше присвоєній кваліфікаційній категорії – «вища».</w:t>
      </w:r>
    </w:p>
    <w:p w:rsidR="0043794D" w:rsidRPr="00E6723B" w:rsidRDefault="0043794D" w:rsidP="0043794D">
      <w:pPr>
        <w:ind w:firstLine="708"/>
        <w:jc w:val="both"/>
        <w:rPr>
          <w:szCs w:val="24"/>
        </w:rPr>
      </w:pPr>
      <w:proofErr w:type="spellStart"/>
      <w:r w:rsidRPr="00E6723B">
        <w:rPr>
          <w:szCs w:val="24"/>
        </w:rPr>
        <w:t>Ємильянов</w:t>
      </w:r>
      <w:proofErr w:type="spellEnd"/>
      <w:r w:rsidRPr="00E6723B">
        <w:rPr>
          <w:szCs w:val="24"/>
        </w:rPr>
        <w:t xml:space="preserve"> Володимир Михайлович - відповідність займаній посаді майстра виробничого навчання  та присвоєння педагогічного звання «майстер виробничого навчання II категорії».</w:t>
      </w:r>
    </w:p>
    <w:p w:rsidR="0043794D" w:rsidRPr="00E6723B" w:rsidRDefault="0043794D" w:rsidP="0043794D">
      <w:pPr>
        <w:ind w:firstLine="708"/>
        <w:jc w:val="both"/>
        <w:rPr>
          <w:szCs w:val="24"/>
        </w:rPr>
      </w:pPr>
      <w:proofErr w:type="spellStart"/>
      <w:r w:rsidRPr="00E6723B">
        <w:rPr>
          <w:szCs w:val="24"/>
        </w:rPr>
        <w:t>Непомняща</w:t>
      </w:r>
      <w:proofErr w:type="spellEnd"/>
      <w:r w:rsidRPr="00E6723B">
        <w:rPr>
          <w:szCs w:val="24"/>
        </w:rPr>
        <w:t xml:space="preserve"> Наталія Михайлівна - відповідність займаній посаді майстра виробничого навчання та присвоєння педагогічного звання «майстер виробничого навчання II категорії».</w:t>
      </w:r>
    </w:p>
    <w:p w:rsidR="0043794D" w:rsidRPr="00E6723B" w:rsidRDefault="0043794D" w:rsidP="0043794D">
      <w:pPr>
        <w:ind w:firstLine="708"/>
        <w:jc w:val="both"/>
        <w:rPr>
          <w:szCs w:val="24"/>
        </w:rPr>
      </w:pPr>
      <w:r w:rsidRPr="00E6723B">
        <w:rPr>
          <w:szCs w:val="24"/>
        </w:rPr>
        <w:t>Встановлено 11 тарифний розряд:</w:t>
      </w:r>
    </w:p>
    <w:p w:rsidR="0043794D" w:rsidRPr="00E6723B" w:rsidRDefault="0043794D" w:rsidP="0043794D">
      <w:pPr>
        <w:ind w:firstLine="708"/>
        <w:jc w:val="both"/>
        <w:rPr>
          <w:szCs w:val="24"/>
        </w:rPr>
      </w:pPr>
      <w:r w:rsidRPr="00E6723B">
        <w:rPr>
          <w:szCs w:val="24"/>
        </w:rPr>
        <w:t>Трофименку Юрію Георгійовичу, викладачу, працюючому за сумісництвом, керівнику спортивної секції з волейболу.</w:t>
      </w:r>
    </w:p>
    <w:p w:rsidR="0043794D" w:rsidRPr="00E6723B" w:rsidRDefault="0043794D" w:rsidP="0043794D">
      <w:pPr>
        <w:ind w:firstLine="708"/>
        <w:jc w:val="both"/>
        <w:rPr>
          <w:szCs w:val="24"/>
        </w:rPr>
      </w:pPr>
      <w:r w:rsidRPr="00E6723B">
        <w:rPr>
          <w:szCs w:val="24"/>
        </w:rPr>
        <w:t xml:space="preserve">Федотовій Олені Анатоліївні, вихователю, підтверджено  кваліфікаційну категорію «спеціаліст першої категорії». </w:t>
      </w:r>
    </w:p>
    <w:p w:rsidR="0043794D" w:rsidRPr="00E6723B" w:rsidRDefault="0043794D" w:rsidP="0043794D">
      <w:pPr>
        <w:jc w:val="center"/>
        <w:rPr>
          <w:b/>
          <w:szCs w:val="24"/>
        </w:rPr>
      </w:pPr>
    </w:p>
    <w:p w:rsidR="0043794D" w:rsidRPr="00E6723B" w:rsidRDefault="0043794D" w:rsidP="0043794D">
      <w:pPr>
        <w:jc w:val="center"/>
        <w:rPr>
          <w:b/>
          <w:szCs w:val="24"/>
        </w:rPr>
      </w:pPr>
      <w:r w:rsidRPr="00E6723B">
        <w:rPr>
          <w:b/>
          <w:szCs w:val="24"/>
        </w:rPr>
        <w:t>Стажування майстрів виробничого навчання на об’єктах виробничої практики</w:t>
      </w:r>
    </w:p>
    <w:p w:rsidR="0043794D" w:rsidRPr="00E6723B" w:rsidRDefault="0043794D" w:rsidP="0043794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718"/>
        <w:gridCol w:w="2504"/>
        <w:gridCol w:w="3890"/>
      </w:tblGrid>
      <w:tr w:rsidR="0043794D" w:rsidRPr="00E6723B" w:rsidTr="0043794D">
        <w:trPr>
          <w:trHeight w:val="474"/>
        </w:trPr>
        <w:tc>
          <w:tcPr>
            <w:tcW w:w="751" w:type="dxa"/>
            <w:shd w:val="clear" w:color="auto" w:fill="auto"/>
          </w:tcPr>
          <w:p w:rsidR="0043794D" w:rsidRPr="00E6723B" w:rsidRDefault="0043794D" w:rsidP="0043794D">
            <w:pPr>
              <w:jc w:val="both"/>
              <w:rPr>
                <w:szCs w:val="24"/>
              </w:rPr>
            </w:pPr>
            <w:r w:rsidRPr="00E6723B">
              <w:rPr>
                <w:szCs w:val="24"/>
              </w:rPr>
              <w:t>№</w:t>
            </w:r>
          </w:p>
        </w:tc>
        <w:tc>
          <w:tcPr>
            <w:tcW w:w="2759" w:type="dxa"/>
            <w:shd w:val="clear" w:color="auto" w:fill="auto"/>
          </w:tcPr>
          <w:p w:rsidR="0043794D" w:rsidRPr="00E6723B" w:rsidRDefault="0043794D" w:rsidP="0043794D">
            <w:pPr>
              <w:jc w:val="center"/>
              <w:rPr>
                <w:b/>
                <w:szCs w:val="24"/>
              </w:rPr>
            </w:pPr>
            <w:r w:rsidRPr="00E6723B">
              <w:rPr>
                <w:b/>
                <w:szCs w:val="24"/>
              </w:rPr>
              <w:t>Прізвище, ініціали</w:t>
            </w:r>
          </w:p>
        </w:tc>
        <w:tc>
          <w:tcPr>
            <w:tcW w:w="2552" w:type="dxa"/>
            <w:shd w:val="clear" w:color="auto" w:fill="auto"/>
          </w:tcPr>
          <w:p w:rsidR="0043794D" w:rsidRPr="00E6723B" w:rsidRDefault="0043794D" w:rsidP="0043794D">
            <w:pPr>
              <w:jc w:val="center"/>
              <w:rPr>
                <w:b/>
                <w:szCs w:val="24"/>
              </w:rPr>
            </w:pPr>
            <w:r w:rsidRPr="00E6723B">
              <w:rPr>
                <w:b/>
                <w:szCs w:val="24"/>
              </w:rPr>
              <w:t>Посада</w:t>
            </w:r>
          </w:p>
        </w:tc>
        <w:tc>
          <w:tcPr>
            <w:tcW w:w="3969" w:type="dxa"/>
            <w:shd w:val="clear" w:color="auto" w:fill="auto"/>
          </w:tcPr>
          <w:p w:rsidR="0043794D" w:rsidRPr="00E6723B" w:rsidRDefault="0043794D" w:rsidP="0043794D">
            <w:pPr>
              <w:jc w:val="center"/>
              <w:rPr>
                <w:b/>
                <w:szCs w:val="24"/>
              </w:rPr>
            </w:pPr>
            <w:r w:rsidRPr="00E6723B">
              <w:rPr>
                <w:b/>
                <w:szCs w:val="24"/>
              </w:rPr>
              <w:t>Об’єкт, на якому проходить стажування</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Андреєва В.О.</w:t>
            </w:r>
          </w:p>
        </w:tc>
        <w:tc>
          <w:tcPr>
            <w:tcW w:w="2552" w:type="dxa"/>
            <w:shd w:val="clear" w:color="auto" w:fill="auto"/>
          </w:tcPr>
          <w:p w:rsidR="0043794D" w:rsidRPr="00E6723B" w:rsidRDefault="0043794D" w:rsidP="0043794D">
            <w:pPr>
              <w:jc w:val="center"/>
              <w:rPr>
                <w:szCs w:val="24"/>
              </w:rPr>
            </w:pPr>
            <w:r w:rsidRPr="00E6723B">
              <w:rPr>
                <w:szCs w:val="24"/>
              </w:rPr>
              <w:t>Майстер в/н</w:t>
            </w:r>
          </w:p>
        </w:tc>
        <w:tc>
          <w:tcPr>
            <w:tcW w:w="3969" w:type="dxa"/>
            <w:shd w:val="clear" w:color="auto" w:fill="auto"/>
          </w:tcPr>
          <w:p w:rsidR="0043794D" w:rsidRPr="00E6723B" w:rsidRDefault="0043794D" w:rsidP="0043794D">
            <w:pPr>
              <w:jc w:val="both"/>
              <w:rPr>
                <w:szCs w:val="24"/>
              </w:rPr>
            </w:pPr>
            <w:r w:rsidRPr="00E6723B">
              <w:rPr>
                <w:szCs w:val="24"/>
              </w:rPr>
              <w:t>ОК «</w:t>
            </w:r>
            <w:proofErr w:type="spellStart"/>
            <w:r w:rsidRPr="00E6723B">
              <w:rPr>
                <w:szCs w:val="24"/>
              </w:rPr>
              <w:t>Люстдорф</w:t>
            </w:r>
            <w:proofErr w:type="spellEnd"/>
            <w:r w:rsidRPr="00E6723B">
              <w:rPr>
                <w:szCs w:val="24"/>
              </w:rPr>
              <w:t>»</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Болдескул</w:t>
            </w:r>
            <w:proofErr w:type="spellEnd"/>
            <w:r w:rsidRPr="00E6723B">
              <w:rPr>
                <w:szCs w:val="24"/>
              </w:rPr>
              <w:t xml:space="preserve"> В.Д.</w:t>
            </w:r>
          </w:p>
        </w:tc>
        <w:tc>
          <w:tcPr>
            <w:tcW w:w="2552" w:type="dxa"/>
            <w:shd w:val="clear" w:color="auto" w:fill="auto"/>
          </w:tcPr>
          <w:p w:rsidR="0043794D" w:rsidRPr="00E6723B" w:rsidRDefault="0043794D" w:rsidP="0043794D">
            <w:pPr>
              <w:jc w:val="both"/>
              <w:rPr>
                <w:szCs w:val="24"/>
              </w:rPr>
            </w:pPr>
          </w:p>
        </w:tc>
        <w:tc>
          <w:tcPr>
            <w:tcW w:w="3969" w:type="dxa"/>
            <w:shd w:val="clear" w:color="auto" w:fill="auto"/>
          </w:tcPr>
          <w:p w:rsidR="0043794D" w:rsidRPr="00E6723B" w:rsidRDefault="0043794D" w:rsidP="0043794D">
            <w:pPr>
              <w:jc w:val="both"/>
              <w:rPr>
                <w:szCs w:val="24"/>
              </w:rPr>
            </w:pPr>
            <w:r w:rsidRPr="00E6723B">
              <w:rPr>
                <w:szCs w:val="24"/>
              </w:rPr>
              <w:t>«</w:t>
            </w:r>
            <w:proofErr w:type="spellStart"/>
            <w:r w:rsidRPr="00E6723B">
              <w:rPr>
                <w:szCs w:val="24"/>
              </w:rPr>
              <w:t>Лімончелло</w:t>
            </w:r>
            <w:proofErr w:type="spellEnd"/>
            <w:r w:rsidRPr="00E6723B">
              <w:rPr>
                <w:szCs w:val="24"/>
              </w:rPr>
              <w:t xml:space="preserve">» </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Ісайко Л.М..</w:t>
            </w:r>
          </w:p>
        </w:tc>
        <w:tc>
          <w:tcPr>
            <w:tcW w:w="2552" w:type="dxa"/>
            <w:shd w:val="clear" w:color="auto" w:fill="auto"/>
          </w:tcPr>
          <w:p w:rsidR="0043794D" w:rsidRPr="00E6723B" w:rsidRDefault="0043794D" w:rsidP="0043794D">
            <w:pPr>
              <w:jc w:val="both"/>
              <w:rPr>
                <w:szCs w:val="24"/>
              </w:rPr>
            </w:pPr>
          </w:p>
        </w:tc>
        <w:tc>
          <w:tcPr>
            <w:tcW w:w="3969" w:type="dxa"/>
            <w:shd w:val="clear" w:color="auto" w:fill="auto"/>
          </w:tcPr>
          <w:p w:rsidR="0043794D" w:rsidRPr="00E6723B" w:rsidRDefault="0043794D" w:rsidP="0043794D">
            <w:pPr>
              <w:jc w:val="both"/>
              <w:rPr>
                <w:szCs w:val="24"/>
              </w:rPr>
            </w:pPr>
            <w:r w:rsidRPr="00E6723B">
              <w:rPr>
                <w:szCs w:val="24"/>
              </w:rPr>
              <w:t>«Пампушка та подушки»</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Буніна Л.В.</w:t>
            </w:r>
          </w:p>
        </w:tc>
        <w:tc>
          <w:tcPr>
            <w:tcW w:w="2552" w:type="dxa"/>
            <w:shd w:val="clear" w:color="auto" w:fill="auto"/>
          </w:tcPr>
          <w:p w:rsidR="0043794D" w:rsidRPr="00E6723B" w:rsidRDefault="0043794D" w:rsidP="0043794D">
            <w:pPr>
              <w:jc w:val="both"/>
              <w:rPr>
                <w:szCs w:val="24"/>
              </w:rPr>
            </w:pPr>
          </w:p>
        </w:tc>
        <w:tc>
          <w:tcPr>
            <w:tcW w:w="3969" w:type="dxa"/>
            <w:shd w:val="clear" w:color="auto" w:fill="auto"/>
          </w:tcPr>
          <w:p w:rsidR="0043794D" w:rsidRPr="00E6723B" w:rsidRDefault="0043794D" w:rsidP="0043794D">
            <w:pPr>
              <w:rPr>
                <w:szCs w:val="24"/>
              </w:rPr>
            </w:pPr>
            <w:r w:rsidRPr="00E6723B">
              <w:rPr>
                <w:szCs w:val="24"/>
              </w:rPr>
              <w:t>Болгарія</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Ємильянов</w:t>
            </w:r>
            <w:proofErr w:type="spellEnd"/>
            <w:r w:rsidRPr="00E6723B">
              <w:rPr>
                <w:szCs w:val="24"/>
              </w:rPr>
              <w:t xml:space="preserve"> В.М.</w:t>
            </w:r>
          </w:p>
        </w:tc>
        <w:tc>
          <w:tcPr>
            <w:tcW w:w="2552" w:type="dxa"/>
            <w:shd w:val="clear" w:color="auto" w:fill="auto"/>
          </w:tcPr>
          <w:p w:rsidR="0043794D" w:rsidRPr="00E6723B" w:rsidRDefault="0043794D" w:rsidP="0043794D">
            <w:pPr>
              <w:jc w:val="both"/>
              <w:rPr>
                <w:szCs w:val="24"/>
              </w:rPr>
            </w:pPr>
          </w:p>
        </w:tc>
        <w:tc>
          <w:tcPr>
            <w:tcW w:w="3969" w:type="dxa"/>
            <w:shd w:val="clear" w:color="auto" w:fill="auto"/>
          </w:tcPr>
          <w:p w:rsidR="0043794D" w:rsidRPr="00E6723B" w:rsidRDefault="0043794D" w:rsidP="0043794D">
            <w:pPr>
              <w:jc w:val="both"/>
              <w:rPr>
                <w:szCs w:val="24"/>
              </w:rPr>
            </w:pPr>
            <w:r w:rsidRPr="00E6723B">
              <w:rPr>
                <w:szCs w:val="24"/>
              </w:rPr>
              <w:t>Аркадія «</w:t>
            </w:r>
            <w:proofErr w:type="spellStart"/>
            <w:r w:rsidRPr="00E6723B">
              <w:rPr>
                <w:szCs w:val="24"/>
              </w:rPr>
              <w:t>Арина</w:t>
            </w:r>
            <w:proofErr w:type="spellEnd"/>
            <w:r w:rsidRPr="00E6723B">
              <w:rPr>
                <w:szCs w:val="24"/>
              </w:rPr>
              <w:t>»</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Демченко О.А.</w:t>
            </w:r>
          </w:p>
        </w:tc>
        <w:tc>
          <w:tcPr>
            <w:tcW w:w="2552" w:type="dxa"/>
            <w:shd w:val="clear" w:color="auto" w:fill="auto"/>
          </w:tcPr>
          <w:p w:rsidR="0043794D" w:rsidRPr="00E6723B" w:rsidRDefault="0043794D" w:rsidP="0043794D">
            <w:pPr>
              <w:jc w:val="both"/>
              <w:rPr>
                <w:szCs w:val="24"/>
              </w:rPr>
            </w:pPr>
          </w:p>
        </w:tc>
        <w:tc>
          <w:tcPr>
            <w:tcW w:w="3969" w:type="dxa"/>
            <w:shd w:val="clear" w:color="auto" w:fill="auto"/>
          </w:tcPr>
          <w:p w:rsidR="0043794D" w:rsidRPr="00E6723B" w:rsidRDefault="0043794D" w:rsidP="0043794D">
            <w:pPr>
              <w:jc w:val="both"/>
              <w:rPr>
                <w:szCs w:val="24"/>
              </w:rPr>
            </w:pPr>
            <w:r w:rsidRPr="00E6723B">
              <w:rPr>
                <w:szCs w:val="24"/>
              </w:rPr>
              <w:t>«Цирк»</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Уцерова</w:t>
            </w:r>
            <w:proofErr w:type="spellEnd"/>
            <w:r w:rsidRPr="00E6723B">
              <w:rPr>
                <w:szCs w:val="24"/>
              </w:rPr>
              <w:t xml:space="preserve"> Т.Г.</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Готель «</w:t>
            </w:r>
            <w:proofErr w:type="spellStart"/>
            <w:r w:rsidRPr="00E6723B">
              <w:rPr>
                <w:szCs w:val="24"/>
              </w:rPr>
              <w:t>De</w:t>
            </w:r>
            <w:proofErr w:type="spellEnd"/>
            <w:r w:rsidRPr="00E6723B">
              <w:rPr>
                <w:szCs w:val="24"/>
              </w:rPr>
              <w:t xml:space="preserve"> </w:t>
            </w:r>
            <w:proofErr w:type="spellStart"/>
            <w:r w:rsidRPr="00E6723B">
              <w:rPr>
                <w:szCs w:val="24"/>
              </w:rPr>
              <w:t>Volan</w:t>
            </w:r>
            <w:proofErr w:type="spellEnd"/>
            <w:r w:rsidRPr="00E6723B">
              <w:rPr>
                <w:szCs w:val="24"/>
              </w:rPr>
              <w:t xml:space="preserve">» </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Костецька О.М.</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«Свіча»</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Кокотович</w:t>
            </w:r>
            <w:proofErr w:type="spellEnd"/>
            <w:r w:rsidRPr="00E6723B">
              <w:rPr>
                <w:szCs w:val="24"/>
              </w:rPr>
              <w:t xml:space="preserve"> Д.М.</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Болгарія</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Криворучко</w:t>
            </w:r>
            <w:proofErr w:type="spellEnd"/>
            <w:r w:rsidRPr="00E6723B">
              <w:rPr>
                <w:szCs w:val="24"/>
              </w:rPr>
              <w:t xml:space="preserve"> П.П.</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 xml:space="preserve">«Причал № 1» </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Ланіна</w:t>
            </w:r>
            <w:proofErr w:type="spellEnd"/>
            <w:r w:rsidRPr="00E6723B">
              <w:rPr>
                <w:szCs w:val="24"/>
              </w:rPr>
              <w:t xml:space="preserve"> Т.М.</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w:t>
            </w:r>
            <w:proofErr w:type="spellStart"/>
            <w:r w:rsidRPr="00E6723B">
              <w:rPr>
                <w:szCs w:val="24"/>
              </w:rPr>
              <w:t>Парашют</w:t>
            </w:r>
            <w:proofErr w:type="spellEnd"/>
            <w:r w:rsidRPr="00E6723B">
              <w:rPr>
                <w:szCs w:val="24"/>
              </w:rPr>
              <w:t>»</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Ляпіна Т.І.</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 xml:space="preserve">«Чорне море» </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Левченко В.П.</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«Пузата хата»</w:t>
            </w:r>
          </w:p>
        </w:tc>
      </w:tr>
      <w:tr w:rsidR="0043794D" w:rsidRPr="00E6723B" w:rsidTr="0043794D">
        <w:trPr>
          <w:trHeight w:val="104"/>
        </w:trPr>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Цвірінкалова</w:t>
            </w:r>
            <w:proofErr w:type="spellEnd"/>
            <w:r w:rsidRPr="00E6723B">
              <w:rPr>
                <w:szCs w:val="24"/>
              </w:rPr>
              <w:t xml:space="preserve"> Н.П.</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«Свіча»</w:t>
            </w:r>
          </w:p>
        </w:tc>
      </w:tr>
      <w:tr w:rsidR="0043794D" w:rsidRPr="00E6723B" w:rsidTr="0043794D">
        <w:trPr>
          <w:trHeight w:val="165"/>
        </w:trPr>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Марущак</w:t>
            </w:r>
            <w:proofErr w:type="spellEnd"/>
            <w:r w:rsidRPr="00E6723B">
              <w:rPr>
                <w:szCs w:val="24"/>
              </w:rPr>
              <w:t xml:space="preserve"> Л.І.</w:t>
            </w:r>
          </w:p>
        </w:tc>
        <w:tc>
          <w:tcPr>
            <w:tcW w:w="2552" w:type="dxa"/>
            <w:shd w:val="clear" w:color="auto" w:fill="auto"/>
          </w:tcPr>
          <w:p w:rsidR="0043794D" w:rsidRPr="00E6723B" w:rsidRDefault="0043794D" w:rsidP="0043794D">
            <w:pPr>
              <w:rPr>
                <w:szCs w:val="24"/>
              </w:rPr>
            </w:pPr>
            <w:r w:rsidRPr="00E6723B">
              <w:rPr>
                <w:szCs w:val="24"/>
              </w:rPr>
              <w:t>Старший  майстер</w:t>
            </w:r>
          </w:p>
        </w:tc>
        <w:tc>
          <w:tcPr>
            <w:tcW w:w="3969" w:type="dxa"/>
            <w:shd w:val="clear" w:color="auto" w:fill="auto"/>
          </w:tcPr>
          <w:p w:rsidR="0043794D" w:rsidRPr="00E6723B" w:rsidRDefault="0043794D" w:rsidP="0043794D">
            <w:pPr>
              <w:rPr>
                <w:szCs w:val="24"/>
              </w:rPr>
            </w:pPr>
            <w:r w:rsidRPr="00E6723B">
              <w:rPr>
                <w:szCs w:val="24"/>
              </w:rPr>
              <w:t>СОЛ «Буревісник»</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Непомняща</w:t>
            </w:r>
            <w:proofErr w:type="spellEnd"/>
            <w:r w:rsidRPr="00E6723B">
              <w:rPr>
                <w:szCs w:val="24"/>
              </w:rPr>
              <w:t xml:space="preserve"> Н.М.</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«Казка»</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Онищенко Т.В.</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«Нептун»</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Орлик І.О.</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proofErr w:type="spellStart"/>
            <w:r w:rsidRPr="00E6723B">
              <w:rPr>
                <w:szCs w:val="24"/>
              </w:rPr>
              <w:t>Старпіцца</w:t>
            </w:r>
            <w:proofErr w:type="spellEnd"/>
            <w:r w:rsidRPr="00E6723B">
              <w:rPr>
                <w:szCs w:val="24"/>
              </w:rPr>
              <w:t xml:space="preserve"> </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Осадча Т.Б.</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«Одеський топольок»</w:t>
            </w:r>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proofErr w:type="spellStart"/>
            <w:r w:rsidRPr="00E6723B">
              <w:rPr>
                <w:szCs w:val="24"/>
              </w:rPr>
              <w:t>Сайфулліна</w:t>
            </w:r>
            <w:proofErr w:type="spellEnd"/>
            <w:r w:rsidRPr="00E6723B">
              <w:rPr>
                <w:szCs w:val="24"/>
              </w:rPr>
              <w:t xml:space="preserve"> Є.П.</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proofErr w:type="spellStart"/>
            <w:r w:rsidRPr="00E6723B">
              <w:rPr>
                <w:szCs w:val="24"/>
              </w:rPr>
              <w:t>Піцца</w:t>
            </w:r>
            <w:proofErr w:type="spellEnd"/>
            <w:r w:rsidRPr="00E6723B">
              <w:rPr>
                <w:szCs w:val="24"/>
              </w:rPr>
              <w:t xml:space="preserve"> </w:t>
            </w:r>
            <w:proofErr w:type="spellStart"/>
            <w:r w:rsidRPr="00E6723B">
              <w:rPr>
                <w:szCs w:val="24"/>
              </w:rPr>
              <w:t>Гріль</w:t>
            </w:r>
            <w:proofErr w:type="spellEnd"/>
          </w:p>
        </w:tc>
      </w:tr>
      <w:tr w:rsidR="0043794D" w:rsidRPr="00E6723B" w:rsidTr="0043794D">
        <w:tc>
          <w:tcPr>
            <w:tcW w:w="751" w:type="dxa"/>
            <w:shd w:val="clear" w:color="auto" w:fill="auto"/>
          </w:tcPr>
          <w:p w:rsidR="0043794D" w:rsidRPr="00E6723B" w:rsidRDefault="0043794D" w:rsidP="00E14612">
            <w:pPr>
              <w:numPr>
                <w:ilvl w:val="0"/>
                <w:numId w:val="60"/>
              </w:numPr>
              <w:jc w:val="both"/>
              <w:rPr>
                <w:szCs w:val="24"/>
              </w:rPr>
            </w:pPr>
          </w:p>
        </w:tc>
        <w:tc>
          <w:tcPr>
            <w:tcW w:w="2759" w:type="dxa"/>
            <w:shd w:val="clear" w:color="auto" w:fill="auto"/>
          </w:tcPr>
          <w:p w:rsidR="0043794D" w:rsidRPr="00E6723B" w:rsidRDefault="0043794D" w:rsidP="0043794D">
            <w:pPr>
              <w:jc w:val="both"/>
              <w:rPr>
                <w:szCs w:val="24"/>
              </w:rPr>
            </w:pPr>
            <w:r w:rsidRPr="00E6723B">
              <w:rPr>
                <w:szCs w:val="24"/>
              </w:rPr>
              <w:t>Удовенко О.В.</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«7 континентів»</w:t>
            </w:r>
          </w:p>
        </w:tc>
      </w:tr>
      <w:tr w:rsidR="0043794D" w:rsidRPr="00E6723B" w:rsidTr="0043794D">
        <w:tc>
          <w:tcPr>
            <w:tcW w:w="751" w:type="dxa"/>
            <w:shd w:val="clear" w:color="auto" w:fill="auto"/>
          </w:tcPr>
          <w:p w:rsidR="0043794D" w:rsidRPr="00E6723B" w:rsidRDefault="0043794D" w:rsidP="0043794D">
            <w:pPr>
              <w:jc w:val="both"/>
              <w:rPr>
                <w:szCs w:val="24"/>
              </w:rPr>
            </w:pPr>
            <w:r w:rsidRPr="00E6723B">
              <w:rPr>
                <w:szCs w:val="24"/>
              </w:rPr>
              <w:t>27.</w:t>
            </w:r>
          </w:p>
        </w:tc>
        <w:tc>
          <w:tcPr>
            <w:tcW w:w="2759" w:type="dxa"/>
            <w:shd w:val="clear" w:color="auto" w:fill="auto"/>
          </w:tcPr>
          <w:p w:rsidR="0043794D" w:rsidRPr="00E6723B" w:rsidRDefault="0043794D" w:rsidP="0043794D">
            <w:pPr>
              <w:jc w:val="both"/>
              <w:rPr>
                <w:szCs w:val="24"/>
              </w:rPr>
            </w:pPr>
            <w:proofErr w:type="spellStart"/>
            <w:r w:rsidRPr="00E6723B">
              <w:rPr>
                <w:szCs w:val="24"/>
              </w:rPr>
              <w:t>Тульба</w:t>
            </w:r>
            <w:proofErr w:type="spellEnd"/>
            <w:r w:rsidRPr="00E6723B">
              <w:rPr>
                <w:szCs w:val="24"/>
              </w:rPr>
              <w:t xml:space="preserve"> Л.П.</w:t>
            </w:r>
          </w:p>
        </w:tc>
        <w:tc>
          <w:tcPr>
            <w:tcW w:w="2552" w:type="dxa"/>
            <w:shd w:val="clear" w:color="auto" w:fill="auto"/>
          </w:tcPr>
          <w:p w:rsidR="0043794D" w:rsidRPr="00E6723B" w:rsidRDefault="0043794D" w:rsidP="0043794D">
            <w:pPr>
              <w:rPr>
                <w:szCs w:val="24"/>
              </w:rPr>
            </w:pPr>
          </w:p>
        </w:tc>
        <w:tc>
          <w:tcPr>
            <w:tcW w:w="3969" w:type="dxa"/>
            <w:shd w:val="clear" w:color="auto" w:fill="auto"/>
          </w:tcPr>
          <w:p w:rsidR="0043794D" w:rsidRPr="00E6723B" w:rsidRDefault="0043794D" w:rsidP="0043794D">
            <w:pPr>
              <w:rPr>
                <w:szCs w:val="24"/>
              </w:rPr>
            </w:pPr>
            <w:r w:rsidRPr="00E6723B">
              <w:rPr>
                <w:szCs w:val="24"/>
              </w:rPr>
              <w:t>«</w:t>
            </w:r>
            <w:proofErr w:type="spellStart"/>
            <w:r w:rsidRPr="00E6723B">
              <w:rPr>
                <w:szCs w:val="24"/>
              </w:rPr>
              <w:t>Маріо</w:t>
            </w:r>
            <w:proofErr w:type="spellEnd"/>
            <w:r w:rsidRPr="00E6723B">
              <w:rPr>
                <w:szCs w:val="24"/>
              </w:rPr>
              <w:t>»</w:t>
            </w:r>
          </w:p>
        </w:tc>
      </w:tr>
    </w:tbl>
    <w:p w:rsidR="0043794D" w:rsidRPr="00E6723B" w:rsidRDefault="0043794D" w:rsidP="0043794D">
      <w:pPr>
        <w:rPr>
          <w:szCs w:val="24"/>
        </w:rPr>
      </w:pPr>
    </w:p>
    <w:p w:rsidR="00BD63ED" w:rsidRPr="00E6723B" w:rsidRDefault="00153FFB" w:rsidP="00D51E19">
      <w:pPr>
        <w:shd w:val="clear" w:color="auto" w:fill="FFFFFF"/>
        <w:ind w:firstLine="709"/>
        <w:jc w:val="center"/>
        <w:rPr>
          <w:b/>
          <w:szCs w:val="24"/>
        </w:rPr>
      </w:pPr>
      <w:r w:rsidRPr="00E6723B">
        <w:rPr>
          <w:b/>
          <w:szCs w:val="24"/>
        </w:rPr>
        <w:t>Виховна та культурно-освітня робота</w:t>
      </w:r>
      <w:r w:rsidR="00D51E19" w:rsidRPr="00E6723B">
        <w:rPr>
          <w:b/>
          <w:szCs w:val="24"/>
        </w:rPr>
        <w:t xml:space="preserve"> </w:t>
      </w:r>
    </w:p>
    <w:p w:rsidR="00827531" w:rsidRPr="00E6723B" w:rsidRDefault="00827531" w:rsidP="00827531">
      <w:pPr>
        <w:jc w:val="both"/>
        <w:rPr>
          <w:szCs w:val="24"/>
        </w:rPr>
      </w:pPr>
      <w:r w:rsidRPr="00E6723B">
        <w:rPr>
          <w:szCs w:val="24"/>
        </w:rPr>
        <w:t xml:space="preserve">     Під час плануванні  виховної роботи з учнівською молоддю враховувалися нормативні вимоги, що забезпечують якість планування, а саме: </w:t>
      </w:r>
    </w:p>
    <w:p w:rsidR="00827531" w:rsidRPr="00E6723B" w:rsidRDefault="00827531" w:rsidP="00827531">
      <w:pPr>
        <w:jc w:val="both"/>
        <w:rPr>
          <w:szCs w:val="24"/>
        </w:rPr>
      </w:pPr>
      <w:r w:rsidRPr="00E6723B">
        <w:rPr>
          <w:szCs w:val="24"/>
        </w:rPr>
        <w:t>•</w:t>
      </w:r>
      <w:r w:rsidRPr="00E6723B">
        <w:rPr>
          <w:szCs w:val="24"/>
        </w:rPr>
        <w:tab/>
        <w:t xml:space="preserve">відповідність змісту плану положенням основних нормативних документів, що визначають змістовне наповнення сучасної системи виховання в установах, що забезпечують здобування професійно-технічної і середньої спеціальної освіти; </w:t>
      </w:r>
    </w:p>
    <w:p w:rsidR="00827531" w:rsidRPr="00E6723B" w:rsidRDefault="00827531" w:rsidP="00827531">
      <w:pPr>
        <w:jc w:val="both"/>
        <w:rPr>
          <w:szCs w:val="24"/>
        </w:rPr>
      </w:pPr>
      <w:r w:rsidRPr="00E6723B">
        <w:rPr>
          <w:szCs w:val="24"/>
        </w:rPr>
        <w:t>•</w:t>
      </w:r>
      <w:r w:rsidRPr="00E6723B">
        <w:rPr>
          <w:szCs w:val="24"/>
        </w:rPr>
        <w:tab/>
        <w:t>закону  України «Про професійно-технічну освіту»;</w:t>
      </w:r>
    </w:p>
    <w:p w:rsidR="00827531" w:rsidRPr="00E6723B" w:rsidRDefault="00827531" w:rsidP="00827531">
      <w:pPr>
        <w:jc w:val="both"/>
        <w:rPr>
          <w:szCs w:val="24"/>
        </w:rPr>
      </w:pPr>
      <w:r w:rsidRPr="00E6723B">
        <w:rPr>
          <w:szCs w:val="24"/>
        </w:rPr>
        <w:t xml:space="preserve">  Відповідно до цих документів, виховна робота з учнями організовується по наступних напрямах: </w:t>
      </w:r>
    </w:p>
    <w:p w:rsidR="00827531" w:rsidRPr="00E6723B" w:rsidRDefault="00827531" w:rsidP="00E14612">
      <w:pPr>
        <w:numPr>
          <w:ilvl w:val="0"/>
          <w:numId w:val="47"/>
        </w:numPr>
        <w:jc w:val="both"/>
        <w:rPr>
          <w:szCs w:val="24"/>
        </w:rPr>
      </w:pPr>
      <w:r w:rsidRPr="00E6723B">
        <w:rPr>
          <w:szCs w:val="24"/>
        </w:rPr>
        <w:t xml:space="preserve">ідеологічна робота; </w:t>
      </w:r>
    </w:p>
    <w:p w:rsidR="00827531" w:rsidRPr="00E6723B" w:rsidRDefault="00827531" w:rsidP="00E14612">
      <w:pPr>
        <w:numPr>
          <w:ilvl w:val="0"/>
          <w:numId w:val="47"/>
        </w:numPr>
        <w:jc w:val="both"/>
        <w:rPr>
          <w:szCs w:val="24"/>
        </w:rPr>
      </w:pPr>
      <w:r w:rsidRPr="00E6723B">
        <w:rPr>
          <w:szCs w:val="24"/>
        </w:rPr>
        <w:t xml:space="preserve">становлення світоглядних основ особи; </w:t>
      </w:r>
    </w:p>
    <w:p w:rsidR="00827531" w:rsidRPr="00E6723B" w:rsidRDefault="00827531" w:rsidP="00E14612">
      <w:pPr>
        <w:numPr>
          <w:ilvl w:val="0"/>
          <w:numId w:val="47"/>
        </w:numPr>
        <w:jc w:val="both"/>
        <w:rPr>
          <w:szCs w:val="24"/>
        </w:rPr>
      </w:pPr>
      <w:r w:rsidRPr="00E6723B">
        <w:rPr>
          <w:szCs w:val="24"/>
        </w:rPr>
        <w:t xml:space="preserve">соціально-педагогічна і психологічна підтримка учнів в особовому, професійному і соціальному розвитку; </w:t>
      </w:r>
    </w:p>
    <w:p w:rsidR="00827531" w:rsidRPr="00E6723B" w:rsidRDefault="00827531" w:rsidP="00E14612">
      <w:pPr>
        <w:numPr>
          <w:ilvl w:val="0"/>
          <w:numId w:val="47"/>
        </w:numPr>
        <w:jc w:val="both"/>
        <w:rPr>
          <w:szCs w:val="24"/>
        </w:rPr>
      </w:pPr>
      <w:r w:rsidRPr="00E6723B">
        <w:rPr>
          <w:szCs w:val="24"/>
        </w:rPr>
        <w:t>становлення  особи  на основі освоєння базових елементів національної культури і загальнолюдських цінностей;</w:t>
      </w:r>
    </w:p>
    <w:p w:rsidR="00827531" w:rsidRPr="00E6723B" w:rsidRDefault="00827531" w:rsidP="00E14612">
      <w:pPr>
        <w:numPr>
          <w:ilvl w:val="0"/>
          <w:numId w:val="47"/>
        </w:numPr>
        <w:jc w:val="both"/>
        <w:rPr>
          <w:szCs w:val="24"/>
        </w:rPr>
      </w:pPr>
      <w:r w:rsidRPr="00E6723B">
        <w:rPr>
          <w:szCs w:val="24"/>
        </w:rPr>
        <w:t xml:space="preserve">розвиток    конкурентоспроможності    майбутнього   фахівця   і сприяння йому в досягненні професійної зрілості; </w:t>
      </w:r>
    </w:p>
    <w:p w:rsidR="00827531" w:rsidRPr="00E6723B" w:rsidRDefault="00827531" w:rsidP="00E14612">
      <w:pPr>
        <w:numPr>
          <w:ilvl w:val="0"/>
          <w:numId w:val="47"/>
        </w:numPr>
        <w:jc w:val="both"/>
        <w:rPr>
          <w:szCs w:val="24"/>
        </w:rPr>
      </w:pPr>
      <w:r w:rsidRPr="00E6723B">
        <w:rPr>
          <w:szCs w:val="24"/>
        </w:rPr>
        <w:t>формування  колективізму  і  навиків   між особового спілкування;</w:t>
      </w:r>
    </w:p>
    <w:p w:rsidR="00827531" w:rsidRPr="00E6723B" w:rsidRDefault="00827531" w:rsidP="00E14612">
      <w:pPr>
        <w:numPr>
          <w:ilvl w:val="0"/>
          <w:numId w:val="47"/>
        </w:numPr>
        <w:jc w:val="both"/>
        <w:rPr>
          <w:szCs w:val="24"/>
        </w:rPr>
      </w:pPr>
      <w:r w:rsidRPr="00E6723B">
        <w:rPr>
          <w:szCs w:val="24"/>
        </w:rPr>
        <w:t xml:space="preserve"> підвищення  соціальної, психологічної, педагогічної культури педагогічних  працівників,  батьків,  що </w:t>
      </w:r>
      <w:proofErr w:type="spellStart"/>
      <w:r w:rsidRPr="00E6723B">
        <w:rPr>
          <w:szCs w:val="24"/>
        </w:rPr>
        <w:t>вчаться</w:t>
      </w:r>
      <w:proofErr w:type="spellEnd"/>
      <w:r w:rsidRPr="00E6723B">
        <w:rPr>
          <w:szCs w:val="24"/>
        </w:rPr>
        <w:t xml:space="preserve">  і  гуманізація їх взаємин; </w:t>
      </w:r>
    </w:p>
    <w:p w:rsidR="00827531" w:rsidRPr="00E6723B" w:rsidRDefault="00827531" w:rsidP="00E14612">
      <w:pPr>
        <w:numPr>
          <w:ilvl w:val="0"/>
          <w:numId w:val="47"/>
        </w:numPr>
        <w:jc w:val="both"/>
        <w:rPr>
          <w:szCs w:val="24"/>
        </w:rPr>
      </w:pPr>
      <w:r w:rsidRPr="00E6723B">
        <w:rPr>
          <w:szCs w:val="24"/>
        </w:rPr>
        <w:t xml:space="preserve">розвиток  творчого  потенціалу  учасників  освітнього процесу; </w:t>
      </w:r>
    </w:p>
    <w:p w:rsidR="00827531" w:rsidRPr="00E6723B" w:rsidRDefault="00827531" w:rsidP="00E14612">
      <w:pPr>
        <w:numPr>
          <w:ilvl w:val="0"/>
          <w:numId w:val="47"/>
        </w:numPr>
        <w:jc w:val="both"/>
        <w:rPr>
          <w:szCs w:val="24"/>
        </w:rPr>
      </w:pPr>
      <w:r w:rsidRPr="00E6723B">
        <w:rPr>
          <w:szCs w:val="24"/>
        </w:rPr>
        <w:t xml:space="preserve">педагогічна  для психологічна профілактика  неадекватної поведінки учнів.  </w:t>
      </w:r>
    </w:p>
    <w:p w:rsidR="00827531" w:rsidRPr="00E6723B" w:rsidRDefault="00827531" w:rsidP="00827531">
      <w:pPr>
        <w:ind w:right="-185" w:firstLine="709"/>
        <w:jc w:val="both"/>
        <w:rPr>
          <w:szCs w:val="24"/>
        </w:rPr>
      </w:pPr>
      <w:r w:rsidRPr="00E6723B">
        <w:rPr>
          <w:szCs w:val="24"/>
        </w:rPr>
        <w:t>Виховна робота проводилась відповідно до затвердженого  календарного плану роботи на навчальний рік  та помісячних планів виховної роботи і  спрямовувалась  на:</w:t>
      </w:r>
    </w:p>
    <w:p w:rsidR="00827531" w:rsidRPr="00E6723B" w:rsidRDefault="00B00A55" w:rsidP="00E14612">
      <w:pPr>
        <w:numPr>
          <w:ilvl w:val="0"/>
          <w:numId w:val="54"/>
        </w:numPr>
        <w:ind w:right="-185"/>
        <w:jc w:val="both"/>
        <w:rPr>
          <w:szCs w:val="24"/>
        </w:rPr>
      </w:pPr>
      <w:r>
        <w:rPr>
          <w:szCs w:val="24"/>
        </w:rPr>
        <w:t>виховання загаль</w:t>
      </w:r>
      <w:r w:rsidR="00827531" w:rsidRPr="00E6723B">
        <w:rPr>
          <w:szCs w:val="24"/>
        </w:rPr>
        <w:t>нолюдських цінностей;</w:t>
      </w:r>
    </w:p>
    <w:p w:rsidR="00827531" w:rsidRPr="00E6723B" w:rsidRDefault="00827531" w:rsidP="00E14612">
      <w:pPr>
        <w:numPr>
          <w:ilvl w:val="0"/>
          <w:numId w:val="54"/>
        </w:numPr>
        <w:tabs>
          <w:tab w:val="clear" w:pos="1410"/>
          <w:tab w:val="num" w:pos="993"/>
        </w:tabs>
        <w:ind w:left="0" w:right="-185" w:firstLine="709"/>
        <w:jc w:val="both"/>
        <w:rPr>
          <w:szCs w:val="24"/>
        </w:rPr>
      </w:pPr>
      <w:r w:rsidRPr="00E6723B">
        <w:rPr>
          <w:szCs w:val="24"/>
        </w:rPr>
        <w:t xml:space="preserve">подальшу демократизацію навчально-виховної роботи шляхом створення дієвого учнівського колективу; </w:t>
      </w:r>
    </w:p>
    <w:p w:rsidR="00827531" w:rsidRPr="00E6723B" w:rsidRDefault="00827531" w:rsidP="00E14612">
      <w:pPr>
        <w:numPr>
          <w:ilvl w:val="0"/>
          <w:numId w:val="54"/>
        </w:numPr>
        <w:tabs>
          <w:tab w:val="clear" w:pos="1410"/>
          <w:tab w:val="num" w:pos="993"/>
        </w:tabs>
        <w:ind w:left="0" w:right="-185" w:firstLine="709"/>
        <w:jc w:val="both"/>
        <w:rPr>
          <w:szCs w:val="24"/>
        </w:rPr>
      </w:pPr>
      <w:r w:rsidRPr="00E6723B">
        <w:rPr>
          <w:szCs w:val="24"/>
        </w:rPr>
        <w:t>прищеплення  любові до вибраної професії;</w:t>
      </w:r>
    </w:p>
    <w:p w:rsidR="00827531" w:rsidRPr="00E6723B" w:rsidRDefault="00827531" w:rsidP="00E14612">
      <w:pPr>
        <w:numPr>
          <w:ilvl w:val="0"/>
          <w:numId w:val="54"/>
        </w:numPr>
        <w:tabs>
          <w:tab w:val="clear" w:pos="1410"/>
          <w:tab w:val="num" w:pos="993"/>
        </w:tabs>
        <w:ind w:left="0" w:right="-185" w:firstLine="709"/>
        <w:jc w:val="both"/>
        <w:rPr>
          <w:szCs w:val="24"/>
        </w:rPr>
      </w:pPr>
      <w:r w:rsidRPr="00E6723B">
        <w:rPr>
          <w:szCs w:val="24"/>
        </w:rPr>
        <w:t>відродження національного менталітету, національної свідомості, патріотизму, вивчення української символіки і виховання поваги до неї;</w:t>
      </w:r>
    </w:p>
    <w:p w:rsidR="00827531" w:rsidRPr="00E6723B" w:rsidRDefault="00827531" w:rsidP="00E14612">
      <w:pPr>
        <w:numPr>
          <w:ilvl w:val="0"/>
          <w:numId w:val="54"/>
        </w:numPr>
        <w:tabs>
          <w:tab w:val="clear" w:pos="1410"/>
          <w:tab w:val="num" w:pos="993"/>
        </w:tabs>
        <w:ind w:left="0" w:right="-185" w:firstLine="709"/>
        <w:jc w:val="both"/>
        <w:rPr>
          <w:szCs w:val="24"/>
        </w:rPr>
      </w:pPr>
      <w:r w:rsidRPr="00E6723B">
        <w:rPr>
          <w:szCs w:val="24"/>
        </w:rPr>
        <w:t>утвердження в свідомості учнів і співробітників пріоритету загальнолюдських цінностей: гуманності, милосердя, поваги до особистості;</w:t>
      </w:r>
    </w:p>
    <w:p w:rsidR="00827531" w:rsidRPr="00E6723B" w:rsidRDefault="00827531" w:rsidP="00E14612">
      <w:pPr>
        <w:numPr>
          <w:ilvl w:val="0"/>
          <w:numId w:val="54"/>
        </w:numPr>
        <w:tabs>
          <w:tab w:val="clear" w:pos="1410"/>
          <w:tab w:val="num" w:pos="993"/>
        </w:tabs>
        <w:ind w:left="0" w:right="-185" w:firstLine="709"/>
        <w:jc w:val="both"/>
        <w:rPr>
          <w:szCs w:val="24"/>
        </w:rPr>
      </w:pPr>
      <w:r w:rsidRPr="00E6723B">
        <w:rPr>
          <w:szCs w:val="24"/>
        </w:rPr>
        <w:t>здійснення комплексу заходів по профілактиці правопорушень.</w:t>
      </w:r>
    </w:p>
    <w:p w:rsidR="00827531" w:rsidRPr="00E6723B" w:rsidRDefault="00827531" w:rsidP="00827531">
      <w:pPr>
        <w:ind w:firstLine="709"/>
        <w:jc w:val="both"/>
        <w:rPr>
          <w:szCs w:val="24"/>
        </w:rPr>
      </w:pPr>
      <w:r w:rsidRPr="00E6723B">
        <w:rPr>
          <w:szCs w:val="24"/>
        </w:rPr>
        <w:t xml:space="preserve">  Упродовж  навчального року згідно плану виховної та культурно – освітньої роботи в ДНЗ ОВПУ МТС проводились заплановані заходи з профілактики правопорушень, алкоголізму, наркоманії та ВІЛ \ СНІДу серед учнівської молоді із залученням спеціалістів наркологічного центру, громадських організацій: </w:t>
      </w:r>
    </w:p>
    <w:p w:rsidR="00827531" w:rsidRPr="00E6723B" w:rsidRDefault="00827531" w:rsidP="00E14612">
      <w:pPr>
        <w:numPr>
          <w:ilvl w:val="0"/>
          <w:numId w:val="45"/>
        </w:numPr>
        <w:ind w:left="0" w:firstLine="709"/>
        <w:jc w:val="both"/>
        <w:rPr>
          <w:szCs w:val="24"/>
        </w:rPr>
      </w:pPr>
      <w:r w:rsidRPr="00E6723B">
        <w:rPr>
          <w:szCs w:val="24"/>
        </w:rPr>
        <w:t xml:space="preserve"> упродовж жовтня 2017 року були проведені рейди перевірки житлово-побутових умов проживання учнів, які потребують додаткової уваги та учнів пільгового контингенту у складі учасників учнівського самоврядування, майстрів виробничого навчання (Онищенко Т.В.,</w:t>
      </w:r>
      <w:r w:rsidR="00303EDD">
        <w:rPr>
          <w:szCs w:val="24"/>
        </w:rPr>
        <w:t xml:space="preserve"> </w:t>
      </w:r>
      <w:r w:rsidRPr="00E6723B">
        <w:rPr>
          <w:szCs w:val="24"/>
        </w:rPr>
        <w:t xml:space="preserve">Удовенко О.В., </w:t>
      </w:r>
      <w:proofErr w:type="spellStart"/>
      <w:r w:rsidRPr="00E6723B">
        <w:rPr>
          <w:szCs w:val="24"/>
        </w:rPr>
        <w:t>Уцерова</w:t>
      </w:r>
      <w:proofErr w:type="spellEnd"/>
      <w:r w:rsidRPr="00E6723B">
        <w:rPr>
          <w:szCs w:val="24"/>
        </w:rPr>
        <w:t xml:space="preserve"> Т.Г.).  </w:t>
      </w:r>
    </w:p>
    <w:p w:rsidR="00827531" w:rsidRPr="00E6723B" w:rsidRDefault="00827531" w:rsidP="00E14612">
      <w:pPr>
        <w:numPr>
          <w:ilvl w:val="0"/>
          <w:numId w:val="45"/>
        </w:numPr>
        <w:ind w:left="0" w:firstLine="709"/>
        <w:jc w:val="both"/>
        <w:rPr>
          <w:szCs w:val="24"/>
        </w:rPr>
      </w:pPr>
      <w:r w:rsidRPr="00E6723B">
        <w:rPr>
          <w:szCs w:val="24"/>
        </w:rPr>
        <w:t xml:space="preserve">жовтень, грудень 2017 року, квітень 2018 – з метою профілактики правопорушень серед учнівської молоді провели Тиждень правових знань: у кожній навчальній  групі </w:t>
      </w:r>
      <w:r w:rsidRPr="00E6723B">
        <w:rPr>
          <w:szCs w:val="24"/>
        </w:rPr>
        <w:lastRenderedPageBreak/>
        <w:t>проводились лекції - диспути на правову тематику за участю спеціалістів правової сфери (органі</w:t>
      </w:r>
      <w:r w:rsidR="00B00A55">
        <w:rPr>
          <w:szCs w:val="24"/>
        </w:rPr>
        <w:t>в юстиції ), тематичні  брейн-</w:t>
      </w:r>
      <w:r w:rsidRPr="00E6723B">
        <w:rPr>
          <w:szCs w:val="24"/>
        </w:rPr>
        <w:t>ринги ;</w:t>
      </w:r>
    </w:p>
    <w:p w:rsidR="00827531" w:rsidRPr="00E6723B" w:rsidRDefault="00827531" w:rsidP="00E14612">
      <w:pPr>
        <w:numPr>
          <w:ilvl w:val="0"/>
          <w:numId w:val="48"/>
        </w:numPr>
        <w:jc w:val="both"/>
        <w:rPr>
          <w:szCs w:val="24"/>
        </w:rPr>
      </w:pPr>
      <w:r w:rsidRPr="00E6723B">
        <w:rPr>
          <w:szCs w:val="24"/>
        </w:rPr>
        <w:t xml:space="preserve">упродовж року серед педагогічних працівників, учнів проводились </w:t>
      </w:r>
    </w:p>
    <w:p w:rsidR="00827531" w:rsidRPr="00E6723B" w:rsidRDefault="00827531" w:rsidP="00827531">
      <w:pPr>
        <w:jc w:val="both"/>
        <w:rPr>
          <w:szCs w:val="24"/>
        </w:rPr>
      </w:pPr>
      <w:r w:rsidRPr="00E6723B">
        <w:rPr>
          <w:szCs w:val="24"/>
        </w:rPr>
        <w:t>просвітницькі інформативні години з питань профілактики ВІЛ-інфекції, СНІДу, туберкульозу, наркоманії та тютюнопаління із залученням представників благодійної організації «Молодь України»;</w:t>
      </w:r>
    </w:p>
    <w:p w:rsidR="00827531" w:rsidRPr="00E6723B" w:rsidRDefault="00827531" w:rsidP="00E14612">
      <w:pPr>
        <w:numPr>
          <w:ilvl w:val="0"/>
          <w:numId w:val="48"/>
        </w:numPr>
        <w:jc w:val="both"/>
        <w:rPr>
          <w:szCs w:val="24"/>
        </w:rPr>
      </w:pPr>
      <w:r w:rsidRPr="00E6723B">
        <w:rPr>
          <w:szCs w:val="24"/>
        </w:rPr>
        <w:t xml:space="preserve">упродовж вересня 2017 року з метою вшанування традицій боротьби </w:t>
      </w:r>
    </w:p>
    <w:p w:rsidR="00827531" w:rsidRPr="00E6723B" w:rsidRDefault="00827531" w:rsidP="00827531">
      <w:pPr>
        <w:jc w:val="both"/>
        <w:rPr>
          <w:szCs w:val="24"/>
        </w:rPr>
      </w:pPr>
      <w:r w:rsidRPr="00E6723B">
        <w:rPr>
          <w:szCs w:val="24"/>
        </w:rPr>
        <w:t>за незалежність та соборність України  проводились просвітницькі інформаційні години , присвячені 100- річчю подій Української революції 1917-1921 років, на тему «Боротьба за Незалежність України та її захист в ХХ– ХХІ століттях»;</w:t>
      </w:r>
    </w:p>
    <w:p w:rsidR="00827531" w:rsidRPr="00E6723B" w:rsidRDefault="00827531" w:rsidP="00E14612">
      <w:pPr>
        <w:numPr>
          <w:ilvl w:val="0"/>
          <w:numId w:val="48"/>
        </w:numPr>
        <w:jc w:val="both"/>
        <w:rPr>
          <w:szCs w:val="24"/>
        </w:rPr>
      </w:pPr>
      <w:r w:rsidRPr="00E6723B">
        <w:rPr>
          <w:szCs w:val="24"/>
        </w:rPr>
        <w:t xml:space="preserve"> жовтень 2017- Батьківські збори учнів І року навчання;</w:t>
      </w:r>
    </w:p>
    <w:p w:rsidR="00827531" w:rsidRPr="00E6723B" w:rsidRDefault="00827531" w:rsidP="00E14612">
      <w:pPr>
        <w:numPr>
          <w:ilvl w:val="0"/>
          <w:numId w:val="45"/>
        </w:numPr>
        <w:ind w:left="0" w:firstLine="709"/>
        <w:jc w:val="both"/>
        <w:rPr>
          <w:szCs w:val="24"/>
        </w:rPr>
      </w:pPr>
      <w:r w:rsidRPr="00E6723B">
        <w:rPr>
          <w:szCs w:val="24"/>
        </w:rPr>
        <w:t xml:space="preserve"> </w:t>
      </w:r>
      <w:r w:rsidRPr="00E6723B">
        <w:rPr>
          <w:color w:val="000000"/>
          <w:szCs w:val="24"/>
        </w:rPr>
        <w:t>проводились</w:t>
      </w:r>
      <w:r w:rsidRPr="00E6723B">
        <w:rPr>
          <w:szCs w:val="24"/>
        </w:rPr>
        <w:t xml:space="preserve">  засідання  Ради профілактики, на яких були розглянуті питання порушення Статуту училища. До учнів, порушення яких розглядались під час засідань, були застосовані профілактично-виховні заходи, які призвели до змін у поведінці учнів, та їх ставленню до навчально-виховного процесу. Відбулось   10 засідань Р.П. на яких було розглянуті порушення Статуту училища 92 учнями. З них було відраховано 13 чоловік.</w:t>
      </w:r>
    </w:p>
    <w:p w:rsidR="00827531" w:rsidRPr="00E6723B" w:rsidRDefault="00827531" w:rsidP="00E14612">
      <w:pPr>
        <w:numPr>
          <w:ilvl w:val="0"/>
          <w:numId w:val="45"/>
        </w:numPr>
        <w:ind w:left="0" w:firstLine="709"/>
        <w:jc w:val="both"/>
        <w:rPr>
          <w:szCs w:val="24"/>
        </w:rPr>
      </w:pPr>
      <w:r w:rsidRPr="00E6723B">
        <w:rPr>
          <w:szCs w:val="24"/>
        </w:rPr>
        <w:t xml:space="preserve">упродовж поточного року у навчальних групах проводились виховні години та профілактичні бесіди , спрямовані на удосконалення профілактичної роботи та збереження здоров'я та життя, правової освіченості українських громадян за темами: </w:t>
      </w:r>
    </w:p>
    <w:p w:rsidR="00827531" w:rsidRPr="00E6723B" w:rsidRDefault="00827531" w:rsidP="00E14612">
      <w:pPr>
        <w:numPr>
          <w:ilvl w:val="0"/>
          <w:numId w:val="45"/>
        </w:numPr>
        <w:ind w:left="0" w:firstLine="709"/>
        <w:jc w:val="both"/>
        <w:rPr>
          <w:szCs w:val="24"/>
        </w:rPr>
      </w:pPr>
      <w:r w:rsidRPr="00E6723B">
        <w:rPr>
          <w:szCs w:val="24"/>
        </w:rPr>
        <w:t>«Правовий статус козаків»;</w:t>
      </w:r>
    </w:p>
    <w:p w:rsidR="00827531" w:rsidRPr="00E6723B" w:rsidRDefault="00827531" w:rsidP="00E14612">
      <w:pPr>
        <w:numPr>
          <w:ilvl w:val="0"/>
          <w:numId w:val="45"/>
        </w:numPr>
        <w:ind w:left="0" w:firstLine="709"/>
        <w:jc w:val="both"/>
        <w:rPr>
          <w:szCs w:val="24"/>
        </w:rPr>
      </w:pPr>
      <w:r w:rsidRPr="00E6723B">
        <w:rPr>
          <w:szCs w:val="24"/>
        </w:rPr>
        <w:t>«26 річниці проголошення Незалежності України»;</w:t>
      </w:r>
    </w:p>
    <w:p w:rsidR="00827531" w:rsidRPr="00E6723B" w:rsidRDefault="00827531" w:rsidP="00E14612">
      <w:pPr>
        <w:numPr>
          <w:ilvl w:val="0"/>
          <w:numId w:val="45"/>
        </w:numPr>
        <w:ind w:left="0" w:firstLine="709"/>
        <w:jc w:val="both"/>
        <w:rPr>
          <w:szCs w:val="24"/>
        </w:rPr>
      </w:pPr>
      <w:r w:rsidRPr="00E6723B">
        <w:rPr>
          <w:szCs w:val="24"/>
        </w:rPr>
        <w:t>«21 річниці з Дня прийняття Конституції України»;</w:t>
      </w:r>
    </w:p>
    <w:p w:rsidR="00827531" w:rsidRPr="00E6723B" w:rsidRDefault="00827531" w:rsidP="00E14612">
      <w:pPr>
        <w:numPr>
          <w:ilvl w:val="0"/>
          <w:numId w:val="45"/>
        </w:numPr>
        <w:jc w:val="both"/>
        <w:rPr>
          <w:szCs w:val="24"/>
        </w:rPr>
      </w:pPr>
      <w:r w:rsidRPr="00E6723B">
        <w:rPr>
          <w:szCs w:val="24"/>
        </w:rPr>
        <w:t>«Майдан від незалежності до свободи»;</w:t>
      </w:r>
    </w:p>
    <w:p w:rsidR="00827531" w:rsidRPr="00E6723B" w:rsidRDefault="00827531" w:rsidP="00E14612">
      <w:pPr>
        <w:numPr>
          <w:ilvl w:val="0"/>
          <w:numId w:val="45"/>
        </w:numPr>
        <w:ind w:left="0" w:firstLine="709"/>
        <w:jc w:val="both"/>
        <w:rPr>
          <w:szCs w:val="24"/>
        </w:rPr>
      </w:pPr>
      <w:r w:rsidRPr="00E6723B">
        <w:rPr>
          <w:szCs w:val="24"/>
        </w:rPr>
        <w:t>« Вплив шкідливих звичок на здоров’я молоді»;</w:t>
      </w:r>
    </w:p>
    <w:p w:rsidR="00827531" w:rsidRPr="00E6723B" w:rsidRDefault="00827531" w:rsidP="00E14612">
      <w:pPr>
        <w:numPr>
          <w:ilvl w:val="0"/>
          <w:numId w:val="46"/>
        </w:numPr>
        <w:ind w:left="0" w:firstLine="709"/>
        <w:jc w:val="both"/>
        <w:rPr>
          <w:szCs w:val="24"/>
        </w:rPr>
      </w:pPr>
      <w:r w:rsidRPr="00E6723B">
        <w:rPr>
          <w:szCs w:val="24"/>
        </w:rPr>
        <w:t>« Алкоголізм жахлива зброя проти людства»;</w:t>
      </w:r>
    </w:p>
    <w:p w:rsidR="00827531" w:rsidRPr="00E6723B" w:rsidRDefault="00827531" w:rsidP="00E14612">
      <w:pPr>
        <w:numPr>
          <w:ilvl w:val="0"/>
          <w:numId w:val="46"/>
        </w:numPr>
        <w:ind w:left="0" w:firstLine="709"/>
        <w:jc w:val="both"/>
        <w:rPr>
          <w:szCs w:val="24"/>
        </w:rPr>
      </w:pPr>
      <w:r w:rsidRPr="00E6723B">
        <w:rPr>
          <w:szCs w:val="24"/>
        </w:rPr>
        <w:t xml:space="preserve"> « Наркотик твій ворог»;</w:t>
      </w:r>
    </w:p>
    <w:p w:rsidR="00827531" w:rsidRPr="00E6723B" w:rsidRDefault="00827531" w:rsidP="00E14612">
      <w:pPr>
        <w:numPr>
          <w:ilvl w:val="0"/>
          <w:numId w:val="46"/>
        </w:numPr>
        <w:ind w:left="0" w:firstLine="709"/>
        <w:jc w:val="both"/>
        <w:rPr>
          <w:szCs w:val="24"/>
        </w:rPr>
      </w:pPr>
      <w:r w:rsidRPr="00E6723B">
        <w:rPr>
          <w:szCs w:val="24"/>
        </w:rPr>
        <w:t xml:space="preserve"> Інтелектуальна гра наркотикам – ні!»;</w:t>
      </w:r>
    </w:p>
    <w:p w:rsidR="00827531" w:rsidRPr="00E6723B" w:rsidRDefault="00827531" w:rsidP="00E14612">
      <w:pPr>
        <w:numPr>
          <w:ilvl w:val="0"/>
          <w:numId w:val="46"/>
        </w:numPr>
        <w:ind w:left="0" w:firstLine="709"/>
        <w:jc w:val="both"/>
        <w:rPr>
          <w:szCs w:val="24"/>
        </w:rPr>
      </w:pPr>
      <w:r w:rsidRPr="00E6723B">
        <w:rPr>
          <w:szCs w:val="24"/>
        </w:rPr>
        <w:t>«ВІЛ\ СНІД – хвороба суспільства »;</w:t>
      </w:r>
    </w:p>
    <w:p w:rsidR="00827531" w:rsidRPr="00E6723B" w:rsidRDefault="00827531" w:rsidP="00E14612">
      <w:pPr>
        <w:numPr>
          <w:ilvl w:val="0"/>
          <w:numId w:val="46"/>
        </w:numPr>
        <w:ind w:left="0" w:firstLine="709"/>
        <w:jc w:val="both"/>
        <w:rPr>
          <w:szCs w:val="24"/>
        </w:rPr>
      </w:pPr>
      <w:r w:rsidRPr="00E6723B">
        <w:rPr>
          <w:szCs w:val="24"/>
        </w:rPr>
        <w:t>«Рівень поширення тютюнопаління, вживання наркотиків та алкоголю серед учнівської молоді»;</w:t>
      </w:r>
    </w:p>
    <w:p w:rsidR="00827531" w:rsidRPr="00E6723B" w:rsidRDefault="00827531" w:rsidP="00E14612">
      <w:pPr>
        <w:numPr>
          <w:ilvl w:val="0"/>
          <w:numId w:val="46"/>
        </w:numPr>
        <w:ind w:left="0" w:firstLine="709"/>
        <w:jc w:val="both"/>
        <w:rPr>
          <w:szCs w:val="24"/>
        </w:rPr>
      </w:pPr>
      <w:r w:rsidRPr="00E6723B">
        <w:rPr>
          <w:szCs w:val="24"/>
        </w:rPr>
        <w:t>«Збережи життя».</w:t>
      </w:r>
    </w:p>
    <w:p w:rsidR="00827531" w:rsidRPr="00E6723B" w:rsidRDefault="00827531" w:rsidP="00E14612">
      <w:pPr>
        <w:numPr>
          <w:ilvl w:val="0"/>
          <w:numId w:val="45"/>
        </w:numPr>
        <w:ind w:left="0" w:firstLine="709"/>
        <w:jc w:val="both"/>
        <w:rPr>
          <w:szCs w:val="24"/>
        </w:rPr>
      </w:pPr>
      <w:r w:rsidRPr="00E6723B">
        <w:rPr>
          <w:szCs w:val="24"/>
        </w:rPr>
        <w:t xml:space="preserve"> упродовж  листопада – проводились інформаційні години, виставка стінних газет тематика яких присвячена Всесвітньому дню боротьби з палінням; </w:t>
      </w:r>
    </w:p>
    <w:p w:rsidR="00827531" w:rsidRPr="00E6723B" w:rsidRDefault="00827531" w:rsidP="00E14612">
      <w:pPr>
        <w:numPr>
          <w:ilvl w:val="0"/>
          <w:numId w:val="45"/>
        </w:numPr>
        <w:ind w:left="0" w:firstLine="709"/>
        <w:jc w:val="both"/>
        <w:rPr>
          <w:szCs w:val="24"/>
        </w:rPr>
      </w:pPr>
      <w:r w:rsidRPr="00E6723B">
        <w:rPr>
          <w:szCs w:val="24"/>
        </w:rPr>
        <w:t xml:space="preserve">упродовж поточного року у навчальних групах проводились виховні години та профілактичні бесіди спрямовані на удосконалення профілактичної роботи за темами: </w:t>
      </w:r>
    </w:p>
    <w:p w:rsidR="00827531" w:rsidRPr="00E6723B" w:rsidRDefault="00827531" w:rsidP="00E14612">
      <w:pPr>
        <w:numPr>
          <w:ilvl w:val="0"/>
          <w:numId w:val="46"/>
        </w:numPr>
        <w:ind w:left="0" w:firstLine="709"/>
        <w:jc w:val="both"/>
        <w:rPr>
          <w:szCs w:val="24"/>
        </w:rPr>
      </w:pPr>
      <w:r w:rsidRPr="00E6723B">
        <w:rPr>
          <w:szCs w:val="24"/>
        </w:rPr>
        <w:t>« Мораль її ознаки»;</w:t>
      </w:r>
    </w:p>
    <w:p w:rsidR="00827531" w:rsidRPr="00E6723B" w:rsidRDefault="00827531" w:rsidP="00E14612">
      <w:pPr>
        <w:numPr>
          <w:ilvl w:val="0"/>
          <w:numId w:val="46"/>
        </w:numPr>
        <w:ind w:left="0" w:firstLine="709"/>
        <w:jc w:val="both"/>
        <w:rPr>
          <w:szCs w:val="24"/>
        </w:rPr>
      </w:pPr>
      <w:r w:rsidRPr="00E6723B">
        <w:rPr>
          <w:szCs w:val="24"/>
        </w:rPr>
        <w:t>« Рівність можливостей чоловіків та жінок в суспільстві»;</w:t>
      </w:r>
    </w:p>
    <w:p w:rsidR="00827531" w:rsidRPr="00E6723B" w:rsidRDefault="00827531" w:rsidP="00E14612">
      <w:pPr>
        <w:numPr>
          <w:ilvl w:val="0"/>
          <w:numId w:val="46"/>
        </w:numPr>
        <w:ind w:left="0" w:firstLine="709"/>
        <w:jc w:val="both"/>
        <w:rPr>
          <w:szCs w:val="24"/>
        </w:rPr>
      </w:pPr>
      <w:r w:rsidRPr="00E6723B">
        <w:rPr>
          <w:szCs w:val="24"/>
        </w:rPr>
        <w:t>« Торгівля людьми у сучасному світі нове лихо!»;</w:t>
      </w:r>
    </w:p>
    <w:p w:rsidR="00827531" w:rsidRPr="00E6723B" w:rsidRDefault="00827531" w:rsidP="00E14612">
      <w:pPr>
        <w:numPr>
          <w:ilvl w:val="0"/>
          <w:numId w:val="46"/>
        </w:numPr>
        <w:ind w:left="0" w:firstLine="709"/>
        <w:jc w:val="both"/>
        <w:rPr>
          <w:szCs w:val="24"/>
        </w:rPr>
      </w:pPr>
      <w:r w:rsidRPr="00E6723B">
        <w:rPr>
          <w:szCs w:val="24"/>
        </w:rPr>
        <w:t>«Про недопущення втягнення неповнолітніх у незаконні акції протестів»;</w:t>
      </w:r>
    </w:p>
    <w:p w:rsidR="00827531" w:rsidRPr="00E6723B" w:rsidRDefault="00827531" w:rsidP="00E14612">
      <w:pPr>
        <w:numPr>
          <w:ilvl w:val="0"/>
          <w:numId w:val="46"/>
        </w:numPr>
        <w:ind w:left="0" w:firstLine="709"/>
        <w:jc w:val="both"/>
        <w:rPr>
          <w:szCs w:val="24"/>
        </w:rPr>
      </w:pPr>
      <w:r w:rsidRPr="00E6723B">
        <w:rPr>
          <w:szCs w:val="24"/>
        </w:rPr>
        <w:t>Лекція ,інтелектуальна подорож – гра «Чи знаєш ти України.» до Дня Соборності України;</w:t>
      </w:r>
    </w:p>
    <w:p w:rsidR="00827531" w:rsidRPr="00E6723B" w:rsidRDefault="00827531" w:rsidP="00E14612">
      <w:pPr>
        <w:numPr>
          <w:ilvl w:val="0"/>
          <w:numId w:val="46"/>
        </w:numPr>
        <w:ind w:left="0" w:firstLine="709"/>
        <w:jc w:val="both"/>
        <w:rPr>
          <w:szCs w:val="24"/>
        </w:rPr>
      </w:pPr>
      <w:r w:rsidRPr="00E6723B">
        <w:rPr>
          <w:szCs w:val="24"/>
        </w:rPr>
        <w:t>« Права та обов’язки в Загальні декларації прав людини»;</w:t>
      </w:r>
    </w:p>
    <w:p w:rsidR="00827531" w:rsidRPr="00E6723B" w:rsidRDefault="00827531" w:rsidP="00E14612">
      <w:pPr>
        <w:numPr>
          <w:ilvl w:val="0"/>
          <w:numId w:val="46"/>
        </w:numPr>
        <w:ind w:left="0" w:firstLine="709"/>
        <w:jc w:val="both"/>
        <w:rPr>
          <w:szCs w:val="24"/>
        </w:rPr>
      </w:pPr>
      <w:r w:rsidRPr="00E6723B">
        <w:rPr>
          <w:szCs w:val="24"/>
        </w:rPr>
        <w:t>«Адміністративна та кримінальна відповідальність неповнолітніх»;</w:t>
      </w:r>
    </w:p>
    <w:p w:rsidR="00827531" w:rsidRPr="00E6723B" w:rsidRDefault="00827531" w:rsidP="00E14612">
      <w:pPr>
        <w:numPr>
          <w:ilvl w:val="0"/>
          <w:numId w:val="46"/>
        </w:numPr>
        <w:ind w:left="0" w:firstLine="709"/>
        <w:jc w:val="both"/>
        <w:rPr>
          <w:szCs w:val="24"/>
        </w:rPr>
      </w:pPr>
      <w:r w:rsidRPr="00E6723B">
        <w:rPr>
          <w:szCs w:val="24"/>
        </w:rPr>
        <w:t>упродовж березня 2017 року - демонстрація документальних відеоматеріалів просвітницького характеру , які розкривають жахливе становище розповсюдження шкідливих звичок серед молоді;</w:t>
      </w:r>
    </w:p>
    <w:p w:rsidR="00827531" w:rsidRPr="00E6723B" w:rsidRDefault="00827531" w:rsidP="00E14612">
      <w:pPr>
        <w:numPr>
          <w:ilvl w:val="0"/>
          <w:numId w:val="46"/>
        </w:numPr>
        <w:ind w:left="0" w:firstLine="709"/>
        <w:jc w:val="both"/>
        <w:rPr>
          <w:szCs w:val="24"/>
        </w:rPr>
      </w:pPr>
      <w:r w:rsidRPr="00E6723B">
        <w:rPr>
          <w:szCs w:val="24"/>
        </w:rPr>
        <w:t>у жовтні 2017,березні,квітні 2018  учні училища приймали участі у  акціях з благоустрою зелених зон міста;</w:t>
      </w:r>
    </w:p>
    <w:p w:rsidR="00827531" w:rsidRPr="00E6723B" w:rsidRDefault="00827531" w:rsidP="00E14612">
      <w:pPr>
        <w:numPr>
          <w:ilvl w:val="0"/>
          <w:numId w:val="46"/>
        </w:numPr>
        <w:ind w:left="0" w:firstLine="709"/>
        <w:jc w:val="both"/>
        <w:rPr>
          <w:szCs w:val="24"/>
        </w:rPr>
      </w:pPr>
      <w:r w:rsidRPr="00E6723B">
        <w:rPr>
          <w:szCs w:val="24"/>
        </w:rPr>
        <w:t xml:space="preserve">упродовж року колектив художньої самодіяльності та актив учнівського самоврядування брали участь у </w:t>
      </w:r>
      <w:proofErr w:type="spellStart"/>
      <w:r w:rsidRPr="00E6723B">
        <w:rPr>
          <w:szCs w:val="24"/>
        </w:rPr>
        <w:t>загальноучилищних</w:t>
      </w:r>
      <w:proofErr w:type="spellEnd"/>
      <w:r w:rsidRPr="00E6723B">
        <w:rPr>
          <w:szCs w:val="24"/>
        </w:rPr>
        <w:t xml:space="preserve"> заходах:</w:t>
      </w:r>
    </w:p>
    <w:p w:rsidR="00827531" w:rsidRPr="00E6723B" w:rsidRDefault="00827531" w:rsidP="00827531">
      <w:pPr>
        <w:jc w:val="both"/>
        <w:rPr>
          <w:szCs w:val="24"/>
        </w:rPr>
      </w:pPr>
      <w:r w:rsidRPr="00E6723B">
        <w:rPr>
          <w:szCs w:val="24"/>
        </w:rPr>
        <w:lastRenderedPageBreak/>
        <w:t>«День Знань», концерти до Батьківських зборів,  до Дня відкритих дверей, гала концерт до Дня пам’яті та примиренн</w:t>
      </w:r>
      <w:r w:rsidR="00B00A55">
        <w:rPr>
          <w:szCs w:val="24"/>
        </w:rPr>
        <w:t>я, конкурси: «Музична карусель»</w:t>
      </w:r>
      <w:r w:rsidRPr="00E6723B">
        <w:rPr>
          <w:szCs w:val="24"/>
        </w:rPr>
        <w:t>,  «Міс осінь», «Юнацькі розваги», «Одеса – моє рідне місто»;</w:t>
      </w:r>
    </w:p>
    <w:p w:rsidR="00827531" w:rsidRPr="00E6723B" w:rsidRDefault="00827531" w:rsidP="00E14612">
      <w:pPr>
        <w:numPr>
          <w:ilvl w:val="0"/>
          <w:numId w:val="49"/>
        </w:numPr>
        <w:jc w:val="both"/>
        <w:rPr>
          <w:szCs w:val="24"/>
        </w:rPr>
      </w:pPr>
      <w:r w:rsidRPr="00E6723B">
        <w:rPr>
          <w:szCs w:val="24"/>
        </w:rPr>
        <w:t>упродовж</w:t>
      </w:r>
      <w:r w:rsidR="00B00A55">
        <w:rPr>
          <w:szCs w:val="24"/>
          <w:lang w:val="ru-RU"/>
        </w:rPr>
        <w:t xml:space="preserve"> </w:t>
      </w:r>
      <w:r w:rsidRPr="00E6723B">
        <w:rPr>
          <w:szCs w:val="24"/>
        </w:rPr>
        <w:t xml:space="preserve"> року </w:t>
      </w:r>
      <w:r w:rsidR="00B00A55">
        <w:rPr>
          <w:szCs w:val="24"/>
          <w:lang w:val="ru-RU"/>
        </w:rPr>
        <w:t xml:space="preserve"> </w:t>
      </w:r>
      <w:r w:rsidRPr="00E6723B">
        <w:rPr>
          <w:szCs w:val="24"/>
        </w:rPr>
        <w:t xml:space="preserve">були </w:t>
      </w:r>
      <w:r w:rsidR="00B00A55">
        <w:rPr>
          <w:szCs w:val="24"/>
          <w:lang w:val="ru-RU"/>
        </w:rPr>
        <w:t xml:space="preserve"> </w:t>
      </w:r>
      <w:r w:rsidRPr="00E6723B">
        <w:rPr>
          <w:szCs w:val="24"/>
        </w:rPr>
        <w:t>проведені</w:t>
      </w:r>
      <w:r w:rsidR="00B00A55">
        <w:rPr>
          <w:szCs w:val="24"/>
          <w:lang w:val="ru-RU"/>
        </w:rPr>
        <w:t xml:space="preserve"> </w:t>
      </w:r>
      <w:r w:rsidRPr="00E6723B">
        <w:rPr>
          <w:szCs w:val="24"/>
        </w:rPr>
        <w:t xml:space="preserve"> конкурси </w:t>
      </w:r>
      <w:r w:rsidR="00B00A55">
        <w:rPr>
          <w:szCs w:val="24"/>
          <w:lang w:val="ru-RU"/>
        </w:rPr>
        <w:t xml:space="preserve"> </w:t>
      </w:r>
      <w:r w:rsidRPr="00E6723B">
        <w:rPr>
          <w:szCs w:val="24"/>
        </w:rPr>
        <w:t xml:space="preserve">стінних </w:t>
      </w:r>
      <w:r w:rsidR="00B00A55">
        <w:rPr>
          <w:szCs w:val="24"/>
          <w:lang w:val="ru-RU"/>
        </w:rPr>
        <w:t xml:space="preserve"> </w:t>
      </w:r>
      <w:r w:rsidRPr="00E6723B">
        <w:rPr>
          <w:szCs w:val="24"/>
        </w:rPr>
        <w:t xml:space="preserve">газет: ««Молодь </w:t>
      </w:r>
      <w:r w:rsidR="00B00A55">
        <w:rPr>
          <w:szCs w:val="24"/>
        </w:rPr>
        <w:t xml:space="preserve">обирає </w:t>
      </w:r>
    </w:p>
    <w:p w:rsidR="00827531" w:rsidRPr="00E6723B" w:rsidRDefault="00827531" w:rsidP="00827531">
      <w:pPr>
        <w:jc w:val="both"/>
        <w:rPr>
          <w:szCs w:val="24"/>
        </w:rPr>
      </w:pPr>
      <w:r w:rsidRPr="00E6723B">
        <w:rPr>
          <w:szCs w:val="24"/>
        </w:rPr>
        <w:t>здоров’я!», «Історія Одещини», «Державна символіка засіб  ідентифікації держави» серед учнів І,ІІІ;</w:t>
      </w:r>
    </w:p>
    <w:p w:rsidR="00827531" w:rsidRPr="00E6723B" w:rsidRDefault="00B00A55" w:rsidP="00827531">
      <w:pPr>
        <w:ind w:right="-185" w:firstLine="709"/>
        <w:jc w:val="both"/>
        <w:rPr>
          <w:szCs w:val="24"/>
        </w:rPr>
      </w:pPr>
      <w:r>
        <w:rPr>
          <w:szCs w:val="24"/>
        </w:rPr>
        <w:t>В училищ</w:t>
      </w:r>
      <w:r>
        <w:rPr>
          <w:szCs w:val="24"/>
          <w:lang w:val="ru-RU"/>
        </w:rPr>
        <w:t>ы</w:t>
      </w:r>
      <w:r w:rsidR="00827531" w:rsidRPr="00E6723B">
        <w:rPr>
          <w:szCs w:val="24"/>
        </w:rPr>
        <w:t xml:space="preserve"> протягом багатьох років значна увага приділялась культурно-масовій і спортивній роботі.  На початку навчального року  формуються і систематично працюють 11 гуртків з позаурочної зайнятості учнів: три з них гуртки художньої самодіяльності: вокально-хоровий /керівник  </w:t>
      </w:r>
      <w:proofErr w:type="spellStart"/>
      <w:r w:rsidR="00827531" w:rsidRPr="00E6723B">
        <w:rPr>
          <w:szCs w:val="24"/>
        </w:rPr>
        <w:t>Гуцова</w:t>
      </w:r>
      <w:proofErr w:type="spellEnd"/>
      <w:r w:rsidR="00827531" w:rsidRPr="00E6723B">
        <w:rPr>
          <w:szCs w:val="24"/>
        </w:rPr>
        <w:t xml:space="preserve"> Л.В./,   ансамбль барабанщиць /керівник </w:t>
      </w:r>
      <w:proofErr w:type="spellStart"/>
      <w:r w:rsidR="00827531" w:rsidRPr="00E6723B">
        <w:rPr>
          <w:szCs w:val="24"/>
        </w:rPr>
        <w:t>Бурма</w:t>
      </w:r>
      <w:proofErr w:type="spellEnd"/>
      <w:r w:rsidR="00827531" w:rsidRPr="00E6723B">
        <w:rPr>
          <w:szCs w:val="24"/>
        </w:rPr>
        <w:t xml:space="preserve"> О.М./,  шість спортивні секції по баскетболу /керівник  </w:t>
      </w:r>
      <w:proofErr w:type="spellStart"/>
      <w:r w:rsidR="00827531" w:rsidRPr="00E6723B">
        <w:rPr>
          <w:szCs w:val="24"/>
        </w:rPr>
        <w:t>Найко</w:t>
      </w:r>
      <w:proofErr w:type="spellEnd"/>
      <w:r w:rsidR="00827531" w:rsidRPr="00E6723B">
        <w:rPr>
          <w:szCs w:val="24"/>
        </w:rPr>
        <w:t xml:space="preserve"> М.Ф./, волейболу/керівник </w:t>
      </w:r>
      <w:proofErr w:type="spellStart"/>
      <w:r w:rsidR="00827531" w:rsidRPr="00E6723B">
        <w:rPr>
          <w:szCs w:val="24"/>
        </w:rPr>
        <w:t>Трофіменко</w:t>
      </w:r>
      <w:proofErr w:type="spellEnd"/>
      <w:r w:rsidR="00827531" w:rsidRPr="00E6723B">
        <w:rPr>
          <w:szCs w:val="24"/>
        </w:rPr>
        <w:t xml:space="preserve"> Ю.Г./, шахам і шашкам /керівник Ємельянов В.М./, н</w:t>
      </w:r>
      <w:r w:rsidR="00303EDD">
        <w:rPr>
          <w:szCs w:val="24"/>
        </w:rPr>
        <w:t>/</w:t>
      </w:r>
      <w:r w:rsidR="00827531" w:rsidRPr="00E6723B">
        <w:rPr>
          <w:szCs w:val="24"/>
        </w:rPr>
        <w:t xml:space="preserve">теніс </w:t>
      </w:r>
      <w:proofErr w:type="spellStart"/>
      <w:r w:rsidR="00827531" w:rsidRPr="00E6723B">
        <w:rPr>
          <w:szCs w:val="24"/>
        </w:rPr>
        <w:t>Грєбнєв</w:t>
      </w:r>
      <w:proofErr w:type="spellEnd"/>
      <w:r w:rsidR="00827531" w:rsidRPr="00E6723B">
        <w:rPr>
          <w:szCs w:val="24"/>
        </w:rPr>
        <w:t xml:space="preserve"> О.О., легка атлетика </w:t>
      </w:r>
      <w:r w:rsidR="00303EDD">
        <w:rPr>
          <w:szCs w:val="24"/>
        </w:rPr>
        <w:t>/</w:t>
      </w:r>
      <w:r w:rsidR="00827531" w:rsidRPr="00E6723B">
        <w:rPr>
          <w:szCs w:val="24"/>
        </w:rPr>
        <w:t xml:space="preserve"> </w:t>
      </w:r>
      <w:proofErr w:type="spellStart"/>
      <w:r w:rsidR="00827531" w:rsidRPr="00E6723B">
        <w:rPr>
          <w:szCs w:val="24"/>
        </w:rPr>
        <w:t>Корпенко</w:t>
      </w:r>
      <w:proofErr w:type="spellEnd"/>
      <w:r w:rsidR="00827531" w:rsidRPr="00E6723B">
        <w:rPr>
          <w:szCs w:val="24"/>
        </w:rPr>
        <w:t xml:space="preserve"> Т.В.</w:t>
      </w:r>
      <w:r w:rsidR="00303EDD">
        <w:rPr>
          <w:szCs w:val="24"/>
        </w:rPr>
        <w:t>/</w:t>
      </w:r>
      <w:r w:rsidR="00827531" w:rsidRPr="00E6723B">
        <w:rPr>
          <w:szCs w:val="24"/>
        </w:rPr>
        <w:t>, футболу /керівник Трофименко І.Г./; три професійно</w:t>
      </w:r>
      <w:r w:rsidR="00303EDD">
        <w:rPr>
          <w:szCs w:val="24"/>
        </w:rPr>
        <w:t>-</w:t>
      </w:r>
      <w:r w:rsidR="00827531" w:rsidRPr="00E6723B">
        <w:rPr>
          <w:szCs w:val="24"/>
        </w:rPr>
        <w:t xml:space="preserve">технічного спрямування: кондитерське мистецтво «Біла акація» , «Білі вітрила» </w:t>
      </w:r>
      <w:r w:rsidR="00303EDD">
        <w:rPr>
          <w:szCs w:val="24"/>
        </w:rPr>
        <w:t>/</w:t>
      </w:r>
      <w:r w:rsidR="00827531" w:rsidRPr="00E6723B">
        <w:rPr>
          <w:szCs w:val="24"/>
        </w:rPr>
        <w:t xml:space="preserve"> керівники Соколова А.І, Попова Л.М</w:t>
      </w:r>
      <w:r w:rsidR="00303EDD">
        <w:rPr>
          <w:szCs w:val="24"/>
        </w:rPr>
        <w:t>./</w:t>
      </w:r>
      <w:r w:rsidR="00827531" w:rsidRPr="00E6723B">
        <w:rPr>
          <w:szCs w:val="24"/>
        </w:rPr>
        <w:t>, «Флорист</w:t>
      </w:r>
      <w:r>
        <w:rPr>
          <w:szCs w:val="24"/>
        </w:rPr>
        <w:t>ика»</w:t>
      </w:r>
      <w:r w:rsidR="00303EDD">
        <w:rPr>
          <w:szCs w:val="24"/>
        </w:rPr>
        <w:t xml:space="preserve"> /</w:t>
      </w:r>
      <w:r>
        <w:rPr>
          <w:szCs w:val="24"/>
        </w:rPr>
        <w:t>керівник Петренко В.І.</w:t>
      </w:r>
      <w:r w:rsidR="00303EDD">
        <w:rPr>
          <w:szCs w:val="24"/>
        </w:rPr>
        <w:t>/</w:t>
      </w:r>
      <w:r w:rsidR="00827531" w:rsidRPr="00E6723B">
        <w:rPr>
          <w:szCs w:val="24"/>
        </w:rPr>
        <w:t>.</w:t>
      </w:r>
    </w:p>
    <w:p w:rsidR="00827531" w:rsidRPr="00E6723B" w:rsidRDefault="00827531" w:rsidP="00827531">
      <w:pPr>
        <w:tabs>
          <w:tab w:val="left" w:pos="0"/>
        </w:tabs>
        <w:ind w:firstLine="709"/>
        <w:jc w:val="both"/>
        <w:rPr>
          <w:b/>
          <w:bCs/>
          <w:szCs w:val="24"/>
        </w:rPr>
      </w:pPr>
      <w:r w:rsidRPr="00E6723B">
        <w:rPr>
          <w:szCs w:val="24"/>
        </w:rPr>
        <w:t xml:space="preserve">Щиро хочу подякувати команді професіоналів нашого училища та учням, які вкотре довели, що спортивні традиції нами збережено. Посівши почесне І місце у Обласній спартакіаді  у загальному заліку!!!!  </w:t>
      </w:r>
    </w:p>
    <w:p w:rsidR="00827531" w:rsidRPr="00E6723B" w:rsidRDefault="00827531" w:rsidP="00827531">
      <w:pPr>
        <w:ind w:right="-185"/>
        <w:jc w:val="both"/>
        <w:rPr>
          <w:szCs w:val="24"/>
        </w:rPr>
      </w:pPr>
      <w:r w:rsidRPr="00E6723B">
        <w:rPr>
          <w:szCs w:val="24"/>
        </w:rPr>
        <w:t xml:space="preserve">          Упродовж  року в заходи художньої самодіяльності було залучено 490 учнів (58 %)  і в спортивну роботу 360 учнів, тобто 80%  від всього контингенту. Увесь навчальний  рік організовувались і проводились екскурсії в музеї і театральні зали міста. Спільно з структурами учнівського самоврядування здійснювалась програма організованих форм відпочинку (розважальні і професійні конкурси, вечори відпочинку, вікторини, урочисті заходи тощо). </w:t>
      </w:r>
    </w:p>
    <w:p w:rsidR="00827531" w:rsidRPr="00E6723B" w:rsidRDefault="00B00A55" w:rsidP="00827531">
      <w:pPr>
        <w:pStyle w:val="Iauiue"/>
        <w:ind w:firstLine="709"/>
        <w:jc w:val="both"/>
        <w:rPr>
          <w:color w:val="000000"/>
          <w:lang w:val="uk-UA"/>
        </w:rPr>
      </w:pPr>
      <w:r>
        <w:rPr>
          <w:color w:val="000000"/>
          <w:lang w:val="uk-UA"/>
        </w:rPr>
        <w:t>Важлив</w:t>
      </w:r>
      <w:r w:rsidR="00827531" w:rsidRPr="00E6723B">
        <w:rPr>
          <w:color w:val="000000"/>
          <w:lang w:val="uk-UA"/>
        </w:rPr>
        <w:t>ою ланкою виховного процесу в ОВПУ МТС є організація робо</w:t>
      </w:r>
      <w:r>
        <w:rPr>
          <w:color w:val="000000"/>
          <w:lang w:val="uk-UA"/>
        </w:rPr>
        <w:t>ти  учнівської громади, одним</w:t>
      </w:r>
      <w:r w:rsidR="00827531" w:rsidRPr="00E6723B">
        <w:rPr>
          <w:color w:val="000000"/>
          <w:lang w:val="uk-UA"/>
        </w:rPr>
        <w:t xml:space="preserve"> </w:t>
      </w:r>
      <w:r>
        <w:rPr>
          <w:color w:val="000000"/>
          <w:lang w:val="uk-UA"/>
        </w:rPr>
        <w:t>із напрямків діяльності якої є</w:t>
      </w:r>
      <w:r w:rsidR="00827531" w:rsidRPr="00E6723B">
        <w:rPr>
          <w:color w:val="000000"/>
          <w:lang w:val="uk-UA"/>
        </w:rPr>
        <w:t xml:space="preserve"> розвиток лідерських якостей в кожному із учнів.</w:t>
      </w:r>
    </w:p>
    <w:p w:rsidR="00827531" w:rsidRPr="00E6723B" w:rsidRDefault="00827531" w:rsidP="00827531">
      <w:pPr>
        <w:pStyle w:val="Iauiue"/>
        <w:ind w:firstLine="709"/>
        <w:jc w:val="both"/>
        <w:rPr>
          <w:color w:val="000000"/>
          <w:lang w:val="uk-UA"/>
        </w:rPr>
      </w:pPr>
      <w:r w:rsidRPr="00E6723B">
        <w:rPr>
          <w:color w:val="000000"/>
          <w:lang w:val="uk-UA"/>
        </w:rPr>
        <w:t xml:space="preserve">Рада учнівського самоврядування (далі - Рада) - це громадське, самодіяльне, добровільне об'єднання учнів, які прагнуть творчої діяльності.  Рада є незалежною організацією учнівської  молоді. </w:t>
      </w:r>
    </w:p>
    <w:p w:rsidR="00827531" w:rsidRPr="00E6723B" w:rsidRDefault="00827531" w:rsidP="00827531">
      <w:pPr>
        <w:ind w:firstLine="709"/>
        <w:jc w:val="both"/>
        <w:rPr>
          <w:szCs w:val="24"/>
        </w:rPr>
      </w:pPr>
      <w:r w:rsidRPr="00E6723B">
        <w:rPr>
          <w:szCs w:val="24"/>
        </w:rPr>
        <w:t>Під час формуванні головного органу системи учнівського самоврядування за основу було взято сучасне поняття самоорганізації як права вирішувати, під свою відповідальність, частину питань  навчально- виробничого життя. Процес створення органів учнівського самоврядування  почався із опрацювання правового забезпечення, що регламентує діяльність органів самоврядування: Конституція України, Європейська хартія про місцеве самоврядування, Закон України «Про громадські організації». На підставі зазначених документів було окреслено коло питань, які будуть вирішувати  органи учнівського самоврядування, розроблено проект  Положення про учнівське самоврядування закладу, «Про Главу учнівського самоврядування».  Учні училища беруть участь організації   різноманітних заходах загально училищного,</w:t>
      </w:r>
      <w:r w:rsidR="00303EDD">
        <w:rPr>
          <w:szCs w:val="24"/>
        </w:rPr>
        <w:t xml:space="preserve"> </w:t>
      </w:r>
      <w:r w:rsidRPr="00E6723B">
        <w:rPr>
          <w:szCs w:val="24"/>
        </w:rPr>
        <w:t xml:space="preserve">міського та районного значення. Протягом </w:t>
      </w:r>
      <w:r w:rsidR="00303EDD" w:rsidRPr="00E6723B">
        <w:rPr>
          <w:szCs w:val="24"/>
        </w:rPr>
        <w:t>сими</w:t>
      </w:r>
      <w:r w:rsidRPr="00E6723B">
        <w:rPr>
          <w:szCs w:val="24"/>
        </w:rPr>
        <w:t xml:space="preserve">  років учні училища задіяні  в акціях із благоустро</w:t>
      </w:r>
      <w:r w:rsidR="00303EDD">
        <w:rPr>
          <w:szCs w:val="24"/>
        </w:rPr>
        <w:t>ю</w:t>
      </w:r>
      <w:r w:rsidRPr="00E6723B">
        <w:rPr>
          <w:szCs w:val="24"/>
        </w:rPr>
        <w:t xml:space="preserve"> зелених територій Одещини, благодійних акціях «Молодь за чисте довкілля», постійно співпрацюємо з дитячим будинком «</w:t>
      </w:r>
      <w:r w:rsidR="00303EDD" w:rsidRPr="00E6723B">
        <w:rPr>
          <w:szCs w:val="24"/>
        </w:rPr>
        <w:t>Малятко</w:t>
      </w:r>
      <w:r w:rsidRPr="00E6723B">
        <w:rPr>
          <w:szCs w:val="24"/>
        </w:rPr>
        <w:t>» та благодійними організаціями.</w:t>
      </w:r>
    </w:p>
    <w:p w:rsidR="00827531" w:rsidRPr="00E6723B" w:rsidRDefault="00827531" w:rsidP="00827531">
      <w:pPr>
        <w:pStyle w:val="ab"/>
        <w:spacing w:before="0" w:beforeAutospacing="0" w:after="0" w:afterAutospacing="0"/>
        <w:ind w:right="75" w:firstLine="709"/>
        <w:jc w:val="both"/>
        <w:rPr>
          <w:color w:val="000000"/>
          <w:lang w:val="uk-UA"/>
        </w:rPr>
      </w:pPr>
      <w:r w:rsidRPr="00E6723B">
        <w:rPr>
          <w:lang w:val="uk-UA"/>
        </w:rPr>
        <w:t xml:space="preserve">Велика увага приділяється профорієнтаційній роботі. Розроблена систему заходів, спрямованих на  якісний  відбір абітурієнтів з числа випускників загальноосвітніх шкіл міста, у тому числі: проведення Днів відкритих дверей,  на яких присутні випускники шкіл Одеси та області, які мають змогу ознайомитись із специфікою закладу шляхом участі у презентаціях професій, за якими здійснюється підготовка, створена    агітаційна бригада із числа учнів, яка упродовж  року відвідує школи міста та області, за кожним членом інженерно – педагогічного  колективу закріплено школи, які вони відвідують з метою залучення майбутніх випускників до навчання. Упродовж  року в училищі проводиться зовнішня  рекламно – презентаційна робота , до якої залучені провідні ЗИІ, рекламні агенції, видавничі організації тощо. Вказані заходи позначились на якості виконання показників </w:t>
      </w:r>
      <w:r w:rsidRPr="00E6723B">
        <w:rPr>
          <w:lang w:val="uk-UA"/>
        </w:rPr>
        <w:lastRenderedPageBreak/>
        <w:t>регіонального замовлення на підготовку кваліфікованих робітників. В цьому році надали підтвердження про проходження профорієнтаційної роботи 27 майстрів в/н та 10 викладачів.</w:t>
      </w:r>
    </w:p>
    <w:p w:rsidR="00827531" w:rsidRPr="00E6723B" w:rsidRDefault="00827531" w:rsidP="00827531">
      <w:pPr>
        <w:rPr>
          <w:szCs w:val="24"/>
          <w:u w:val="single"/>
        </w:rPr>
      </w:pPr>
      <w:r w:rsidRPr="00E6723B">
        <w:rPr>
          <w:b/>
          <w:szCs w:val="24"/>
        </w:rPr>
        <w:t xml:space="preserve"> </w:t>
      </w:r>
    </w:p>
    <w:p w:rsidR="004A6374" w:rsidRPr="00E6723B" w:rsidRDefault="004A6374" w:rsidP="006D2104">
      <w:pPr>
        <w:ind w:firstLine="709"/>
        <w:jc w:val="center"/>
        <w:rPr>
          <w:b/>
          <w:color w:val="000000"/>
          <w:szCs w:val="28"/>
          <w:highlight w:val="yellow"/>
        </w:rPr>
      </w:pPr>
    </w:p>
    <w:p w:rsidR="00422908" w:rsidRPr="006D2104" w:rsidRDefault="00490E4F" w:rsidP="006D2104">
      <w:pPr>
        <w:ind w:firstLine="709"/>
        <w:jc w:val="center"/>
        <w:rPr>
          <w:b/>
          <w:color w:val="000000"/>
          <w:szCs w:val="28"/>
        </w:rPr>
      </w:pPr>
      <w:r w:rsidRPr="006D2104">
        <w:rPr>
          <w:b/>
          <w:color w:val="000000"/>
          <w:szCs w:val="28"/>
        </w:rPr>
        <w:t>Робота в Єдиній державній електронній базі з питань освіти (ЄДЕБО)</w:t>
      </w:r>
    </w:p>
    <w:p w:rsidR="00422908" w:rsidRPr="006D2104" w:rsidRDefault="00422908" w:rsidP="006D2104">
      <w:pPr>
        <w:ind w:firstLine="851"/>
        <w:jc w:val="both"/>
        <w:rPr>
          <w:szCs w:val="24"/>
        </w:rPr>
      </w:pPr>
      <w:r w:rsidRPr="006D2104">
        <w:rPr>
          <w:szCs w:val="24"/>
        </w:rPr>
        <w:t xml:space="preserve">1. Єдина  державна  електронна  база  з питань освіти (далі - Єдина база)  є  автоматизованою  системою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потреби фізичних та юридичних осіб (Постанова Кабінету Міністрів України від 13 липня 2011 р. № 752 «Про створення Єдиної державної електронної бази з питань освіти»), наказ Міністерства освіти і науки України від 17.05.2013 № 559 «Щодо підключення професійно-технічних навчальних закладів до Єдиної державної електронної бази з питань освіти», наказ Міністерства освіти і науки України від 24.12.2003 № 847 «Про затвердження Ліцензійних умов надання освітніх послуг». </w:t>
      </w:r>
    </w:p>
    <w:p w:rsidR="00422908" w:rsidRPr="006D2104" w:rsidRDefault="00422908" w:rsidP="006D2104">
      <w:pPr>
        <w:ind w:firstLine="851"/>
        <w:jc w:val="both"/>
        <w:rPr>
          <w:szCs w:val="24"/>
        </w:rPr>
      </w:pPr>
      <w:r w:rsidRPr="006D2104">
        <w:rPr>
          <w:szCs w:val="24"/>
        </w:rPr>
        <w:t xml:space="preserve">2. До  Єдиної  бази  вносяться  дані  щодо вступників,  студентів    (курсантів,   слухачів),   випускників   навчальних  закладів,  їх  рівнів  та ступенів освіти, дані щодо навчальних закладів незалежно від форми власності  та підпорядкування, місцевих органів виконавчої влади у сфері   освіти,   їх  керівників,  наукових,  науково-педагогічних працівників  навчальних  закладів.  </w:t>
      </w:r>
    </w:p>
    <w:p w:rsidR="00422908" w:rsidRPr="006D2104" w:rsidRDefault="00422908" w:rsidP="006D2104">
      <w:pPr>
        <w:ind w:firstLine="851"/>
        <w:jc w:val="both"/>
        <w:rPr>
          <w:szCs w:val="24"/>
        </w:rPr>
      </w:pPr>
      <w:r w:rsidRPr="006D2104">
        <w:rPr>
          <w:szCs w:val="24"/>
        </w:rPr>
        <w:t xml:space="preserve">3. Єдина база є джерелом даних, що використовуються під час: </w:t>
      </w:r>
    </w:p>
    <w:p w:rsidR="00422908" w:rsidRPr="006D2104" w:rsidRDefault="00422908" w:rsidP="006D2104">
      <w:pPr>
        <w:ind w:firstLine="851"/>
        <w:jc w:val="both"/>
        <w:rPr>
          <w:szCs w:val="24"/>
        </w:rPr>
      </w:pPr>
      <w:r w:rsidRPr="006D2104">
        <w:rPr>
          <w:szCs w:val="24"/>
        </w:rPr>
        <w:t xml:space="preserve">- прийому  вступників  на  навчання;  </w:t>
      </w:r>
    </w:p>
    <w:p w:rsidR="00422908" w:rsidRPr="006D2104" w:rsidRDefault="00422908" w:rsidP="006D2104">
      <w:pPr>
        <w:ind w:firstLine="851"/>
        <w:jc w:val="both"/>
        <w:rPr>
          <w:szCs w:val="24"/>
        </w:rPr>
      </w:pPr>
      <w:r w:rsidRPr="006D2104">
        <w:rPr>
          <w:szCs w:val="24"/>
        </w:rPr>
        <w:t xml:space="preserve">- виготовлення   документів   про   освіту   (наукові  ступені) державного   зразка,   власних   документів  про  освіту  (наукові ступені),  що  видаються  навчальними закладами України, державних документів  про  присвоєння  вчених звань, ліцензій на провадження освітньої діяльності, сертифікатів про акредитацію та </w:t>
      </w:r>
      <w:proofErr w:type="spellStart"/>
      <w:r w:rsidRPr="006D2104">
        <w:rPr>
          <w:szCs w:val="24"/>
        </w:rPr>
        <w:t>свідоцтв</w:t>
      </w:r>
      <w:proofErr w:type="spellEnd"/>
      <w:r w:rsidRPr="006D2104">
        <w:rPr>
          <w:szCs w:val="24"/>
        </w:rPr>
        <w:t xml:space="preserve"> про атестацію,  учнівських  (студентських) квитків;</w:t>
      </w:r>
    </w:p>
    <w:p w:rsidR="00422908" w:rsidRPr="006D2104" w:rsidRDefault="00422908" w:rsidP="006D2104">
      <w:pPr>
        <w:ind w:firstLine="851"/>
        <w:jc w:val="both"/>
        <w:rPr>
          <w:szCs w:val="24"/>
        </w:rPr>
      </w:pPr>
      <w:r w:rsidRPr="006D2104">
        <w:rPr>
          <w:szCs w:val="24"/>
        </w:rPr>
        <w:t xml:space="preserve">- запровадження у  сфері  освіти  інноваційних  технологій щодо використання даних, у тому числі персональних. </w:t>
      </w:r>
    </w:p>
    <w:p w:rsidR="00422908" w:rsidRPr="006D2104" w:rsidRDefault="00422908" w:rsidP="006D2104">
      <w:pPr>
        <w:ind w:firstLine="851"/>
        <w:jc w:val="both"/>
        <w:rPr>
          <w:szCs w:val="24"/>
        </w:rPr>
      </w:pPr>
      <w:r w:rsidRPr="006D2104">
        <w:rPr>
          <w:szCs w:val="24"/>
        </w:rPr>
        <w:t xml:space="preserve">Діяльність Адміністратора (оператора) Єдиної бази ОВПУ МТС базується на «Керівництві Адміністратора…», затвердженому директором училища у вересні 2012 року. </w:t>
      </w:r>
    </w:p>
    <w:p w:rsidR="00422908" w:rsidRPr="006D2104" w:rsidRDefault="00422908" w:rsidP="006D2104">
      <w:pPr>
        <w:ind w:firstLine="851"/>
        <w:jc w:val="both"/>
        <w:rPr>
          <w:szCs w:val="24"/>
        </w:rPr>
      </w:pPr>
      <w:r w:rsidRPr="006D2104">
        <w:rPr>
          <w:szCs w:val="24"/>
        </w:rPr>
        <w:t>Основним завданням Адміністратора бази є:</w:t>
      </w:r>
    </w:p>
    <w:p w:rsidR="00422908" w:rsidRPr="006D2104" w:rsidRDefault="00422908" w:rsidP="006D2104">
      <w:pPr>
        <w:ind w:firstLine="851"/>
        <w:jc w:val="both"/>
        <w:rPr>
          <w:szCs w:val="24"/>
        </w:rPr>
      </w:pPr>
      <w:r w:rsidRPr="006D2104">
        <w:rPr>
          <w:szCs w:val="24"/>
        </w:rPr>
        <w:t>1.Забезпечення безперервної та надійної роботи програмного забезпечення, встановленого на комп’ютері адміністратора та оператора, яке дає змогу з’єднання з інтерфейсом ЄДЕБО, підтримання його у актуальному стані, своєчасне отримання електронних ключів та сертифікатів доступу до ЄДЕБО.</w:t>
      </w:r>
    </w:p>
    <w:p w:rsidR="00422908" w:rsidRPr="006D2104" w:rsidRDefault="00422908" w:rsidP="006D2104">
      <w:pPr>
        <w:ind w:firstLine="851"/>
        <w:jc w:val="both"/>
        <w:rPr>
          <w:szCs w:val="24"/>
        </w:rPr>
      </w:pPr>
      <w:r w:rsidRPr="006D2104">
        <w:rPr>
          <w:szCs w:val="24"/>
        </w:rPr>
        <w:t>2.Своєчасне та повне внесення інформації щодо</w:t>
      </w:r>
    </w:p>
    <w:p w:rsidR="00422908" w:rsidRPr="006D2104" w:rsidRDefault="00422908" w:rsidP="006D2104">
      <w:pPr>
        <w:ind w:firstLine="851"/>
        <w:jc w:val="both"/>
        <w:rPr>
          <w:szCs w:val="24"/>
        </w:rPr>
      </w:pPr>
      <w:r w:rsidRPr="006D2104">
        <w:rPr>
          <w:szCs w:val="24"/>
        </w:rPr>
        <w:t xml:space="preserve">  - зарахування до навчального закладу, переміщення, переведення на наступний курс, присвоєння розряду, відрахування, та інших дій</w:t>
      </w:r>
    </w:p>
    <w:p w:rsidR="00422908" w:rsidRPr="006D2104" w:rsidRDefault="00422908" w:rsidP="006D2104">
      <w:pPr>
        <w:ind w:firstLine="851"/>
        <w:jc w:val="both"/>
        <w:rPr>
          <w:szCs w:val="24"/>
        </w:rPr>
      </w:pPr>
      <w:r w:rsidRPr="006D2104">
        <w:rPr>
          <w:szCs w:val="24"/>
        </w:rPr>
        <w:t>зі здобувачами освіти у ОВПУ МТС.</w:t>
      </w:r>
    </w:p>
    <w:p w:rsidR="00422908" w:rsidRPr="006D2104" w:rsidRDefault="00422908" w:rsidP="006D2104">
      <w:pPr>
        <w:ind w:firstLine="851"/>
        <w:jc w:val="both"/>
        <w:rPr>
          <w:szCs w:val="24"/>
        </w:rPr>
      </w:pPr>
      <w:r w:rsidRPr="006D2104">
        <w:rPr>
          <w:szCs w:val="24"/>
        </w:rPr>
        <w:t xml:space="preserve">  - внесення даних, щодо матеріально технічного забезпечення навчального процесу, кадрового забезпечення ( внесення повних анкетних даних усіх учасників навчально-виховного процесу з інформацією про посаду, переміщення, підвищення кваліфікації, прийняття на роботу та інше)</w:t>
      </w:r>
    </w:p>
    <w:p w:rsidR="00422908" w:rsidRPr="006D2104" w:rsidRDefault="00422908" w:rsidP="006D2104">
      <w:pPr>
        <w:ind w:firstLine="851"/>
        <w:jc w:val="both"/>
        <w:rPr>
          <w:szCs w:val="24"/>
        </w:rPr>
      </w:pPr>
      <w:r w:rsidRPr="006D2104">
        <w:rPr>
          <w:szCs w:val="24"/>
        </w:rPr>
        <w:t xml:space="preserve"> - підготовка та обробка інформації про замовлення учнівських квитків здобувачів освіти ОВПУ.</w:t>
      </w:r>
    </w:p>
    <w:p w:rsidR="00422908" w:rsidRPr="006D2104" w:rsidRDefault="00422908" w:rsidP="006D2104">
      <w:pPr>
        <w:ind w:firstLine="851"/>
        <w:jc w:val="both"/>
        <w:rPr>
          <w:szCs w:val="24"/>
        </w:rPr>
      </w:pPr>
      <w:r w:rsidRPr="006D2104">
        <w:rPr>
          <w:szCs w:val="24"/>
        </w:rPr>
        <w:t xml:space="preserve"> - підготовка, обробка та замовлення даних, що відтворюються у документах про освіту державного зразка та друк і видача цих документів з фіксацією у Журналі видачі документів про освіту.</w:t>
      </w:r>
    </w:p>
    <w:p w:rsidR="00422908" w:rsidRPr="006D2104" w:rsidRDefault="00422908" w:rsidP="006D2104">
      <w:pPr>
        <w:ind w:firstLine="851"/>
        <w:jc w:val="both"/>
        <w:rPr>
          <w:szCs w:val="24"/>
        </w:rPr>
      </w:pPr>
      <w:r w:rsidRPr="006D2104">
        <w:rPr>
          <w:szCs w:val="24"/>
        </w:rPr>
        <w:t xml:space="preserve"> - створення електронної заявки для подання Ліцензійних справ до МОН.</w:t>
      </w:r>
    </w:p>
    <w:p w:rsidR="00422908" w:rsidRPr="006D2104" w:rsidRDefault="00422908" w:rsidP="006D2104">
      <w:pPr>
        <w:ind w:firstLine="851"/>
        <w:jc w:val="both"/>
        <w:rPr>
          <w:szCs w:val="24"/>
        </w:rPr>
      </w:pPr>
      <w:r w:rsidRPr="006D2104">
        <w:rPr>
          <w:szCs w:val="24"/>
        </w:rPr>
        <w:t xml:space="preserve">- внесення достовірних даних, їх обробка та верифікація під час проведення процедури ліцензування для отримання права на провадження освітньої діяльності, їх додатків та сертифікату про акредитацію навчального закладу, завантаження </w:t>
      </w:r>
      <w:proofErr w:type="spellStart"/>
      <w:r w:rsidRPr="006D2104">
        <w:rPr>
          <w:szCs w:val="24"/>
        </w:rPr>
        <w:t>сканкопій</w:t>
      </w:r>
      <w:proofErr w:type="spellEnd"/>
      <w:r w:rsidRPr="006D2104">
        <w:rPr>
          <w:szCs w:val="24"/>
        </w:rPr>
        <w:t xml:space="preserve"> вищевказаних документів.</w:t>
      </w:r>
    </w:p>
    <w:p w:rsidR="00422908" w:rsidRPr="006D2104" w:rsidRDefault="00422908" w:rsidP="006D2104">
      <w:pPr>
        <w:ind w:firstLine="851"/>
        <w:jc w:val="both"/>
        <w:rPr>
          <w:szCs w:val="24"/>
        </w:rPr>
      </w:pPr>
      <w:r w:rsidRPr="006D2104">
        <w:rPr>
          <w:szCs w:val="24"/>
        </w:rPr>
        <w:lastRenderedPageBreak/>
        <w:t xml:space="preserve">Усі ці вищевказані дії у повному обсязі виконуються Адміністратором Єдиної бази, яким опановано більш ніж 1000 сторінок різноманітних Інструкцій та керівництв користувача, інших інструктивних матеріалів, які постійно змінюються та доповнюються. Наразі, відповідно до графіку навчально-виробничого процесу, </w:t>
      </w:r>
      <w:proofErr w:type="spellStart"/>
      <w:r w:rsidRPr="006D2104">
        <w:rPr>
          <w:szCs w:val="24"/>
        </w:rPr>
        <w:t>внесено</w:t>
      </w:r>
      <w:proofErr w:type="spellEnd"/>
      <w:r w:rsidRPr="006D2104">
        <w:rPr>
          <w:szCs w:val="24"/>
        </w:rPr>
        <w:t xml:space="preserve"> 100% утворених у ОВПУ МТС розпорядчих та інших документів, необхідних для внесення до ЄДЕБО.</w:t>
      </w:r>
    </w:p>
    <w:p w:rsidR="006D2104" w:rsidRDefault="006D2104" w:rsidP="0012300A">
      <w:pPr>
        <w:shd w:val="clear" w:color="auto" w:fill="FFFFFF"/>
        <w:ind w:firstLine="709"/>
        <w:jc w:val="center"/>
        <w:rPr>
          <w:b/>
          <w:color w:val="000000"/>
          <w:szCs w:val="28"/>
          <w:highlight w:val="yellow"/>
        </w:rPr>
      </w:pPr>
    </w:p>
    <w:p w:rsidR="0012300A" w:rsidRPr="00DF4CF8" w:rsidRDefault="00F2267D" w:rsidP="0012300A">
      <w:pPr>
        <w:shd w:val="clear" w:color="auto" w:fill="FFFFFF"/>
        <w:ind w:firstLine="709"/>
        <w:jc w:val="center"/>
        <w:rPr>
          <w:b/>
          <w:color w:val="000000"/>
          <w:szCs w:val="28"/>
        </w:rPr>
      </w:pPr>
      <w:r w:rsidRPr="00DF4CF8">
        <w:rPr>
          <w:b/>
          <w:color w:val="000000"/>
          <w:szCs w:val="28"/>
        </w:rPr>
        <w:t>Внутрішня н</w:t>
      </w:r>
      <w:r w:rsidR="00490E4F" w:rsidRPr="00DF4CF8">
        <w:rPr>
          <w:b/>
          <w:color w:val="000000"/>
          <w:szCs w:val="28"/>
        </w:rPr>
        <w:t xml:space="preserve">ормативна діяльність </w:t>
      </w:r>
    </w:p>
    <w:p w:rsidR="00EB3E1D" w:rsidRPr="00DF4CF8" w:rsidRDefault="00DF4CF8" w:rsidP="00EB3E1D">
      <w:pPr>
        <w:shd w:val="clear" w:color="auto" w:fill="FFFFFF"/>
        <w:ind w:firstLine="709"/>
        <w:jc w:val="both"/>
        <w:rPr>
          <w:color w:val="000000"/>
          <w:szCs w:val="28"/>
        </w:rPr>
      </w:pPr>
      <w:r w:rsidRPr="00DF4CF8">
        <w:rPr>
          <w:color w:val="000000"/>
          <w:szCs w:val="28"/>
        </w:rPr>
        <w:t>У 2017-2018</w:t>
      </w:r>
      <w:r w:rsidR="00EB3E1D" w:rsidRPr="00DF4CF8">
        <w:rPr>
          <w:color w:val="000000"/>
          <w:szCs w:val="28"/>
        </w:rPr>
        <w:t xml:space="preserve"> навчальному році адміністрацією училища підготовлено ряд документів, необхідних для забезпечення статутної діяльності, зокрема:</w:t>
      </w:r>
    </w:p>
    <w:p w:rsidR="00EB3E1D" w:rsidRPr="00DF4CF8" w:rsidRDefault="00DF4CF8" w:rsidP="00E14612">
      <w:pPr>
        <w:pStyle w:val="a3"/>
        <w:numPr>
          <w:ilvl w:val="0"/>
          <w:numId w:val="51"/>
        </w:numPr>
        <w:spacing w:after="200" w:line="276" w:lineRule="auto"/>
        <w:ind w:left="0" w:firstLine="851"/>
        <w:jc w:val="both"/>
        <w:rPr>
          <w:szCs w:val="24"/>
        </w:rPr>
      </w:pPr>
      <w:r w:rsidRPr="00DF4CF8">
        <w:rPr>
          <w:szCs w:val="24"/>
        </w:rPr>
        <w:t>Положення про навчально-виробничий підрозділ</w:t>
      </w:r>
      <w:r w:rsidR="00121B98" w:rsidRPr="00DF4CF8">
        <w:rPr>
          <w:szCs w:val="24"/>
        </w:rPr>
        <w:t>.</w:t>
      </w:r>
    </w:p>
    <w:p w:rsidR="00121B98" w:rsidRPr="00DF4CF8" w:rsidRDefault="00DF4CF8" w:rsidP="00E14612">
      <w:pPr>
        <w:pStyle w:val="a3"/>
        <w:numPr>
          <w:ilvl w:val="0"/>
          <w:numId w:val="51"/>
        </w:numPr>
        <w:spacing w:after="200" w:line="276" w:lineRule="auto"/>
        <w:ind w:left="0" w:firstLine="851"/>
        <w:jc w:val="both"/>
        <w:rPr>
          <w:szCs w:val="24"/>
        </w:rPr>
      </w:pPr>
      <w:r>
        <w:rPr>
          <w:szCs w:val="24"/>
        </w:rPr>
        <w:t>Оновлено д</w:t>
      </w:r>
      <w:r w:rsidR="00EB3E1D" w:rsidRPr="00DF4CF8">
        <w:rPr>
          <w:szCs w:val="24"/>
        </w:rPr>
        <w:t>оговір</w:t>
      </w:r>
      <w:r w:rsidR="00121B98" w:rsidRPr="00DF4CF8">
        <w:rPr>
          <w:szCs w:val="24"/>
        </w:rPr>
        <w:t xml:space="preserve"> про проходження </w:t>
      </w:r>
      <w:r w:rsidR="00EB3E1D" w:rsidRPr="00DF4CF8">
        <w:rPr>
          <w:szCs w:val="24"/>
        </w:rPr>
        <w:t>виробничого навчання (</w:t>
      </w:r>
      <w:r w:rsidR="00121B98" w:rsidRPr="00DF4CF8">
        <w:rPr>
          <w:szCs w:val="24"/>
        </w:rPr>
        <w:t>практики</w:t>
      </w:r>
      <w:r w:rsidR="00EB3E1D" w:rsidRPr="00DF4CF8">
        <w:rPr>
          <w:szCs w:val="24"/>
        </w:rPr>
        <w:t>) учнями (</w:t>
      </w:r>
      <w:r w:rsidR="00121B98" w:rsidRPr="00DF4CF8">
        <w:rPr>
          <w:szCs w:val="24"/>
        </w:rPr>
        <w:t>студентами</w:t>
      </w:r>
      <w:r w:rsidR="00EB3E1D" w:rsidRPr="00DF4CF8">
        <w:rPr>
          <w:szCs w:val="24"/>
        </w:rPr>
        <w:t>)</w:t>
      </w:r>
      <w:r w:rsidR="00121B98" w:rsidRPr="00DF4CF8">
        <w:rPr>
          <w:szCs w:val="24"/>
        </w:rPr>
        <w:t>.</w:t>
      </w:r>
    </w:p>
    <w:p w:rsidR="00121B98" w:rsidRPr="00DF4CF8" w:rsidRDefault="00DF4CF8" w:rsidP="00E14612">
      <w:pPr>
        <w:pStyle w:val="a3"/>
        <w:numPr>
          <w:ilvl w:val="0"/>
          <w:numId w:val="51"/>
        </w:numPr>
        <w:spacing w:after="200" w:line="276" w:lineRule="auto"/>
        <w:ind w:left="0" w:firstLine="851"/>
        <w:jc w:val="both"/>
        <w:rPr>
          <w:szCs w:val="24"/>
        </w:rPr>
      </w:pPr>
      <w:r>
        <w:rPr>
          <w:szCs w:val="24"/>
        </w:rPr>
        <w:t xml:space="preserve">Завершено </w:t>
      </w:r>
      <w:r w:rsidR="00EB3E1D" w:rsidRPr="00DF4CF8">
        <w:rPr>
          <w:szCs w:val="24"/>
        </w:rPr>
        <w:t>розробку посадових інструкцій</w:t>
      </w:r>
      <w:r w:rsidR="00121B98" w:rsidRPr="00DF4CF8">
        <w:rPr>
          <w:szCs w:val="24"/>
        </w:rPr>
        <w:t>.</w:t>
      </w:r>
    </w:p>
    <w:p w:rsidR="00121B98" w:rsidRPr="00DF4CF8" w:rsidRDefault="00DF4CF8" w:rsidP="00E14612">
      <w:pPr>
        <w:pStyle w:val="a3"/>
        <w:numPr>
          <w:ilvl w:val="0"/>
          <w:numId w:val="51"/>
        </w:numPr>
        <w:spacing w:after="200" w:line="276" w:lineRule="auto"/>
        <w:ind w:left="0" w:firstLine="851"/>
        <w:jc w:val="both"/>
        <w:rPr>
          <w:szCs w:val="24"/>
        </w:rPr>
      </w:pPr>
      <w:r>
        <w:rPr>
          <w:szCs w:val="24"/>
        </w:rPr>
        <w:t>Наказ про започаткування роботи курсів з підвищення кваліфікації</w:t>
      </w:r>
      <w:r w:rsidR="00121B98" w:rsidRPr="00DF4CF8">
        <w:rPr>
          <w:szCs w:val="24"/>
        </w:rPr>
        <w:t>.</w:t>
      </w:r>
    </w:p>
    <w:p w:rsidR="00121B98" w:rsidRPr="00DF4CF8" w:rsidRDefault="00DF4CF8" w:rsidP="00E14612">
      <w:pPr>
        <w:pStyle w:val="a3"/>
        <w:numPr>
          <w:ilvl w:val="0"/>
          <w:numId w:val="51"/>
        </w:numPr>
        <w:spacing w:after="200" w:line="276" w:lineRule="auto"/>
        <w:ind w:left="0" w:firstLine="851"/>
        <w:jc w:val="both"/>
        <w:rPr>
          <w:szCs w:val="24"/>
        </w:rPr>
      </w:pPr>
      <w:r>
        <w:rPr>
          <w:szCs w:val="24"/>
        </w:rPr>
        <w:t>Оновлено П</w:t>
      </w:r>
      <w:r w:rsidR="00121B98" w:rsidRPr="00DF4CF8">
        <w:rPr>
          <w:szCs w:val="24"/>
        </w:rPr>
        <w:t xml:space="preserve">оложення про стипендіальне забезпечення, надання матеріальної  допомоги та преміювання учнів (студентів) ДНЗ «ОВПУ МТС» </w:t>
      </w:r>
    </w:p>
    <w:p w:rsidR="00121B98" w:rsidRPr="00DF4CF8" w:rsidRDefault="00121B98" w:rsidP="00E14612">
      <w:pPr>
        <w:pStyle w:val="a3"/>
        <w:numPr>
          <w:ilvl w:val="0"/>
          <w:numId w:val="51"/>
        </w:numPr>
        <w:spacing w:after="200" w:line="276" w:lineRule="auto"/>
        <w:ind w:left="0" w:firstLine="851"/>
        <w:jc w:val="both"/>
        <w:rPr>
          <w:szCs w:val="24"/>
        </w:rPr>
      </w:pPr>
      <w:r w:rsidRPr="00DF4CF8">
        <w:rPr>
          <w:szCs w:val="24"/>
        </w:rPr>
        <w:t>Положення про використання коштів, передбачених на виплату стипендій, надання матеріальної допомоги та заохочення учнів (студентів) ДНЗ «ОВПУ МТС».</w:t>
      </w:r>
    </w:p>
    <w:p w:rsidR="00121B98" w:rsidRPr="00DF4CF8" w:rsidRDefault="003C79A5" w:rsidP="00E14612">
      <w:pPr>
        <w:pStyle w:val="a3"/>
        <w:numPr>
          <w:ilvl w:val="0"/>
          <w:numId w:val="51"/>
        </w:numPr>
        <w:spacing w:after="200" w:line="276" w:lineRule="auto"/>
        <w:ind w:left="0" w:firstLine="851"/>
        <w:jc w:val="both"/>
        <w:rPr>
          <w:szCs w:val="24"/>
        </w:rPr>
      </w:pPr>
      <w:r>
        <w:rPr>
          <w:szCs w:val="24"/>
        </w:rPr>
        <w:t>Наказ і П</w:t>
      </w:r>
      <w:r w:rsidR="00DF4CF8">
        <w:rPr>
          <w:szCs w:val="24"/>
        </w:rPr>
        <w:t>оложення про</w:t>
      </w:r>
      <w:r>
        <w:rPr>
          <w:szCs w:val="24"/>
        </w:rPr>
        <w:t xml:space="preserve"> організацію системи захисту персональних даних</w:t>
      </w:r>
      <w:r w:rsidR="00121B98" w:rsidRPr="00DF4CF8">
        <w:rPr>
          <w:szCs w:val="24"/>
        </w:rPr>
        <w:t xml:space="preserve">. </w:t>
      </w:r>
    </w:p>
    <w:p w:rsidR="00121B98" w:rsidRPr="00E6723B" w:rsidRDefault="00121B98" w:rsidP="00EB3E1D">
      <w:pPr>
        <w:pStyle w:val="a3"/>
        <w:ind w:left="0" w:firstLine="851"/>
        <w:jc w:val="both"/>
        <w:rPr>
          <w:szCs w:val="24"/>
          <w:highlight w:val="yellow"/>
        </w:rPr>
      </w:pPr>
    </w:p>
    <w:p w:rsidR="00862684" w:rsidRPr="00473D9D" w:rsidRDefault="00490E4F" w:rsidP="0012300A">
      <w:pPr>
        <w:shd w:val="clear" w:color="auto" w:fill="FFFFFF"/>
        <w:ind w:firstLine="709"/>
        <w:jc w:val="center"/>
        <w:rPr>
          <w:b/>
          <w:color w:val="000000"/>
          <w:szCs w:val="28"/>
        </w:rPr>
      </w:pPr>
      <w:r w:rsidRPr="00473D9D">
        <w:rPr>
          <w:b/>
          <w:color w:val="000000"/>
          <w:szCs w:val="28"/>
        </w:rPr>
        <w:t>З</w:t>
      </w:r>
      <w:r w:rsidR="0012300A" w:rsidRPr="00473D9D">
        <w:rPr>
          <w:b/>
          <w:color w:val="000000"/>
          <w:szCs w:val="28"/>
        </w:rPr>
        <w:t>овнішня презентаційна діяльність</w:t>
      </w:r>
    </w:p>
    <w:p w:rsidR="00862684" w:rsidRPr="00473D9D" w:rsidRDefault="00862684" w:rsidP="00862684">
      <w:pPr>
        <w:ind w:firstLine="851"/>
        <w:jc w:val="both"/>
        <w:rPr>
          <w:b/>
        </w:rPr>
      </w:pPr>
      <w:r w:rsidRPr="00473D9D">
        <w:rPr>
          <w:b/>
          <w:color w:val="000000"/>
          <w:szCs w:val="28"/>
        </w:rPr>
        <w:t xml:space="preserve"> </w:t>
      </w:r>
      <w:r w:rsidR="00726469" w:rsidRPr="00473D9D">
        <w:rPr>
          <w:b/>
          <w:color w:val="000000"/>
          <w:szCs w:val="28"/>
        </w:rPr>
        <w:t xml:space="preserve">І. </w:t>
      </w:r>
      <w:r w:rsidRPr="00473D9D">
        <w:rPr>
          <w:b/>
          <w:color w:val="000000"/>
          <w:szCs w:val="28"/>
        </w:rPr>
        <w:t xml:space="preserve">Сайт ОВПУ МТС: </w:t>
      </w:r>
      <w:hyperlink r:id="rId13" w:history="1">
        <w:r w:rsidRPr="00473D9D">
          <w:rPr>
            <w:rStyle w:val="af5"/>
            <w:b/>
            <w:color w:val="auto"/>
            <w:u w:val="none"/>
          </w:rPr>
          <w:t>http://www.vpu26.net/</w:t>
        </w:r>
      </w:hyperlink>
      <w:r w:rsidRPr="00473D9D">
        <w:rPr>
          <w:b/>
        </w:rPr>
        <w:t>.</w:t>
      </w:r>
    </w:p>
    <w:p w:rsidR="00862684" w:rsidRPr="00473D9D" w:rsidRDefault="00862684" w:rsidP="00862684">
      <w:pPr>
        <w:ind w:firstLine="851"/>
        <w:jc w:val="both"/>
      </w:pPr>
      <w:r w:rsidRPr="00473D9D">
        <w:t>1. Започаткований у лютому 2016 року.</w:t>
      </w:r>
    </w:p>
    <w:p w:rsidR="00862684" w:rsidRPr="00473D9D" w:rsidRDefault="00862684" w:rsidP="00862684">
      <w:pPr>
        <w:ind w:firstLine="851"/>
        <w:jc w:val="both"/>
      </w:pPr>
      <w:r w:rsidRPr="00473D9D">
        <w:t>2. Загальний пок</w:t>
      </w:r>
      <w:r w:rsidR="00192527" w:rsidRPr="00473D9D">
        <w:t>азник відвідування (станом на 28.08.2018</w:t>
      </w:r>
      <w:r w:rsidRPr="00473D9D">
        <w:t xml:space="preserve">): </w:t>
      </w:r>
      <w:r w:rsidR="00192527" w:rsidRPr="00473D9D">
        <w:t xml:space="preserve">70,4 (станом на 26.06.2017) </w:t>
      </w:r>
      <w:r w:rsidRPr="00473D9D">
        <w:t>27,7 тис.</w:t>
      </w:r>
    </w:p>
    <w:p w:rsidR="00862684" w:rsidRPr="00473D9D" w:rsidRDefault="00726469" w:rsidP="00862684">
      <w:pPr>
        <w:ind w:firstLine="851"/>
        <w:jc w:val="both"/>
      </w:pPr>
      <w:r w:rsidRPr="00473D9D">
        <w:t xml:space="preserve">3. </w:t>
      </w:r>
      <w:r w:rsidR="00862684" w:rsidRPr="00473D9D">
        <w:t>Наповнення інформації відбувається постійно.</w:t>
      </w:r>
    </w:p>
    <w:p w:rsidR="0012300A" w:rsidRPr="00473D9D" w:rsidRDefault="00862684" w:rsidP="009B0669">
      <w:pPr>
        <w:ind w:firstLine="851"/>
        <w:jc w:val="both"/>
      </w:pPr>
      <w:r w:rsidRPr="00473D9D">
        <w:t xml:space="preserve">4. </w:t>
      </w:r>
      <w:r w:rsidR="009B0669" w:rsidRPr="00473D9D">
        <w:t>Сайт має такі рубрики: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7183"/>
      </w:tblGrid>
      <w:tr w:rsidR="00862684" w:rsidRPr="00473D9D" w:rsidTr="00862684">
        <w:tc>
          <w:tcPr>
            <w:tcW w:w="2623" w:type="dxa"/>
          </w:tcPr>
          <w:p w:rsidR="00862684" w:rsidRPr="00473D9D" w:rsidRDefault="00862684" w:rsidP="00862684">
            <w:pPr>
              <w:rPr>
                <w:sz w:val="20"/>
              </w:rPr>
            </w:pPr>
            <w:r w:rsidRPr="00473D9D">
              <w:rPr>
                <w:sz w:val="20"/>
              </w:rPr>
              <w:t xml:space="preserve">Головна сторінка </w:t>
            </w:r>
          </w:p>
        </w:tc>
        <w:tc>
          <w:tcPr>
            <w:tcW w:w="7442" w:type="dxa"/>
          </w:tcPr>
          <w:p w:rsidR="00862684" w:rsidRPr="00473D9D" w:rsidRDefault="00862684" w:rsidP="00862684">
            <w:pPr>
              <w:rPr>
                <w:sz w:val="20"/>
              </w:rPr>
            </w:pPr>
            <w:r w:rsidRPr="00473D9D">
              <w:rPr>
                <w:sz w:val="20"/>
              </w:rPr>
              <w:t xml:space="preserve">На головній сторінці відображено усі головні події училища, участь у благодійності, досягнення наших учнів (студентів),оголошення, анонси тощо </w:t>
            </w:r>
          </w:p>
        </w:tc>
      </w:tr>
      <w:tr w:rsidR="00862684" w:rsidRPr="00473D9D" w:rsidTr="00862684">
        <w:tc>
          <w:tcPr>
            <w:tcW w:w="2623" w:type="dxa"/>
          </w:tcPr>
          <w:p w:rsidR="00862684" w:rsidRPr="00473D9D" w:rsidRDefault="00862684" w:rsidP="00862684">
            <w:pPr>
              <w:rPr>
                <w:sz w:val="20"/>
              </w:rPr>
            </w:pPr>
            <w:r w:rsidRPr="00473D9D">
              <w:rPr>
                <w:sz w:val="20"/>
              </w:rPr>
              <w:t xml:space="preserve">Навчально-методична діяльність </w:t>
            </w:r>
          </w:p>
        </w:tc>
        <w:tc>
          <w:tcPr>
            <w:tcW w:w="7442" w:type="dxa"/>
          </w:tcPr>
          <w:p w:rsidR="00862684" w:rsidRPr="00473D9D" w:rsidRDefault="00862684" w:rsidP="00862684">
            <w:pPr>
              <w:rPr>
                <w:sz w:val="20"/>
              </w:rPr>
            </w:pPr>
            <w:r w:rsidRPr="00473D9D">
              <w:rPr>
                <w:sz w:val="20"/>
              </w:rPr>
              <w:t>У цьому розділі висвітлено он-лайн семінар, який проходив на базі нашого училища у квітні 2017 року із фотографіями учасників,</w:t>
            </w:r>
            <w:r w:rsidR="00AC5683" w:rsidRPr="00473D9D">
              <w:rPr>
                <w:sz w:val="20"/>
              </w:rPr>
              <w:t xml:space="preserve"> </w:t>
            </w:r>
            <w:r w:rsidRPr="00473D9D">
              <w:rPr>
                <w:sz w:val="20"/>
              </w:rPr>
              <w:t xml:space="preserve">майстер-класів та учасників семінару. Так само тут можна знайти матеріали і додатки учасників семінару. </w:t>
            </w:r>
          </w:p>
        </w:tc>
      </w:tr>
      <w:tr w:rsidR="00862684" w:rsidRPr="00473D9D" w:rsidTr="00862684">
        <w:tc>
          <w:tcPr>
            <w:tcW w:w="2623" w:type="dxa"/>
          </w:tcPr>
          <w:p w:rsidR="00862684" w:rsidRPr="00473D9D" w:rsidRDefault="00473D9D" w:rsidP="00862684">
            <w:pPr>
              <w:rPr>
                <w:sz w:val="20"/>
              </w:rPr>
            </w:pPr>
            <w:proofErr w:type="spellStart"/>
            <w:r w:rsidRPr="00473D9D">
              <w:rPr>
                <w:sz w:val="20"/>
                <w:lang w:val="ru-RU"/>
              </w:rPr>
              <w:t>Вступнику</w:t>
            </w:r>
            <w:proofErr w:type="spellEnd"/>
            <w:r w:rsidRPr="00473D9D">
              <w:rPr>
                <w:sz w:val="20"/>
              </w:rPr>
              <w:t xml:space="preserve"> 201</w:t>
            </w:r>
            <w:r w:rsidRPr="00473D9D">
              <w:rPr>
                <w:sz w:val="20"/>
                <w:lang w:val="ru-RU"/>
              </w:rPr>
              <w:t>8</w:t>
            </w:r>
            <w:r w:rsidR="00862684" w:rsidRPr="00473D9D">
              <w:rPr>
                <w:sz w:val="20"/>
              </w:rPr>
              <w:t xml:space="preserve"> року </w:t>
            </w:r>
          </w:p>
        </w:tc>
        <w:tc>
          <w:tcPr>
            <w:tcW w:w="7442" w:type="dxa"/>
          </w:tcPr>
          <w:p w:rsidR="00862684" w:rsidRPr="00473D9D" w:rsidRDefault="00862684" w:rsidP="00862684">
            <w:pPr>
              <w:rPr>
                <w:sz w:val="20"/>
              </w:rPr>
            </w:pPr>
            <w:r w:rsidRPr="00473D9D">
              <w:rPr>
                <w:sz w:val="20"/>
              </w:rPr>
              <w:t xml:space="preserve">У цьому розділі відображено усю інформацію для майбутніх учнів (студентів), а саме: </w:t>
            </w:r>
          </w:p>
          <w:p w:rsidR="00862684" w:rsidRPr="00473D9D" w:rsidRDefault="00862684" w:rsidP="00862684">
            <w:pPr>
              <w:rPr>
                <w:sz w:val="20"/>
              </w:rPr>
            </w:pPr>
            <w:r w:rsidRPr="00473D9D">
              <w:rPr>
                <w:sz w:val="20"/>
              </w:rPr>
              <w:t xml:space="preserve">*пункт Правила прийому (опис необхідних документів при вступу) </w:t>
            </w:r>
          </w:p>
          <w:p w:rsidR="00862684" w:rsidRPr="00473D9D" w:rsidRDefault="00862684" w:rsidP="00862684">
            <w:pPr>
              <w:rPr>
                <w:sz w:val="20"/>
              </w:rPr>
            </w:pPr>
            <w:r w:rsidRPr="00473D9D">
              <w:rPr>
                <w:sz w:val="20"/>
              </w:rPr>
              <w:t xml:space="preserve">*пункт Матеріали для тестування (з іноземної мови) та зразки творчих завдань для  </w:t>
            </w:r>
          </w:p>
          <w:p w:rsidR="00862684" w:rsidRPr="00473D9D" w:rsidRDefault="00862684" w:rsidP="00862684">
            <w:pPr>
              <w:rPr>
                <w:sz w:val="20"/>
              </w:rPr>
            </w:pPr>
            <w:r w:rsidRPr="00473D9D">
              <w:rPr>
                <w:sz w:val="20"/>
              </w:rPr>
              <w:t xml:space="preserve">  професії «Кухар судновий. Кондитер судновий» ) </w:t>
            </w:r>
          </w:p>
          <w:p w:rsidR="00862684" w:rsidRPr="00473D9D" w:rsidRDefault="00862684" w:rsidP="00862684">
            <w:pPr>
              <w:rPr>
                <w:sz w:val="20"/>
              </w:rPr>
            </w:pPr>
            <w:r w:rsidRPr="00473D9D">
              <w:rPr>
                <w:sz w:val="20"/>
              </w:rPr>
              <w:t xml:space="preserve">*пункт Новини (документи про стажування та угоду) у форматі WORD </w:t>
            </w:r>
          </w:p>
        </w:tc>
      </w:tr>
      <w:tr w:rsidR="00862684" w:rsidRPr="00473D9D" w:rsidTr="00862684">
        <w:tc>
          <w:tcPr>
            <w:tcW w:w="2623" w:type="dxa"/>
          </w:tcPr>
          <w:p w:rsidR="00862684" w:rsidRPr="00473D9D" w:rsidRDefault="00862684" w:rsidP="00862684">
            <w:pPr>
              <w:rPr>
                <w:sz w:val="20"/>
              </w:rPr>
            </w:pPr>
            <w:r w:rsidRPr="00473D9D">
              <w:rPr>
                <w:sz w:val="20"/>
              </w:rPr>
              <w:t xml:space="preserve">Атестація педагогічних працівників </w:t>
            </w:r>
          </w:p>
        </w:tc>
        <w:tc>
          <w:tcPr>
            <w:tcW w:w="7442" w:type="dxa"/>
          </w:tcPr>
          <w:p w:rsidR="00862684" w:rsidRPr="00473D9D" w:rsidRDefault="00862684" w:rsidP="00862684">
            <w:pPr>
              <w:pStyle w:val="font8"/>
              <w:jc w:val="both"/>
              <w:rPr>
                <w:sz w:val="20"/>
                <w:szCs w:val="20"/>
                <w:lang w:val="uk-UA"/>
              </w:rPr>
            </w:pPr>
            <w:r w:rsidRPr="00473D9D">
              <w:rPr>
                <w:bCs/>
                <w:sz w:val="20"/>
                <w:szCs w:val="20"/>
                <w:lang w:val="uk-UA"/>
              </w:rPr>
              <w:t xml:space="preserve">У цьому розділі висвітлено підсумки роботи викладачів,  майстрів виробничого навчання, керівників гуртків, спортивних секцій, вихователів гуртожитку за атестаційний період. </w:t>
            </w:r>
          </w:p>
        </w:tc>
      </w:tr>
      <w:tr w:rsidR="00862684" w:rsidRPr="00473D9D" w:rsidTr="00862684">
        <w:tc>
          <w:tcPr>
            <w:tcW w:w="2623" w:type="dxa"/>
          </w:tcPr>
          <w:p w:rsidR="00862684" w:rsidRPr="00473D9D" w:rsidRDefault="00862684" w:rsidP="00862684">
            <w:pPr>
              <w:rPr>
                <w:sz w:val="20"/>
              </w:rPr>
            </w:pPr>
            <w:r w:rsidRPr="00473D9D">
              <w:rPr>
                <w:sz w:val="20"/>
              </w:rPr>
              <w:t xml:space="preserve">Про нас </w:t>
            </w:r>
          </w:p>
        </w:tc>
        <w:tc>
          <w:tcPr>
            <w:tcW w:w="7442" w:type="dxa"/>
          </w:tcPr>
          <w:p w:rsidR="00862684" w:rsidRPr="00473D9D" w:rsidRDefault="00862684" w:rsidP="00862684">
            <w:pPr>
              <w:rPr>
                <w:sz w:val="20"/>
              </w:rPr>
            </w:pPr>
            <w:r w:rsidRPr="00473D9D">
              <w:rPr>
                <w:sz w:val="20"/>
              </w:rPr>
              <w:t>Цей розділ має 9 пунктів</w:t>
            </w:r>
            <w:r w:rsidR="00726469" w:rsidRPr="00473D9D">
              <w:rPr>
                <w:sz w:val="20"/>
              </w:rPr>
              <w:t>,</w:t>
            </w:r>
            <w:r w:rsidRPr="00473D9D">
              <w:rPr>
                <w:sz w:val="20"/>
              </w:rPr>
              <w:t xml:space="preserve"> </w:t>
            </w:r>
            <w:r w:rsidR="0012300A" w:rsidRPr="00473D9D">
              <w:rPr>
                <w:sz w:val="20"/>
              </w:rPr>
              <w:t>деякі із них</w:t>
            </w:r>
            <w:r w:rsidRPr="00473D9D">
              <w:rPr>
                <w:sz w:val="20"/>
              </w:rPr>
              <w:t xml:space="preserve">: </w:t>
            </w:r>
          </w:p>
          <w:p w:rsidR="00862684" w:rsidRPr="00473D9D" w:rsidRDefault="00726469" w:rsidP="00862684">
            <w:pPr>
              <w:rPr>
                <w:sz w:val="20"/>
              </w:rPr>
            </w:pPr>
            <w:r w:rsidRPr="00473D9D">
              <w:rPr>
                <w:sz w:val="20"/>
              </w:rPr>
              <w:t xml:space="preserve">● </w:t>
            </w:r>
            <w:r w:rsidR="00862684" w:rsidRPr="00473D9D">
              <w:rPr>
                <w:sz w:val="20"/>
              </w:rPr>
              <w:t xml:space="preserve">Історія нашого навчального закладу </w:t>
            </w:r>
          </w:p>
          <w:p w:rsidR="00862684" w:rsidRPr="00473D9D" w:rsidRDefault="00726469" w:rsidP="00862684">
            <w:pPr>
              <w:rPr>
                <w:sz w:val="20"/>
              </w:rPr>
            </w:pPr>
            <w:r w:rsidRPr="00473D9D">
              <w:rPr>
                <w:sz w:val="20"/>
              </w:rPr>
              <w:t xml:space="preserve">● </w:t>
            </w:r>
            <w:r w:rsidR="00862684" w:rsidRPr="00473D9D">
              <w:rPr>
                <w:sz w:val="20"/>
              </w:rPr>
              <w:t xml:space="preserve">Фото всіх співробітників </w:t>
            </w:r>
          </w:p>
          <w:p w:rsidR="00862684" w:rsidRPr="00473D9D" w:rsidRDefault="00726469" w:rsidP="00862684">
            <w:pPr>
              <w:rPr>
                <w:sz w:val="20"/>
              </w:rPr>
            </w:pPr>
            <w:r w:rsidRPr="00473D9D">
              <w:rPr>
                <w:sz w:val="20"/>
              </w:rPr>
              <w:t xml:space="preserve">● </w:t>
            </w:r>
            <w:r w:rsidR="00862684" w:rsidRPr="00473D9D">
              <w:rPr>
                <w:sz w:val="20"/>
              </w:rPr>
              <w:t xml:space="preserve">Публікації та статті про наш навчальний заклад </w:t>
            </w:r>
          </w:p>
          <w:p w:rsidR="00862684" w:rsidRPr="00473D9D" w:rsidRDefault="00726469" w:rsidP="00862684">
            <w:pPr>
              <w:rPr>
                <w:sz w:val="20"/>
              </w:rPr>
            </w:pPr>
            <w:r w:rsidRPr="00473D9D">
              <w:rPr>
                <w:sz w:val="20"/>
              </w:rPr>
              <w:t xml:space="preserve">● </w:t>
            </w:r>
            <w:r w:rsidR="00862684" w:rsidRPr="00473D9D">
              <w:rPr>
                <w:sz w:val="20"/>
              </w:rPr>
              <w:t xml:space="preserve">Орган учнівського самоуправління </w:t>
            </w:r>
          </w:p>
          <w:p w:rsidR="00862684" w:rsidRPr="00473D9D" w:rsidRDefault="00726469" w:rsidP="00862684">
            <w:pPr>
              <w:rPr>
                <w:sz w:val="20"/>
              </w:rPr>
            </w:pPr>
            <w:r w:rsidRPr="00473D9D">
              <w:rPr>
                <w:sz w:val="20"/>
              </w:rPr>
              <w:t xml:space="preserve">● </w:t>
            </w:r>
            <w:r w:rsidR="00862684" w:rsidRPr="00473D9D">
              <w:rPr>
                <w:sz w:val="20"/>
              </w:rPr>
              <w:t xml:space="preserve">Установчі документи </w:t>
            </w:r>
          </w:p>
        </w:tc>
      </w:tr>
      <w:tr w:rsidR="00862684" w:rsidRPr="00473D9D" w:rsidTr="00862684">
        <w:tc>
          <w:tcPr>
            <w:tcW w:w="2623" w:type="dxa"/>
          </w:tcPr>
          <w:p w:rsidR="00862684" w:rsidRPr="00473D9D" w:rsidRDefault="00862684" w:rsidP="00862684">
            <w:pPr>
              <w:rPr>
                <w:sz w:val="20"/>
              </w:rPr>
            </w:pPr>
            <w:r w:rsidRPr="00473D9D">
              <w:rPr>
                <w:sz w:val="20"/>
              </w:rPr>
              <w:t>Ті,</w:t>
            </w:r>
            <w:r w:rsidR="00726469" w:rsidRPr="00473D9D">
              <w:rPr>
                <w:sz w:val="20"/>
              </w:rPr>
              <w:t xml:space="preserve"> </w:t>
            </w:r>
            <w:r w:rsidRPr="00473D9D">
              <w:rPr>
                <w:sz w:val="20"/>
              </w:rPr>
              <w:t xml:space="preserve">хто закінчив училище </w:t>
            </w:r>
          </w:p>
        </w:tc>
        <w:tc>
          <w:tcPr>
            <w:tcW w:w="7442" w:type="dxa"/>
          </w:tcPr>
          <w:p w:rsidR="00862684" w:rsidRPr="00473D9D" w:rsidRDefault="00726469" w:rsidP="00726469">
            <w:pPr>
              <w:rPr>
                <w:sz w:val="20"/>
              </w:rPr>
            </w:pPr>
            <w:r w:rsidRPr="00473D9D">
              <w:rPr>
                <w:sz w:val="20"/>
              </w:rPr>
              <w:t>У</w:t>
            </w:r>
            <w:r w:rsidR="00862684" w:rsidRPr="00473D9D">
              <w:rPr>
                <w:sz w:val="20"/>
              </w:rPr>
              <w:t xml:space="preserve"> цьому розділі</w:t>
            </w:r>
            <w:r w:rsidRPr="00473D9D">
              <w:rPr>
                <w:sz w:val="20"/>
              </w:rPr>
              <w:t xml:space="preserve"> розміщено стислі розповіді наших випускників минулих років про професійні досягнення із доданими  до них світлинами </w:t>
            </w:r>
          </w:p>
        </w:tc>
      </w:tr>
      <w:tr w:rsidR="00862684" w:rsidRPr="00473D9D" w:rsidTr="00862684">
        <w:tc>
          <w:tcPr>
            <w:tcW w:w="2623" w:type="dxa"/>
          </w:tcPr>
          <w:p w:rsidR="00862684" w:rsidRPr="00473D9D" w:rsidRDefault="00862684" w:rsidP="00862684">
            <w:pPr>
              <w:rPr>
                <w:sz w:val="20"/>
              </w:rPr>
            </w:pPr>
            <w:r w:rsidRPr="00473D9D">
              <w:rPr>
                <w:sz w:val="20"/>
              </w:rPr>
              <w:t xml:space="preserve">Матеріальна база </w:t>
            </w:r>
          </w:p>
        </w:tc>
        <w:tc>
          <w:tcPr>
            <w:tcW w:w="7442" w:type="dxa"/>
          </w:tcPr>
          <w:p w:rsidR="00862684" w:rsidRPr="00473D9D" w:rsidRDefault="00726469" w:rsidP="00862684">
            <w:pPr>
              <w:rPr>
                <w:sz w:val="20"/>
              </w:rPr>
            </w:pPr>
            <w:r w:rsidRPr="00473D9D">
              <w:rPr>
                <w:sz w:val="20"/>
              </w:rPr>
              <w:t>У</w:t>
            </w:r>
            <w:r w:rsidR="00862684" w:rsidRPr="00473D9D">
              <w:rPr>
                <w:sz w:val="20"/>
              </w:rPr>
              <w:t xml:space="preserve"> цьому розділі</w:t>
            </w:r>
            <w:r w:rsidRPr="00473D9D">
              <w:rPr>
                <w:sz w:val="20"/>
              </w:rPr>
              <w:t xml:space="preserve"> подано опис у</w:t>
            </w:r>
            <w:r w:rsidR="00862684" w:rsidRPr="00473D9D">
              <w:rPr>
                <w:sz w:val="20"/>
              </w:rPr>
              <w:t>сіх</w:t>
            </w:r>
            <w:r w:rsidRPr="00473D9D">
              <w:rPr>
                <w:sz w:val="20"/>
              </w:rPr>
              <w:t xml:space="preserve"> аудиторій та лабораторій </w:t>
            </w:r>
            <w:r w:rsidR="00862684" w:rsidRPr="00473D9D">
              <w:rPr>
                <w:sz w:val="20"/>
              </w:rPr>
              <w:t xml:space="preserve"> </w:t>
            </w:r>
            <w:r w:rsidRPr="00473D9D">
              <w:rPr>
                <w:sz w:val="20"/>
              </w:rPr>
              <w:t>із доданими  до них світлинами</w:t>
            </w:r>
          </w:p>
        </w:tc>
      </w:tr>
      <w:tr w:rsidR="00862684" w:rsidRPr="00473D9D" w:rsidTr="00862684">
        <w:tc>
          <w:tcPr>
            <w:tcW w:w="2623" w:type="dxa"/>
          </w:tcPr>
          <w:p w:rsidR="00862684" w:rsidRPr="00473D9D" w:rsidRDefault="00862684" w:rsidP="00862684">
            <w:pPr>
              <w:rPr>
                <w:sz w:val="20"/>
              </w:rPr>
            </w:pPr>
            <w:r w:rsidRPr="00473D9D">
              <w:rPr>
                <w:sz w:val="20"/>
              </w:rPr>
              <w:t xml:space="preserve">Структурні підрозділи </w:t>
            </w:r>
          </w:p>
        </w:tc>
        <w:tc>
          <w:tcPr>
            <w:tcW w:w="7442" w:type="dxa"/>
          </w:tcPr>
          <w:p w:rsidR="00862684" w:rsidRPr="00473D9D" w:rsidRDefault="00726469" w:rsidP="00862684">
            <w:pPr>
              <w:rPr>
                <w:sz w:val="20"/>
              </w:rPr>
            </w:pPr>
            <w:r w:rsidRPr="00473D9D">
              <w:rPr>
                <w:sz w:val="20"/>
              </w:rPr>
              <w:t>Цей розділ містить 3 пункти:</w:t>
            </w:r>
            <w:r w:rsidR="00862684" w:rsidRPr="00473D9D">
              <w:rPr>
                <w:sz w:val="20"/>
              </w:rPr>
              <w:t xml:space="preserve"> </w:t>
            </w:r>
          </w:p>
          <w:p w:rsidR="00862684" w:rsidRPr="00473D9D" w:rsidRDefault="00726469" w:rsidP="00862684">
            <w:pPr>
              <w:rPr>
                <w:sz w:val="20"/>
              </w:rPr>
            </w:pPr>
            <w:r w:rsidRPr="00473D9D">
              <w:rPr>
                <w:sz w:val="20"/>
              </w:rPr>
              <w:t>● Кафедра к</w:t>
            </w:r>
            <w:r w:rsidR="00862684" w:rsidRPr="00473D9D">
              <w:rPr>
                <w:sz w:val="20"/>
              </w:rPr>
              <w:t xml:space="preserve">ухарських та обслуговуючих професій </w:t>
            </w:r>
          </w:p>
          <w:p w:rsidR="00862684" w:rsidRPr="00473D9D" w:rsidRDefault="00726469" w:rsidP="00862684">
            <w:pPr>
              <w:rPr>
                <w:sz w:val="20"/>
              </w:rPr>
            </w:pPr>
            <w:r w:rsidRPr="00473D9D">
              <w:rPr>
                <w:sz w:val="20"/>
              </w:rPr>
              <w:t>● Кафедра і</w:t>
            </w:r>
            <w:r w:rsidR="00862684" w:rsidRPr="00473D9D">
              <w:rPr>
                <w:sz w:val="20"/>
              </w:rPr>
              <w:t xml:space="preserve">ноземної мови </w:t>
            </w:r>
          </w:p>
          <w:p w:rsidR="00862684" w:rsidRPr="00473D9D" w:rsidRDefault="00726469" w:rsidP="00862684">
            <w:pPr>
              <w:rPr>
                <w:sz w:val="20"/>
              </w:rPr>
            </w:pPr>
            <w:r w:rsidRPr="00473D9D">
              <w:rPr>
                <w:sz w:val="20"/>
              </w:rPr>
              <w:lastRenderedPageBreak/>
              <w:t>● Кафедра економічних та гуманітар</w:t>
            </w:r>
            <w:r w:rsidR="00862684" w:rsidRPr="00473D9D">
              <w:rPr>
                <w:sz w:val="20"/>
              </w:rPr>
              <w:t xml:space="preserve">них дисциплін </w:t>
            </w:r>
          </w:p>
          <w:p w:rsidR="00862684" w:rsidRPr="00473D9D" w:rsidRDefault="00726469" w:rsidP="00862684">
            <w:pPr>
              <w:rPr>
                <w:sz w:val="20"/>
              </w:rPr>
            </w:pPr>
            <w:r w:rsidRPr="00473D9D">
              <w:rPr>
                <w:sz w:val="20"/>
              </w:rPr>
              <w:t>(розписано у</w:t>
            </w:r>
            <w:r w:rsidR="00862684" w:rsidRPr="00473D9D">
              <w:rPr>
                <w:sz w:val="20"/>
              </w:rPr>
              <w:t xml:space="preserve">сі відкриті </w:t>
            </w:r>
            <w:proofErr w:type="spellStart"/>
            <w:r w:rsidR="00862684" w:rsidRPr="00473D9D">
              <w:rPr>
                <w:sz w:val="20"/>
              </w:rPr>
              <w:t>уроки</w:t>
            </w:r>
            <w:proofErr w:type="spellEnd"/>
            <w:r w:rsidR="00862684" w:rsidRPr="00473D9D">
              <w:rPr>
                <w:sz w:val="20"/>
              </w:rPr>
              <w:t>,</w:t>
            </w:r>
            <w:r w:rsidRPr="00473D9D">
              <w:rPr>
                <w:sz w:val="20"/>
              </w:rPr>
              <w:t xml:space="preserve"> </w:t>
            </w:r>
            <w:r w:rsidR="00862684" w:rsidRPr="00473D9D">
              <w:rPr>
                <w:sz w:val="20"/>
              </w:rPr>
              <w:t>семінари,</w:t>
            </w:r>
            <w:r w:rsidRPr="00473D9D">
              <w:rPr>
                <w:sz w:val="20"/>
              </w:rPr>
              <w:t xml:space="preserve"> конкурси, б</w:t>
            </w:r>
            <w:r w:rsidR="00862684" w:rsidRPr="00473D9D">
              <w:rPr>
                <w:sz w:val="20"/>
              </w:rPr>
              <w:t>рейн-ринги</w:t>
            </w:r>
            <w:r w:rsidRPr="00473D9D">
              <w:rPr>
                <w:sz w:val="20"/>
              </w:rPr>
              <w:t xml:space="preserve">,  які проводились </w:t>
            </w:r>
            <w:r w:rsidR="00862684" w:rsidRPr="00473D9D">
              <w:rPr>
                <w:sz w:val="20"/>
              </w:rPr>
              <w:t xml:space="preserve"> навчального року)  </w:t>
            </w:r>
          </w:p>
        </w:tc>
      </w:tr>
      <w:tr w:rsidR="00862684" w:rsidRPr="00473D9D" w:rsidTr="00862684">
        <w:tc>
          <w:tcPr>
            <w:tcW w:w="2623" w:type="dxa"/>
          </w:tcPr>
          <w:p w:rsidR="00862684" w:rsidRPr="00473D9D" w:rsidRDefault="00862684" w:rsidP="00862684">
            <w:pPr>
              <w:rPr>
                <w:sz w:val="20"/>
              </w:rPr>
            </w:pPr>
            <w:r w:rsidRPr="00473D9D">
              <w:rPr>
                <w:sz w:val="20"/>
              </w:rPr>
              <w:lastRenderedPageBreak/>
              <w:t xml:space="preserve">Навчальний процес </w:t>
            </w:r>
          </w:p>
        </w:tc>
        <w:tc>
          <w:tcPr>
            <w:tcW w:w="7442" w:type="dxa"/>
          </w:tcPr>
          <w:p w:rsidR="00862684" w:rsidRPr="00473D9D" w:rsidRDefault="00726469" w:rsidP="00862684">
            <w:pPr>
              <w:rPr>
                <w:sz w:val="20"/>
              </w:rPr>
            </w:pPr>
            <w:r w:rsidRPr="00473D9D">
              <w:rPr>
                <w:sz w:val="20"/>
              </w:rPr>
              <w:t xml:space="preserve">У цьому розділі відображено умови організації та проходження виробничого навчання та виробничої практики </w:t>
            </w:r>
            <w:r w:rsidR="00862684" w:rsidRPr="00473D9D">
              <w:rPr>
                <w:sz w:val="20"/>
              </w:rPr>
              <w:t xml:space="preserve">(опис об’єктів та опис) </w:t>
            </w:r>
          </w:p>
        </w:tc>
      </w:tr>
      <w:tr w:rsidR="00862684" w:rsidRPr="00473D9D" w:rsidTr="00862684">
        <w:tc>
          <w:tcPr>
            <w:tcW w:w="2623" w:type="dxa"/>
          </w:tcPr>
          <w:p w:rsidR="00862684" w:rsidRPr="00473D9D" w:rsidRDefault="00862684" w:rsidP="00862684">
            <w:pPr>
              <w:rPr>
                <w:sz w:val="20"/>
              </w:rPr>
            </w:pPr>
            <w:r w:rsidRPr="00473D9D">
              <w:rPr>
                <w:sz w:val="20"/>
              </w:rPr>
              <w:t xml:space="preserve">Міжнародна співпраця </w:t>
            </w:r>
          </w:p>
        </w:tc>
        <w:tc>
          <w:tcPr>
            <w:tcW w:w="7442" w:type="dxa"/>
          </w:tcPr>
          <w:p w:rsidR="00862684" w:rsidRPr="00473D9D" w:rsidRDefault="00726469" w:rsidP="00862684">
            <w:pPr>
              <w:rPr>
                <w:sz w:val="20"/>
              </w:rPr>
            </w:pPr>
            <w:r w:rsidRPr="00473D9D">
              <w:rPr>
                <w:sz w:val="20"/>
              </w:rPr>
              <w:t>У цьому розділі відображено співпрацю з європейськими колегами ОВПУ МТС, участь у міжнародних конкурсах,</w:t>
            </w:r>
            <w:r w:rsidR="00D417DB">
              <w:rPr>
                <w:sz w:val="20"/>
              </w:rPr>
              <w:t xml:space="preserve"> </w:t>
            </w:r>
            <w:r w:rsidRPr="00473D9D">
              <w:rPr>
                <w:sz w:val="20"/>
              </w:rPr>
              <w:t>майстер-класах тощо</w:t>
            </w:r>
            <w:r w:rsidR="00862684" w:rsidRPr="00473D9D">
              <w:rPr>
                <w:sz w:val="20"/>
              </w:rPr>
              <w:t xml:space="preserve"> </w:t>
            </w:r>
          </w:p>
        </w:tc>
      </w:tr>
      <w:tr w:rsidR="00862684" w:rsidRPr="00473D9D" w:rsidTr="00862684">
        <w:tc>
          <w:tcPr>
            <w:tcW w:w="2623" w:type="dxa"/>
          </w:tcPr>
          <w:p w:rsidR="00862684" w:rsidRPr="00473D9D" w:rsidRDefault="00862684" w:rsidP="00862684">
            <w:pPr>
              <w:rPr>
                <w:sz w:val="20"/>
              </w:rPr>
            </w:pPr>
            <w:r w:rsidRPr="00473D9D">
              <w:rPr>
                <w:sz w:val="20"/>
              </w:rPr>
              <w:t xml:space="preserve">Наше повсякдення </w:t>
            </w:r>
          </w:p>
        </w:tc>
        <w:tc>
          <w:tcPr>
            <w:tcW w:w="7442" w:type="dxa"/>
          </w:tcPr>
          <w:p w:rsidR="00862684" w:rsidRPr="00473D9D" w:rsidRDefault="00726469" w:rsidP="00726469">
            <w:pPr>
              <w:jc w:val="both"/>
              <w:rPr>
                <w:sz w:val="20"/>
              </w:rPr>
            </w:pPr>
            <w:r w:rsidRPr="00473D9D">
              <w:rPr>
                <w:sz w:val="20"/>
              </w:rPr>
              <w:t>У</w:t>
            </w:r>
            <w:r w:rsidR="00862684" w:rsidRPr="00473D9D">
              <w:rPr>
                <w:sz w:val="20"/>
              </w:rPr>
              <w:t xml:space="preserve"> цьому розділ</w:t>
            </w:r>
            <w:r w:rsidRPr="00473D9D">
              <w:rPr>
                <w:sz w:val="20"/>
              </w:rPr>
              <w:t xml:space="preserve">і відтворено епізоди щоденного життя училища: </w:t>
            </w:r>
            <w:r w:rsidR="00E56DF4" w:rsidRPr="00473D9D">
              <w:rPr>
                <w:sz w:val="20"/>
              </w:rPr>
              <w:t xml:space="preserve">творчі та професійні </w:t>
            </w:r>
            <w:r w:rsidR="00862684" w:rsidRPr="00473D9D">
              <w:rPr>
                <w:sz w:val="20"/>
              </w:rPr>
              <w:t>конкурси,</w:t>
            </w:r>
            <w:r w:rsidRPr="00473D9D">
              <w:rPr>
                <w:sz w:val="20"/>
              </w:rPr>
              <w:t xml:space="preserve"> </w:t>
            </w:r>
            <w:r w:rsidR="00862684" w:rsidRPr="00473D9D">
              <w:rPr>
                <w:sz w:val="20"/>
              </w:rPr>
              <w:t>обслуговування</w:t>
            </w:r>
            <w:r w:rsidR="00E56DF4" w:rsidRPr="00473D9D">
              <w:rPr>
                <w:sz w:val="20"/>
              </w:rPr>
              <w:t xml:space="preserve"> заходів,</w:t>
            </w:r>
            <w:r w:rsidRPr="00473D9D">
              <w:rPr>
                <w:sz w:val="20"/>
              </w:rPr>
              <w:t xml:space="preserve"> </w:t>
            </w:r>
            <w:r w:rsidR="00862684" w:rsidRPr="00473D9D">
              <w:rPr>
                <w:sz w:val="20"/>
              </w:rPr>
              <w:t xml:space="preserve">екскурсії, </w:t>
            </w:r>
            <w:r w:rsidRPr="00473D9D">
              <w:rPr>
                <w:sz w:val="20"/>
              </w:rPr>
              <w:t xml:space="preserve"> </w:t>
            </w:r>
            <w:r w:rsidR="00E56DF4" w:rsidRPr="00473D9D">
              <w:rPr>
                <w:sz w:val="20"/>
              </w:rPr>
              <w:t xml:space="preserve">розміщено скановані </w:t>
            </w:r>
            <w:r w:rsidR="00862684" w:rsidRPr="00473D9D">
              <w:rPr>
                <w:sz w:val="20"/>
              </w:rPr>
              <w:t>подяки за участь у різноманітних  заходах міста</w:t>
            </w:r>
            <w:r w:rsidRPr="00473D9D">
              <w:rPr>
                <w:sz w:val="20"/>
              </w:rPr>
              <w:t>, області, країни</w:t>
            </w:r>
            <w:r w:rsidR="00862684" w:rsidRPr="00473D9D">
              <w:rPr>
                <w:sz w:val="20"/>
              </w:rPr>
              <w:t>.</w:t>
            </w:r>
          </w:p>
        </w:tc>
      </w:tr>
      <w:tr w:rsidR="00862684" w:rsidRPr="00473D9D" w:rsidTr="00862684">
        <w:tc>
          <w:tcPr>
            <w:tcW w:w="2623" w:type="dxa"/>
          </w:tcPr>
          <w:p w:rsidR="00862684" w:rsidRPr="00473D9D" w:rsidRDefault="00862684" w:rsidP="00862684">
            <w:pPr>
              <w:rPr>
                <w:sz w:val="20"/>
              </w:rPr>
            </w:pPr>
            <w:r w:rsidRPr="00473D9D">
              <w:rPr>
                <w:sz w:val="20"/>
              </w:rPr>
              <w:t xml:space="preserve">Наша благодійність </w:t>
            </w:r>
          </w:p>
        </w:tc>
        <w:tc>
          <w:tcPr>
            <w:tcW w:w="7442" w:type="dxa"/>
          </w:tcPr>
          <w:p w:rsidR="00862684" w:rsidRPr="00473D9D" w:rsidRDefault="00E56DF4" w:rsidP="00862684">
            <w:pPr>
              <w:rPr>
                <w:sz w:val="20"/>
              </w:rPr>
            </w:pPr>
            <w:r w:rsidRPr="00473D9D">
              <w:rPr>
                <w:sz w:val="20"/>
              </w:rPr>
              <w:t xml:space="preserve">У цьому розділі відображено благодійні заходи, у яких </w:t>
            </w:r>
            <w:r w:rsidR="00862684" w:rsidRPr="00473D9D">
              <w:rPr>
                <w:sz w:val="20"/>
              </w:rPr>
              <w:t>навчальний заклад брав активну участь. В</w:t>
            </w:r>
            <w:r w:rsidRPr="00473D9D">
              <w:rPr>
                <w:sz w:val="20"/>
              </w:rPr>
              <w:t xml:space="preserve">ідвідування дитячих будинків, </w:t>
            </w:r>
            <w:r w:rsidR="00862684" w:rsidRPr="00473D9D">
              <w:rPr>
                <w:sz w:val="20"/>
              </w:rPr>
              <w:t xml:space="preserve">здача крові </w:t>
            </w:r>
            <w:r w:rsidRPr="00473D9D">
              <w:rPr>
                <w:sz w:val="20"/>
              </w:rPr>
              <w:t xml:space="preserve">для поранених воїнів, допомога дітям – сиротам, </w:t>
            </w:r>
            <w:proofErr w:type="spellStart"/>
            <w:r w:rsidRPr="00473D9D">
              <w:rPr>
                <w:sz w:val="20"/>
              </w:rPr>
              <w:t>онкохворим</w:t>
            </w:r>
            <w:proofErr w:type="spellEnd"/>
            <w:r w:rsidRPr="00473D9D">
              <w:rPr>
                <w:sz w:val="20"/>
              </w:rPr>
              <w:t>, інвалідам тощо</w:t>
            </w:r>
            <w:r w:rsidR="00862684" w:rsidRPr="00473D9D">
              <w:rPr>
                <w:sz w:val="20"/>
              </w:rPr>
              <w:t xml:space="preserve">. </w:t>
            </w:r>
          </w:p>
        </w:tc>
      </w:tr>
      <w:tr w:rsidR="00862684" w:rsidRPr="00473D9D" w:rsidTr="00862684">
        <w:tc>
          <w:tcPr>
            <w:tcW w:w="2623" w:type="dxa"/>
          </w:tcPr>
          <w:p w:rsidR="00862684" w:rsidRPr="00473D9D" w:rsidRDefault="00862684" w:rsidP="00862684">
            <w:pPr>
              <w:rPr>
                <w:sz w:val="20"/>
              </w:rPr>
            </w:pPr>
            <w:r w:rsidRPr="00473D9D">
              <w:rPr>
                <w:sz w:val="20"/>
              </w:rPr>
              <w:t xml:space="preserve">Спорт і ми </w:t>
            </w:r>
          </w:p>
        </w:tc>
        <w:tc>
          <w:tcPr>
            <w:tcW w:w="7442" w:type="dxa"/>
          </w:tcPr>
          <w:p w:rsidR="00862684" w:rsidRPr="00473D9D" w:rsidRDefault="00E56DF4" w:rsidP="00E56DF4">
            <w:pPr>
              <w:jc w:val="both"/>
              <w:rPr>
                <w:sz w:val="20"/>
              </w:rPr>
            </w:pPr>
            <w:r w:rsidRPr="00473D9D">
              <w:rPr>
                <w:sz w:val="20"/>
              </w:rPr>
              <w:t>У цьому розділі відображено спортивне життя училища, його участь у спортивних змаганнях обласного рівня (</w:t>
            </w:r>
            <w:r w:rsidR="00862684" w:rsidRPr="00473D9D">
              <w:rPr>
                <w:sz w:val="20"/>
              </w:rPr>
              <w:t>футбол,</w:t>
            </w:r>
            <w:r w:rsidRPr="00473D9D">
              <w:rPr>
                <w:sz w:val="20"/>
              </w:rPr>
              <w:t xml:space="preserve"> </w:t>
            </w:r>
            <w:r w:rsidR="00862684" w:rsidRPr="00473D9D">
              <w:rPr>
                <w:sz w:val="20"/>
              </w:rPr>
              <w:t>волейбол,</w:t>
            </w:r>
            <w:r w:rsidRPr="00473D9D">
              <w:rPr>
                <w:sz w:val="20"/>
              </w:rPr>
              <w:t xml:space="preserve"> </w:t>
            </w:r>
            <w:r w:rsidR="00862684" w:rsidRPr="00473D9D">
              <w:rPr>
                <w:sz w:val="20"/>
              </w:rPr>
              <w:t>баскетбол,</w:t>
            </w:r>
            <w:r w:rsidRPr="00473D9D">
              <w:rPr>
                <w:sz w:val="20"/>
              </w:rPr>
              <w:t xml:space="preserve"> </w:t>
            </w:r>
            <w:r w:rsidR="00862684" w:rsidRPr="00473D9D">
              <w:rPr>
                <w:sz w:val="20"/>
              </w:rPr>
              <w:t>шахи, теніс</w:t>
            </w:r>
            <w:r w:rsidRPr="00473D9D">
              <w:rPr>
                <w:sz w:val="20"/>
              </w:rPr>
              <w:t>)</w:t>
            </w:r>
            <w:r w:rsidR="00862684" w:rsidRPr="00473D9D">
              <w:rPr>
                <w:sz w:val="20"/>
              </w:rPr>
              <w:t xml:space="preserve"> </w:t>
            </w:r>
          </w:p>
        </w:tc>
      </w:tr>
      <w:tr w:rsidR="00862684" w:rsidRPr="00473D9D" w:rsidTr="00862684">
        <w:tc>
          <w:tcPr>
            <w:tcW w:w="2623" w:type="dxa"/>
          </w:tcPr>
          <w:p w:rsidR="00862684" w:rsidRPr="00473D9D" w:rsidRDefault="00862684" w:rsidP="00862684">
            <w:pPr>
              <w:rPr>
                <w:sz w:val="20"/>
              </w:rPr>
            </w:pPr>
            <w:r w:rsidRPr="00473D9D">
              <w:rPr>
                <w:sz w:val="20"/>
              </w:rPr>
              <w:t xml:space="preserve">Гуртожиток </w:t>
            </w:r>
          </w:p>
        </w:tc>
        <w:tc>
          <w:tcPr>
            <w:tcW w:w="7442" w:type="dxa"/>
          </w:tcPr>
          <w:p w:rsidR="00862684" w:rsidRPr="00473D9D" w:rsidRDefault="00E56DF4" w:rsidP="00862684">
            <w:pPr>
              <w:rPr>
                <w:sz w:val="20"/>
              </w:rPr>
            </w:pPr>
            <w:r w:rsidRPr="00473D9D">
              <w:rPr>
                <w:sz w:val="20"/>
              </w:rPr>
              <w:t>У</w:t>
            </w:r>
            <w:r w:rsidR="00862684" w:rsidRPr="00473D9D">
              <w:rPr>
                <w:sz w:val="20"/>
              </w:rPr>
              <w:t xml:space="preserve"> цьому розді</w:t>
            </w:r>
            <w:r w:rsidRPr="00473D9D">
              <w:rPr>
                <w:sz w:val="20"/>
              </w:rPr>
              <w:t xml:space="preserve">лі розміщено </w:t>
            </w:r>
            <w:r w:rsidRPr="00473D9D">
              <w:rPr>
                <w:spacing w:val="3"/>
                <w:sz w:val="20"/>
              </w:rPr>
              <w:t xml:space="preserve">Правила внутрішнього розпорядку </w:t>
            </w:r>
            <w:r w:rsidRPr="00473D9D">
              <w:rPr>
                <w:bCs/>
                <w:spacing w:val="3"/>
                <w:sz w:val="20"/>
              </w:rPr>
              <w:t>в учнівському гуртожитку</w:t>
            </w:r>
            <w:r w:rsidRPr="00473D9D">
              <w:rPr>
                <w:sz w:val="20"/>
              </w:rPr>
              <w:t>, список</w:t>
            </w:r>
            <w:r w:rsidR="00862684" w:rsidRPr="00473D9D">
              <w:rPr>
                <w:sz w:val="20"/>
              </w:rPr>
              <w:t xml:space="preserve"> мешканців </w:t>
            </w:r>
          </w:p>
        </w:tc>
      </w:tr>
      <w:tr w:rsidR="00862684" w:rsidRPr="00473D9D" w:rsidTr="00862684">
        <w:tc>
          <w:tcPr>
            <w:tcW w:w="2623" w:type="dxa"/>
          </w:tcPr>
          <w:p w:rsidR="00862684" w:rsidRPr="00473D9D" w:rsidRDefault="00862684" w:rsidP="00862684">
            <w:pPr>
              <w:rPr>
                <w:sz w:val="20"/>
              </w:rPr>
            </w:pPr>
            <w:proofErr w:type="spellStart"/>
            <w:r w:rsidRPr="00473D9D">
              <w:rPr>
                <w:sz w:val="20"/>
              </w:rPr>
              <w:t>Стейкхолдери</w:t>
            </w:r>
            <w:proofErr w:type="spellEnd"/>
            <w:r w:rsidRPr="00473D9D">
              <w:rPr>
                <w:sz w:val="20"/>
              </w:rPr>
              <w:t xml:space="preserve"> </w:t>
            </w:r>
          </w:p>
        </w:tc>
        <w:tc>
          <w:tcPr>
            <w:tcW w:w="7442" w:type="dxa"/>
          </w:tcPr>
          <w:p w:rsidR="00862684" w:rsidRPr="00473D9D" w:rsidRDefault="00E56DF4" w:rsidP="00862684">
            <w:pPr>
              <w:rPr>
                <w:sz w:val="20"/>
              </w:rPr>
            </w:pPr>
            <w:r w:rsidRPr="00473D9D">
              <w:rPr>
                <w:sz w:val="20"/>
              </w:rPr>
              <w:t>У цьому розділі відображено</w:t>
            </w:r>
            <w:r w:rsidR="00862684" w:rsidRPr="00473D9D">
              <w:rPr>
                <w:sz w:val="20"/>
              </w:rPr>
              <w:t xml:space="preserve"> зустрічі з роботодавцями міста Одеси. </w:t>
            </w:r>
          </w:p>
        </w:tc>
      </w:tr>
      <w:tr w:rsidR="00862684" w:rsidRPr="00473D9D" w:rsidTr="00862684">
        <w:tc>
          <w:tcPr>
            <w:tcW w:w="2623" w:type="dxa"/>
          </w:tcPr>
          <w:p w:rsidR="00862684" w:rsidRPr="00473D9D" w:rsidRDefault="00862684" w:rsidP="00862684">
            <w:pPr>
              <w:rPr>
                <w:sz w:val="20"/>
              </w:rPr>
            </w:pPr>
            <w:r w:rsidRPr="00473D9D">
              <w:rPr>
                <w:sz w:val="20"/>
              </w:rPr>
              <w:t xml:space="preserve">Відео  </w:t>
            </w:r>
          </w:p>
        </w:tc>
        <w:tc>
          <w:tcPr>
            <w:tcW w:w="7442" w:type="dxa"/>
          </w:tcPr>
          <w:p w:rsidR="00862684" w:rsidRPr="00473D9D" w:rsidRDefault="00E56DF4" w:rsidP="00862684">
            <w:pPr>
              <w:jc w:val="both"/>
              <w:rPr>
                <w:sz w:val="20"/>
              </w:rPr>
            </w:pPr>
            <w:r w:rsidRPr="00473D9D">
              <w:rPr>
                <w:sz w:val="20"/>
              </w:rPr>
              <w:t>У цьому розділі подано відео-проекти та майстер-класи із</w:t>
            </w:r>
            <w:r w:rsidR="00862684" w:rsidRPr="00473D9D">
              <w:rPr>
                <w:sz w:val="20"/>
              </w:rPr>
              <w:t xml:space="preserve"> при</w:t>
            </w:r>
            <w:r w:rsidRPr="00473D9D">
              <w:rPr>
                <w:sz w:val="20"/>
              </w:rPr>
              <w:t>готування їжі;</w:t>
            </w:r>
          </w:p>
          <w:p w:rsidR="00862684" w:rsidRPr="00473D9D" w:rsidRDefault="00E56DF4" w:rsidP="00862684">
            <w:pPr>
              <w:pStyle w:val="font7"/>
              <w:spacing w:before="0" w:beforeAutospacing="0" w:after="0" w:afterAutospacing="0"/>
              <w:jc w:val="both"/>
              <w:rPr>
                <w:sz w:val="20"/>
                <w:szCs w:val="20"/>
                <w:lang w:val="uk-UA"/>
              </w:rPr>
            </w:pPr>
            <w:r w:rsidRPr="00473D9D">
              <w:rPr>
                <w:sz w:val="20"/>
                <w:szCs w:val="20"/>
                <w:lang w:val="uk-UA"/>
              </w:rPr>
              <w:t>дитячий проект «Під силу навіть дитині»</w:t>
            </w:r>
            <w:r w:rsidR="00862684" w:rsidRPr="00473D9D">
              <w:rPr>
                <w:sz w:val="20"/>
                <w:szCs w:val="20"/>
                <w:lang w:val="uk-UA"/>
              </w:rPr>
              <w:t xml:space="preserve">, </w:t>
            </w:r>
            <w:r w:rsidRPr="00473D9D">
              <w:rPr>
                <w:sz w:val="20"/>
                <w:szCs w:val="20"/>
                <w:lang w:val="uk-UA"/>
              </w:rPr>
              <w:t>покрокова  декантаці</w:t>
            </w:r>
            <w:r w:rsidR="00862684" w:rsidRPr="00473D9D">
              <w:rPr>
                <w:sz w:val="20"/>
                <w:szCs w:val="20"/>
                <w:lang w:val="uk-UA"/>
              </w:rPr>
              <w:t>я  вина</w:t>
            </w:r>
            <w:r w:rsidRPr="00473D9D">
              <w:rPr>
                <w:sz w:val="20"/>
                <w:szCs w:val="20"/>
                <w:lang w:val="uk-UA"/>
              </w:rPr>
              <w:t>; п</w:t>
            </w:r>
            <w:r w:rsidR="00862684" w:rsidRPr="00473D9D">
              <w:rPr>
                <w:bCs/>
                <w:sz w:val="20"/>
                <w:szCs w:val="20"/>
                <w:lang w:val="uk-UA"/>
              </w:rPr>
              <w:t xml:space="preserve">рактичний посібник </w:t>
            </w:r>
            <w:r w:rsidRPr="00473D9D">
              <w:rPr>
                <w:bCs/>
                <w:sz w:val="20"/>
                <w:szCs w:val="20"/>
                <w:lang w:val="uk-UA"/>
              </w:rPr>
              <w:t>із організації обслуговування.</w:t>
            </w:r>
            <w:r w:rsidR="00862684" w:rsidRPr="00473D9D">
              <w:rPr>
                <w:bCs/>
                <w:sz w:val="20"/>
                <w:szCs w:val="20"/>
                <w:lang w:val="uk-UA"/>
              </w:rPr>
              <w:t xml:space="preserve"> </w:t>
            </w:r>
          </w:p>
        </w:tc>
      </w:tr>
      <w:tr w:rsidR="00862684" w:rsidRPr="00473D9D" w:rsidTr="00862684">
        <w:tc>
          <w:tcPr>
            <w:tcW w:w="2623" w:type="dxa"/>
          </w:tcPr>
          <w:p w:rsidR="00862684" w:rsidRPr="00473D9D" w:rsidRDefault="00862684" w:rsidP="00862684">
            <w:pPr>
              <w:rPr>
                <w:sz w:val="20"/>
              </w:rPr>
            </w:pPr>
            <w:r w:rsidRPr="00473D9D">
              <w:rPr>
                <w:sz w:val="20"/>
              </w:rPr>
              <w:t xml:space="preserve">Корисні посилання </w:t>
            </w:r>
          </w:p>
        </w:tc>
        <w:tc>
          <w:tcPr>
            <w:tcW w:w="7442" w:type="dxa"/>
          </w:tcPr>
          <w:p w:rsidR="00862684" w:rsidRPr="00473D9D" w:rsidRDefault="00E56DF4" w:rsidP="00862684">
            <w:pPr>
              <w:rPr>
                <w:sz w:val="20"/>
              </w:rPr>
            </w:pPr>
            <w:r w:rsidRPr="00473D9D">
              <w:rPr>
                <w:sz w:val="20"/>
              </w:rPr>
              <w:t>У цьому розділі  розміщено корисні посилання, насамперед</w:t>
            </w:r>
            <w:r w:rsidR="001D43FB" w:rsidRPr="00473D9D">
              <w:rPr>
                <w:sz w:val="20"/>
              </w:rPr>
              <w:t xml:space="preserve"> на сайти освітянського змісту .</w:t>
            </w:r>
          </w:p>
        </w:tc>
      </w:tr>
      <w:tr w:rsidR="00192527" w:rsidRPr="00E6723B" w:rsidTr="00862684">
        <w:tc>
          <w:tcPr>
            <w:tcW w:w="2623" w:type="dxa"/>
          </w:tcPr>
          <w:p w:rsidR="00192527" w:rsidRPr="00473D9D" w:rsidRDefault="00192527" w:rsidP="00862684">
            <w:pPr>
              <w:rPr>
                <w:sz w:val="20"/>
              </w:rPr>
            </w:pPr>
            <w:r w:rsidRPr="00473D9D">
              <w:rPr>
                <w:sz w:val="20"/>
              </w:rPr>
              <w:t>Дуальна професійна освіта</w:t>
            </w:r>
          </w:p>
        </w:tc>
        <w:tc>
          <w:tcPr>
            <w:tcW w:w="7442" w:type="dxa"/>
          </w:tcPr>
          <w:p w:rsidR="00192527" w:rsidRPr="00473D9D" w:rsidRDefault="00192527" w:rsidP="00862684">
            <w:pPr>
              <w:rPr>
                <w:sz w:val="20"/>
              </w:rPr>
            </w:pPr>
            <w:r w:rsidRPr="00473D9D">
              <w:rPr>
                <w:sz w:val="20"/>
              </w:rPr>
              <w:t>Розпочала роботу у 2017-2018 році</w:t>
            </w:r>
            <w:r w:rsidR="003910F2" w:rsidRPr="00473D9D">
              <w:rPr>
                <w:sz w:val="20"/>
              </w:rPr>
              <w:t xml:space="preserve"> </w:t>
            </w:r>
          </w:p>
        </w:tc>
      </w:tr>
    </w:tbl>
    <w:p w:rsidR="00A64FA9" w:rsidRPr="00E6723B" w:rsidRDefault="00A64FA9" w:rsidP="001D43FB">
      <w:pPr>
        <w:ind w:firstLine="851"/>
        <w:rPr>
          <w:b/>
          <w:szCs w:val="24"/>
          <w:highlight w:val="yellow"/>
        </w:rPr>
      </w:pPr>
    </w:p>
    <w:p w:rsidR="00862684" w:rsidRPr="00E6723B" w:rsidRDefault="001D43FB" w:rsidP="001D43FB">
      <w:pPr>
        <w:ind w:firstLine="851"/>
        <w:rPr>
          <w:b/>
          <w:szCs w:val="24"/>
        </w:rPr>
      </w:pPr>
      <w:r w:rsidRPr="00E6723B">
        <w:rPr>
          <w:b/>
          <w:szCs w:val="24"/>
        </w:rPr>
        <w:t xml:space="preserve">ІІ. </w:t>
      </w:r>
      <w:r w:rsidR="00862684" w:rsidRPr="00E6723B">
        <w:rPr>
          <w:b/>
          <w:szCs w:val="24"/>
        </w:rPr>
        <w:t xml:space="preserve">Сторінка у </w:t>
      </w:r>
      <w:proofErr w:type="spellStart"/>
      <w:r w:rsidR="00862684" w:rsidRPr="00E6723B">
        <w:rPr>
          <w:b/>
          <w:szCs w:val="24"/>
        </w:rPr>
        <w:t>фейсбуці</w:t>
      </w:r>
      <w:proofErr w:type="spellEnd"/>
      <w:r w:rsidR="00862684" w:rsidRPr="00E6723B">
        <w:rPr>
          <w:b/>
          <w:szCs w:val="24"/>
        </w:rPr>
        <w:t xml:space="preserve">   </w:t>
      </w:r>
      <w:hyperlink r:id="rId14" w:history="1">
        <w:r w:rsidR="00862684" w:rsidRPr="00E6723B">
          <w:rPr>
            <w:rStyle w:val="af5"/>
            <w:b/>
            <w:color w:val="auto"/>
            <w:szCs w:val="24"/>
            <w:u w:val="none"/>
          </w:rPr>
          <w:t>https://www.facebook.com/vpu26/?fref=ts</w:t>
        </w:r>
      </w:hyperlink>
    </w:p>
    <w:p w:rsidR="00862684" w:rsidRPr="00E6723B" w:rsidRDefault="00DD1F6E" w:rsidP="00DD1F6E">
      <w:pPr>
        <w:ind w:firstLine="851"/>
        <w:jc w:val="both"/>
        <w:rPr>
          <w:szCs w:val="24"/>
        </w:rPr>
      </w:pPr>
      <w:r w:rsidRPr="00E6723B">
        <w:rPr>
          <w:szCs w:val="24"/>
        </w:rPr>
        <w:t>Активно наповнюється упродовж року і невідкладно</w:t>
      </w:r>
      <w:r w:rsidR="00862684" w:rsidRPr="00E6723B">
        <w:rPr>
          <w:szCs w:val="24"/>
        </w:rPr>
        <w:t xml:space="preserve"> п</w:t>
      </w:r>
      <w:r w:rsidRPr="00E6723B">
        <w:rPr>
          <w:szCs w:val="24"/>
        </w:rPr>
        <w:t>ісля кожного відкритого уроку, брейн-рингу, конференції, конкурсу</w:t>
      </w:r>
      <w:r w:rsidR="00862684" w:rsidRPr="00E6723B">
        <w:rPr>
          <w:szCs w:val="24"/>
        </w:rPr>
        <w:t>, змагання</w:t>
      </w:r>
      <w:r w:rsidRPr="00E6723B">
        <w:rPr>
          <w:szCs w:val="24"/>
        </w:rPr>
        <w:t xml:space="preserve"> тощо. </w:t>
      </w:r>
    </w:p>
    <w:p w:rsidR="007C1CB4" w:rsidRPr="00E6723B" w:rsidRDefault="007C1CB4" w:rsidP="00DD1F6E">
      <w:pPr>
        <w:shd w:val="clear" w:color="auto" w:fill="FFFFFF"/>
        <w:jc w:val="both"/>
        <w:rPr>
          <w:b/>
          <w:color w:val="000000"/>
          <w:szCs w:val="28"/>
          <w:highlight w:val="yellow"/>
        </w:rPr>
      </w:pPr>
    </w:p>
    <w:p w:rsidR="007C1CB4" w:rsidRPr="00E6723B" w:rsidRDefault="007C1CB4" w:rsidP="0012300A">
      <w:pPr>
        <w:shd w:val="clear" w:color="auto" w:fill="FFFFFF"/>
        <w:ind w:firstLine="709"/>
        <w:jc w:val="center"/>
        <w:rPr>
          <w:b/>
          <w:szCs w:val="28"/>
        </w:rPr>
      </w:pPr>
      <w:r w:rsidRPr="00E6723B">
        <w:rPr>
          <w:b/>
          <w:szCs w:val="28"/>
        </w:rPr>
        <w:t>Міжнародна діяльність</w:t>
      </w:r>
    </w:p>
    <w:p w:rsidR="00536BE4" w:rsidRPr="00E6723B" w:rsidRDefault="00536BE4" w:rsidP="00536BE4">
      <w:pPr>
        <w:pStyle w:val="font7"/>
        <w:spacing w:before="0" w:beforeAutospacing="0" w:after="0" w:afterAutospacing="0"/>
        <w:ind w:firstLine="851"/>
        <w:jc w:val="both"/>
        <w:rPr>
          <w:lang w:val="uk-UA"/>
        </w:rPr>
      </w:pPr>
      <w:r w:rsidRPr="00E6723B">
        <w:rPr>
          <w:lang w:val="uk-UA"/>
        </w:rPr>
        <w:t>Міжнародна діяльність училища спрямована на налагодження партнерських відносин з навчальними закладами туристичного напряму інших країн Європи:</w:t>
      </w:r>
    </w:p>
    <w:p w:rsidR="00572F29" w:rsidRPr="00E6723B" w:rsidRDefault="00B634CB" w:rsidP="00E14612">
      <w:pPr>
        <w:pStyle w:val="a3"/>
        <w:numPr>
          <w:ilvl w:val="0"/>
          <w:numId w:val="44"/>
        </w:numPr>
        <w:tabs>
          <w:tab w:val="clear" w:pos="1410"/>
          <w:tab w:val="num" w:pos="720"/>
        </w:tabs>
        <w:suppressAutoHyphens/>
        <w:ind w:left="0" w:firstLine="567"/>
        <w:jc w:val="both"/>
        <w:rPr>
          <w:color w:val="1D2129"/>
          <w:szCs w:val="24"/>
          <w:shd w:val="clear" w:color="auto" w:fill="FFFFFF"/>
        </w:rPr>
      </w:pPr>
      <w:r w:rsidRPr="00E6723B">
        <w:rPr>
          <w:color w:val="1D2129"/>
          <w:szCs w:val="24"/>
          <w:shd w:val="clear" w:color="auto" w:fill="FFFFFF"/>
        </w:rPr>
        <w:t xml:space="preserve">проведення </w:t>
      </w:r>
      <w:r w:rsidR="00572F29" w:rsidRPr="00E6723B">
        <w:rPr>
          <w:color w:val="1D2129"/>
          <w:szCs w:val="24"/>
          <w:shd w:val="clear" w:color="auto" w:fill="FFFFFF"/>
        </w:rPr>
        <w:t>05.04.2018-21.04.2018 в училищі майстер-клас</w:t>
      </w:r>
      <w:r w:rsidR="001E4E8D" w:rsidRPr="00E6723B">
        <w:rPr>
          <w:color w:val="1D2129"/>
          <w:szCs w:val="24"/>
          <w:shd w:val="clear" w:color="auto" w:fill="FFFFFF"/>
        </w:rPr>
        <w:t>ів</w:t>
      </w:r>
      <w:r w:rsidR="00572F29" w:rsidRPr="00E6723B">
        <w:rPr>
          <w:color w:val="1D2129"/>
          <w:szCs w:val="24"/>
          <w:shd w:val="clear" w:color="auto" w:fill="FFFFFF"/>
        </w:rPr>
        <w:t>, тренінг</w:t>
      </w:r>
      <w:r w:rsidR="001E4E8D" w:rsidRPr="00E6723B">
        <w:rPr>
          <w:color w:val="1D2129"/>
          <w:szCs w:val="24"/>
          <w:shd w:val="clear" w:color="auto" w:fill="FFFFFF"/>
        </w:rPr>
        <w:t>ів</w:t>
      </w:r>
      <w:r w:rsidR="00572F29" w:rsidRPr="00E6723B">
        <w:rPr>
          <w:color w:val="1D2129"/>
          <w:szCs w:val="24"/>
          <w:shd w:val="clear" w:color="auto" w:fill="FFFFFF"/>
        </w:rPr>
        <w:t xml:space="preserve"> представник</w:t>
      </w:r>
      <w:r w:rsidR="001E4E8D" w:rsidRPr="00E6723B">
        <w:rPr>
          <w:color w:val="1D2129"/>
          <w:szCs w:val="24"/>
          <w:shd w:val="clear" w:color="auto" w:fill="FFFFFF"/>
        </w:rPr>
        <w:t>ом</w:t>
      </w:r>
      <w:r w:rsidR="00572F29" w:rsidRPr="00E6723B">
        <w:rPr>
          <w:color w:val="1D2129"/>
          <w:szCs w:val="24"/>
          <w:shd w:val="clear" w:color="auto" w:fill="FFFFFF"/>
        </w:rPr>
        <w:t xml:space="preserve"> служби експертів </w:t>
      </w:r>
      <w:r w:rsidR="001E4E8D" w:rsidRPr="00E6723B">
        <w:rPr>
          <w:color w:val="1D2129"/>
          <w:szCs w:val="24"/>
          <w:shd w:val="clear" w:color="auto" w:fill="FFFFFF"/>
        </w:rPr>
        <w:t xml:space="preserve">з </w:t>
      </w:r>
      <w:r w:rsidR="00572F29" w:rsidRPr="00E6723B">
        <w:rPr>
          <w:color w:val="1D2129"/>
          <w:szCs w:val="24"/>
          <w:shd w:val="clear" w:color="auto" w:fill="FFFFFF"/>
        </w:rPr>
        <w:t>Німеччини пан</w:t>
      </w:r>
      <w:r w:rsidR="001E4E8D" w:rsidRPr="00E6723B">
        <w:rPr>
          <w:color w:val="1D2129"/>
          <w:szCs w:val="24"/>
          <w:shd w:val="clear" w:color="auto" w:fill="FFFFFF"/>
        </w:rPr>
        <w:t>ом</w:t>
      </w:r>
      <w:r w:rsidR="00572F29" w:rsidRPr="00E6723B">
        <w:rPr>
          <w:color w:val="1D2129"/>
          <w:szCs w:val="24"/>
          <w:shd w:val="clear" w:color="auto" w:fill="FFFFFF"/>
        </w:rPr>
        <w:t xml:space="preserve"> </w:t>
      </w:r>
      <w:proofErr w:type="spellStart"/>
      <w:r w:rsidR="00572F29" w:rsidRPr="00E6723B">
        <w:rPr>
          <w:color w:val="1D2129"/>
          <w:szCs w:val="24"/>
          <w:shd w:val="clear" w:color="auto" w:fill="FFFFFF"/>
        </w:rPr>
        <w:t>Бартч</w:t>
      </w:r>
      <w:proofErr w:type="spellEnd"/>
      <w:r w:rsidR="00572F29" w:rsidRPr="00E6723B">
        <w:rPr>
          <w:color w:val="1D2129"/>
          <w:szCs w:val="24"/>
          <w:shd w:val="clear" w:color="auto" w:fill="FFFFFF"/>
        </w:rPr>
        <w:t xml:space="preserve"> в рамках міжнародного проекту SES служби експертів</w:t>
      </w:r>
      <w:r w:rsidR="00B00A55">
        <w:rPr>
          <w:color w:val="1D2129"/>
          <w:szCs w:val="24"/>
          <w:shd w:val="clear" w:color="auto" w:fill="FFFFFF"/>
          <w:lang w:val="ru-RU"/>
        </w:rPr>
        <w:t xml:space="preserve"> </w:t>
      </w:r>
      <w:r w:rsidR="00572F29" w:rsidRPr="00E6723B">
        <w:rPr>
          <w:color w:val="1D2129"/>
          <w:szCs w:val="24"/>
          <w:shd w:val="clear" w:color="auto" w:fill="FFFFFF"/>
        </w:rPr>
        <w:t xml:space="preserve">за темами сервісне обслуговування, робота бару. </w:t>
      </w:r>
    </w:p>
    <w:p w:rsidR="00536BE4" w:rsidRPr="00E6723B" w:rsidRDefault="00536BE4" w:rsidP="00E14612">
      <w:pPr>
        <w:pStyle w:val="a3"/>
        <w:numPr>
          <w:ilvl w:val="0"/>
          <w:numId w:val="44"/>
        </w:numPr>
        <w:tabs>
          <w:tab w:val="clear" w:pos="1410"/>
          <w:tab w:val="num" w:pos="0"/>
          <w:tab w:val="left" w:pos="993"/>
        </w:tabs>
        <w:suppressAutoHyphens/>
        <w:ind w:left="0" w:firstLine="709"/>
        <w:jc w:val="both"/>
      </w:pPr>
      <w:r w:rsidRPr="00E6723B">
        <w:t>проходження навчально-виробничої практики у період 01.06.-</w:t>
      </w:r>
      <w:r w:rsidR="00EF1E8B" w:rsidRPr="00E6723B">
        <w:t>20</w:t>
      </w:r>
      <w:r w:rsidRPr="00E6723B">
        <w:t>.0</w:t>
      </w:r>
      <w:r w:rsidR="00EF1E8B" w:rsidRPr="00E6723B">
        <w:t>6</w:t>
      </w:r>
      <w:r w:rsidRPr="00E6723B">
        <w:t>.201</w:t>
      </w:r>
      <w:r w:rsidR="00572F29" w:rsidRPr="00E6723B">
        <w:t>8</w:t>
      </w:r>
      <w:r w:rsidRPr="00E6723B">
        <w:t xml:space="preserve"> </w:t>
      </w:r>
      <w:r w:rsidR="00572F29" w:rsidRPr="00E6723B">
        <w:t>4</w:t>
      </w:r>
      <w:r w:rsidR="00EF1E8B" w:rsidRPr="00E6723B">
        <w:t xml:space="preserve">6-ти учнів </w:t>
      </w:r>
      <w:r w:rsidRPr="00E6723B">
        <w:t>училища під керівництвом майстр</w:t>
      </w:r>
      <w:r w:rsidR="00EF1E8B" w:rsidRPr="00E6723B">
        <w:t>ів</w:t>
      </w:r>
      <w:r w:rsidRPr="00E6723B">
        <w:t xml:space="preserve"> виробничого навчання </w:t>
      </w:r>
      <w:proofErr w:type="spellStart"/>
      <w:r w:rsidRPr="00E6723B">
        <w:t>Кокотович</w:t>
      </w:r>
      <w:proofErr w:type="spellEnd"/>
      <w:r w:rsidRPr="00E6723B">
        <w:t xml:space="preserve"> Д.М.</w:t>
      </w:r>
      <w:r w:rsidR="00EF1E8B" w:rsidRPr="00E6723B">
        <w:t xml:space="preserve">, </w:t>
      </w:r>
      <w:r w:rsidR="00473D9D" w:rsidRPr="00473D9D">
        <w:t xml:space="preserve">       </w:t>
      </w:r>
      <w:proofErr w:type="spellStart"/>
      <w:r w:rsidR="00572F29" w:rsidRPr="00E6723B">
        <w:t>Бунін</w:t>
      </w:r>
      <w:r w:rsidR="00EF1E8B" w:rsidRPr="00E6723B">
        <w:t>ої</w:t>
      </w:r>
      <w:proofErr w:type="spellEnd"/>
      <w:r w:rsidR="00572F29" w:rsidRPr="00E6723B">
        <w:t xml:space="preserve"> Л.В.</w:t>
      </w:r>
      <w:r w:rsidRPr="00E6723B">
        <w:t xml:space="preserve"> у республіці Болгарія, готель «Аль</w:t>
      </w:r>
      <w:r w:rsidR="00473D9D">
        <w:t xml:space="preserve">фа Лонг </w:t>
      </w:r>
      <w:proofErr w:type="spellStart"/>
      <w:r w:rsidR="00473D9D">
        <w:t>Біч</w:t>
      </w:r>
      <w:proofErr w:type="spellEnd"/>
      <w:r w:rsidR="00473D9D">
        <w:t xml:space="preserve">» на курорті Золоті </w:t>
      </w:r>
      <w:r w:rsidR="00473D9D" w:rsidRPr="00473D9D">
        <w:t>П</w:t>
      </w:r>
      <w:r w:rsidRPr="00E6723B">
        <w:t>іски.</w:t>
      </w:r>
    </w:p>
    <w:p w:rsidR="00C74A41" w:rsidRPr="00E6723B" w:rsidRDefault="00C74A41" w:rsidP="0012300A">
      <w:pPr>
        <w:shd w:val="clear" w:color="auto" w:fill="FFFFFF"/>
        <w:ind w:firstLine="709"/>
        <w:jc w:val="center"/>
        <w:rPr>
          <w:b/>
          <w:color w:val="000000"/>
          <w:szCs w:val="28"/>
          <w:highlight w:val="yellow"/>
        </w:rPr>
      </w:pPr>
    </w:p>
    <w:p w:rsidR="009B0669" w:rsidRPr="00473D9D" w:rsidRDefault="009B0669" w:rsidP="009B0669">
      <w:pPr>
        <w:shd w:val="clear" w:color="auto" w:fill="FFFFFF"/>
        <w:ind w:firstLine="37"/>
        <w:jc w:val="center"/>
        <w:rPr>
          <w:b/>
          <w:szCs w:val="24"/>
        </w:rPr>
      </w:pPr>
      <w:r w:rsidRPr="00473D9D">
        <w:rPr>
          <w:b/>
          <w:szCs w:val="24"/>
        </w:rPr>
        <w:t>Забезпечення виконання нормативних вимог з питань охорони</w:t>
      </w:r>
    </w:p>
    <w:p w:rsidR="009B0669" w:rsidRPr="00473D9D" w:rsidRDefault="009B0669" w:rsidP="009B0669">
      <w:pPr>
        <w:shd w:val="clear" w:color="auto" w:fill="FFFFFF"/>
        <w:ind w:firstLine="37"/>
        <w:jc w:val="center"/>
        <w:rPr>
          <w:b/>
          <w:szCs w:val="24"/>
        </w:rPr>
      </w:pPr>
      <w:r w:rsidRPr="00473D9D">
        <w:rPr>
          <w:b/>
          <w:szCs w:val="24"/>
        </w:rPr>
        <w:t>праці  та життєдіяльності учасників навчально-виробничого</w:t>
      </w:r>
    </w:p>
    <w:p w:rsidR="009B0669" w:rsidRPr="00473D9D" w:rsidRDefault="009B0669" w:rsidP="009B0669">
      <w:pPr>
        <w:shd w:val="clear" w:color="auto" w:fill="FFFFFF"/>
        <w:ind w:firstLine="37"/>
        <w:jc w:val="center"/>
        <w:rPr>
          <w:b/>
          <w:szCs w:val="24"/>
        </w:rPr>
      </w:pPr>
      <w:r w:rsidRPr="00473D9D">
        <w:rPr>
          <w:b/>
          <w:szCs w:val="24"/>
        </w:rPr>
        <w:t>та виховного процесів</w:t>
      </w:r>
    </w:p>
    <w:p w:rsidR="009B0669" w:rsidRPr="00473D9D" w:rsidRDefault="00F26481" w:rsidP="009B0669">
      <w:pPr>
        <w:pStyle w:val="27"/>
        <w:shd w:val="clear" w:color="auto" w:fill="auto"/>
        <w:spacing w:line="240" w:lineRule="auto"/>
        <w:ind w:right="600" w:firstLine="851"/>
        <w:jc w:val="both"/>
        <w:rPr>
          <w:sz w:val="24"/>
          <w:szCs w:val="24"/>
          <w:lang w:val="uk-UA"/>
        </w:rPr>
      </w:pPr>
      <w:r w:rsidRPr="00473D9D">
        <w:rPr>
          <w:sz w:val="24"/>
          <w:szCs w:val="24"/>
          <w:lang w:val="uk-UA"/>
        </w:rPr>
        <w:t>Дотримання нормативних вимог з питань охорони праці та безпеки життєдіяльності</w:t>
      </w:r>
      <w:r w:rsidR="009B0669" w:rsidRPr="00473D9D">
        <w:rPr>
          <w:sz w:val="24"/>
          <w:szCs w:val="24"/>
          <w:lang w:val="uk-UA"/>
        </w:rPr>
        <w:t xml:space="preserve"> у закладі</w:t>
      </w:r>
      <w:r w:rsidRPr="00473D9D">
        <w:rPr>
          <w:sz w:val="24"/>
          <w:szCs w:val="24"/>
          <w:lang w:val="uk-UA"/>
        </w:rPr>
        <w:t xml:space="preserve"> забезпечують:</w:t>
      </w:r>
      <w:r w:rsidR="009B0669" w:rsidRPr="00473D9D">
        <w:rPr>
          <w:sz w:val="24"/>
          <w:szCs w:val="24"/>
          <w:lang w:val="uk-UA"/>
        </w:rPr>
        <w:t xml:space="preserve"> </w:t>
      </w:r>
    </w:p>
    <w:p w:rsidR="009B0669" w:rsidRPr="00473D9D" w:rsidRDefault="009B0669" w:rsidP="00F34098">
      <w:pPr>
        <w:pStyle w:val="27"/>
        <w:shd w:val="clear" w:color="auto" w:fill="auto"/>
        <w:tabs>
          <w:tab w:val="left" w:pos="284"/>
        </w:tabs>
        <w:spacing w:line="240" w:lineRule="auto"/>
        <w:ind w:left="20" w:right="600"/>
        <w:jc w:val="both"/>
        <w:rPr>
          <w:sz w:val="24"/>
          <w:szCs w:val="24"/>
          <w:lang w:val="uk-UA"/>
        </w:rPr>
      </w:pPr>
      <w:r w:rsidRPr="00473D9D">
        <w:rPr>
          <w:sz w:val="24"/>
          <w:szCs w:val="24"/>
          <w:lang w:val="uk-UA"/>
        </w:rPr>
        <w:t>1 .      служба охорони праці (нормативно правова база)</w:t>
      </w:r>
    </w:p>
    <w:p w:rsidR="009B0669" w:rsidRPr="00473D9D" w:rsidRDefault="009B0669" w:rsidP="00E14612">
      <w:pPr>
        <w:pStyle w:val="27"/>
        <w:numPr>
          <w:ilvl w:val="0"/>
          <w:numId w:val="50"/>
        </w:numPr>
        <w:shd w:val="clear" w:color="auto" w:fill="auto"/>
        <w:tabs>
          <w:tab w:val="left" w:pos="284"/>
          <w:tab w:val="left" w:pos="426"/>
        </w:tabs>
        <w:spacing w:line="240" w:lineRule="auto"/>
        <w:ind w:left="20"/>
        <w:jc w:val="both"/>
        <w:rPr>
          <w:sz w:val="24"/>
          <w:szCs w:val="24"/>
          <w:lang w:val="uk-UA"/>
        </w:rPr>
      </w:pPr>
      <w:r w:rsidRPr="00473D9D">
        <w:rPr>
          <w:sz w:val="24"/>
          <w:szCs w:val="24"/>
          <w:lang w:val="uk-UA"/>
        </w:rPr>
        <w:t>навчання персоналу (нормативно правова база), інструктажі</w:t>
      </w:r>
    </w:p>
    <w:p w:rsidR="009B0669" w:rsidRPr="00473D9D" w:rsidRDefault="009B0669" w:rsidP="00E14612">
      <w:pPr>
        <w:pStyle w:val="27"/>
        <w:numPr>
          <w:ilvl w:val="0"/>
          <w:numId w:val="50"/>
        </w:numPr>
        <w:shd w:val="clear" w:color="auto" w:fill="auto"/>
        <w:tabs>
          <w:tab w:val="left" w:pos="284"/>
          <w:tab w:val="left" w:pos="426"/>
        </w:tabs>
        <w:spacing w:line="240" w:lineRule="auto"/>
        <w:ind w:left="20"/>
        <w:jc w:val="both"/>
        <w:rPr>
          <w:sz w:val="24"/>
          <w:szCs w:val="24"/>
          <w:lang w:val="uk-UA"/>
        </w:rPr>
      </w:pPr>
      <w:r w:rsidRPr="00473D9D">
        <w:rPr>
          <w:sz w:val="24"/>
          <w:szCs w:val="24"/>
          <w:lang w:val="uk-UA"/>
        </w:rPr>
        <w:t>навчання у СУЗ дирекція (управління освіти та центр охорони праці)</w:t>
      </w:r>
    </w:p>
    <w:p w:rsidR="009B0669" w:rsidRPr="00473D9D" w:rsidRDefault="00F26481" w:rsidP="00E14612">
      <w:pPr>
        <w:pStyle w:val="27"/>
        <w:numPr>
          <w:ilvl w:val="0"/>
          <w:numId w:val="50"/>
        </w:numPr>
        <w:shd w:val="clear" w:color="auto" w:fill="auto"/>
        <w:tabs>
          <w:tab w:val="left" w:pos="284"/>
          <w:tab w:val="left" w:pos="426"/>
        </w:tabs>
        <w:spacing w:line="240" w:lineRule="auto"/>
        <w:ind w:left="20"/>
        <w:jc w:val="both"/>
        <w:rPr>
          <w:sz w:val="24"/>
          <w:szCs w:val="24"/>
          <w:lang w:val="uk-UA"/>
        </w:rPr>
      </w:pPr>
      <w:r w:rsidRPr="00473D9D">
        <w:rPr>
          <w:sz w:val="24"/>
          <w:szCs w:val="24"/>
          <w:lang w:val="uk-UA"/>
        </w:rPr>
        <w:t>профілактичне опрацювання з учнями та персоналом можливих причин нещасних випадків</w:t>
      </w:r>
      <w:r w:rsidR="009B0669" w:rsidRPr="00473D9D">
        <w:rPr>
          <w:sz w:val="24"/>
          <w:szCs w:val="24"/>
          <w:lang w:val="uk-UA"/>
        </w:rPr>
        <w:t>.</w:t>
      </w:r>
    </w:p>
    <w:p w:rsidR="009B0669" w:rsidRPr="00473D9D" w:rsidRDefault="00F26481" w:rsidP="00E14612">
      <w:pPr>
        <w:pStyle w:val="27"/>
        <w:numPr>
          <w:ilvl w:val="0"/>
          <w:numId w:val="50"/>
        </w:numPr>
        <w:shd w:val="clear" w:color="auto" w:fill="auto"/>
        <w:tabs>
          <w:tab w:val="left" w:pos="284"/>
          <w:tab w:val="left" w:pos="426"/>
        </w:tabs>
        <w:spacing w:line="240" w:lineRule="auto"/>
        <w:ind w:left="20"/>
        <w:jc w:val="both"/>
        <w:rPr>
          <w:sz w:val="24"/>
          <w:szCs w:val="24"/>
          <w:lang w:val="uk-UA"/>
        </w:rPr>
      </w:pPr>
      <w:r w:rsidRPr="00473D9D">
        <w:rPr>
          <w:sz w:val="24"/>
          <w:szCs w:val="24"/>
          <w:lang w:val="uk-UA"/>
        </w:rPr>
        <w:t xml:space="preserve">вивчення </w:t>
      </w:r>
      <w:r w:rsidR="009B0669" w:rsidRPr="00473D9D">
        <w:rPr>
          <w:sz w:val="24"/>
          <w:szCs w:val="24"/>
          <w:lang w:val="uk-UA"/>
        </w:rPr>
        <w:t>стан охорони праці у 2016-</w:t>
      </w:r>
      <w:r w:rsidRPr="00473D9D">
        <w:rPr>
          <w:sz w:val="24"/>
          <w:szCs w:val="24"/>
          <w:lang w:val="uk-UA"/>
        </w:rPr>
        <w:t>20</w:t>
      </w:r>
      <w:r w:rsidR="009B0669" w:rsidRPr="00473D9D">
        <w:rPr>
          <w:sz w:val="24"/>
          <w:szCs w:val="24"/>
          <w:lang w:val="uk-UA"/>
        </w:rPr>
        <w:t xml:space="preserve">17 році. (+ </w:t>
      </w:r>
      <w:r w:rsidRPr="00473D9D">
        <w:rPr>
          <w:sz w:val="24"/>
          <w:szCs w:val="24"/>
          <w:lang w:val="uk-UA"/>
        </w:rPr>
        <w:t>стан охорони праці</w:t>
      </w:r>
      <w:r w:rsidR="009B0669" w:rsidRPr="00473D9D">
        <w:rPr>
          <w:sz w:val="24"/>
          <w:szCs w:val="24"/>
          <w:lang w:val="uk-UA"/>
        </w:rPr>
        <w:t xml:space="preserve"> на об’єктах практики)</w:t>
      </w:r>
    </w:p>
    <w:p w:rsidR="009B0669" w:rsidRPr="00473D9D" w:rsidRDefault="009B0669" w:rsidP="009B0669">
      <w:pPr>
        <w:pStyle w:val="27"/>
        <w:shd w:val="clear" w:color="auto" w:fill="auto"/>
        <w:spacing w:line="240" w:lineRule="auto"/>
        <w:ind w:left="20" w:right="20" w:firstLine="440"/>
        <w:jc w:val="both"/>
        <w:rPr>
          <w:sz w:val="24"/>
          <w:szCs w:val="24"/>
          <w:lang w:val="uk-UA"/>
        </w:rPr>
      </w:pPr>
      <w:r w:rsidRPr="00473D9D">
        <w:rPr>
          <w:sz w:val="24"/>
          <w:szCs w:val="24"/>
          <w:lang w:val="uk-UA"/>
        </w:rPr>
        <w:t>Служба охорони праці</w:t>
      </w:r>
      <w:r w:rsidR="00F26481" w:rsidRPr="00473D9D">
        <w:rPr>
          <w:sz w:val="24"/>
          <w:szCs w:val="24"/>
          <w:lang w:val="uk-UA"/>
        </w:rPr>
        <w:t xml:space="preserve"> (далі – ОП)</w:t>
      </w:r>
      <w:r w:rsidRPr="00473D9D">
        <w:rPr>
          <w:sz w:val="24"/>
          <w:szCs w:val="24"/>
          <w:lang w:val="uk-UA"/>
        </w:rPr>
        <w:t xml:space="preserve"> училища працює на підставі «Положення про службу охорони праці» № 66 від 18.02.2013 та «Положення про систему управління охороною праці ДНЗ «ОВПУ МТС», затвердженого наказом</w:t>
      </w:r>
      <w:r w:rsidR="00F26481" w:rsidRPr="00473D9D">
        <w:rPr>
          <w:sz w:val="24"/>
          <w:szCs w:val="24"/>
          <w:lang w:val="uk-UA"/>
        </w:rPr>
        <w:t xml:space="preserve"> директора № 133 від 29.03.2013.</w:t>
      </w:r>
    </w:p>
    <w:p w:rsidR="009B0669" w:rsidRPr="00473D9D" w:rsidRDefault="009B0669" w:rsidP="009B0669">
      <w:pPr>
        <w:pStyle w:val="27"/>
        <w:shd w:val="clear" w:color="auto" w:fill="auto"/>
        <w:spacing w:line="240" w:lineRule="auto"/>
        <w:ind w:left="20" w:right="20" w:firstLine="440"/>
        <w:jc w:val="both"/>
        <w:rPr>
          <w:sz w:val="24"/>
          <w:szCs w:val="24"/>
          <w:lang w:val="uk-UA"/>
        </w:rPr>
      </w:pPr>
      <w:r w:rsidRPr="00473D9D">
        <w:rPr>
          <w:sz w:val="24"/>
          <w:szCs w:val="24"/>
          <w:lang w:val="uk-UA"/>
        </w:rPr>
        <w:t xml:space="preserve"> На виконання ст.13 Закону України «Про охорону праці» система управління охороною праці в </w:t>
      </w:r>
      <w:r w:rsidRPr="00473D9D">
        <w:rPr>
          <w:rStyle w:val="af7"/>
        </w:rPr>
        <w:t xml:space="preserve">закладі </w:t>
      </w:r>
      <w:r w:rsidRPr="00473D9D">
        <w:rPr>
          <w:sz w:val="24"/>
          <w:szCs w:val="24"/>
          <w:lang w:val="uk-UA"/>
        </w:rPr>
        <w:t xml:space="preserve">призначена для забезпечення створення в кожному структурному підрозділі, </w:t>
      </w:r>
      <w:r w:rsidRPr="00473D9D">
        <w:rPr>
          <w:sz w:val="24"/>
          <w:szCs w:val="24"/>
          <w:lang w:val="uk-UA"/>
        </w:rPr>
        <w:lastRenderedPageBreak/>
        <w:t>на кожному робочому місці умов праці у відповідності з вимогами нормативних актів, а також забезпечення прав працюючих, гарантованих законодавством про охорону праці.</w:t>
      </w:r>
    </w:p>
    <w:p w:rsidR="009B0669" w:rsidRPr="00473D9D" w:rsidRDefault="009B0669" w:rsidP="009B0669">
      <w:pPr>
        <w:pStyle w:val="27"/>
        <w:shd w:val="clear" w:color="auto" w:fill="auto"/>
        <w:spacing w:line="240" w:lineRule="auto"/>
        <w:ind w:left="20" w:right="20" w:firstLine="440"/>
        <w:jc w:val="both"/>
        <w:rPr>
          <w:sz w:val="24"/>
          <w:szCs w:val="24"/>
          <w:lang w:val="uk-UA"/>
        </w:rPr>
      </w:pPr>
      <w:r w:rsidRPr="00473D9D">
        <w:rPr>
          <w:sz w:val="24"/>
          <w:szCs w:val="24"/>
          <w:lang w:val="uk-UA"/>
        </w:rPr>
        <w:t xml:space="preserve"> Робота служби ОП будується на виконанні «</w:t>
      </w:r>
      <w:r w:rsidRPr="00473D9D">
        <w:rPr>
          <w:rStyle w:val="14"/>
          <w:u w:val="none"/>
        </w:rPr>
        <w:t>Плану комплексних</w:t>
      </w:r>
      <w:r w:rsidRPr="00473D9D">
        <w:rPr>
          <w:sz w:val="24"/>
          <w:szCs w:val="24"/>
          <w:lang w:val="uk-UA"/>
        </w:rPr>
        <w:t xml:space="preserve"> за</w:t>
      </w:r>
      <w:r w:rsidRPr="00473D9D">
        <w:rPr>
          <w:rStyle w:val="14"/>
          <w:u w:val="none"/>
        </w:rPr>
        <w:t>ходів</w:t>
      </w:r>
      <w:r w:rsidRPr="00473D9D">
        <w:rPr>
          <w:sz w:val="24"/>
          <w:szCs w:val="24"/>
          <w:lang w:val="uk-UA"/>
        </w:rPr>
        <w:t xml:space="preserve"> для </w:t>
      </w:r>
      <w:r w:rsidRPr="00473D9D">
        <w:rPr>
          <w:rStyle w:val="14"/>
          <w:u w:val="none"/>
        </w:rPr>
        <w:t>досягнення встановлених нормативів з охорони праці в ДНЗ «ОВП</w:t>
      </w:r>
      <w:r w:rsidRPr="00473D9D">
        <w:rPr>
          <w:sz w:val="24"/>
          <w:szCs w:val="24"/>
          <w:lang w:val="uk-UA"/>
        </w:rPr>
        <w:t xml:space="preserve">У </w:t>
      </w:r>
      <w:r w:rsidRPr="00473D9D">
        <w:rPr>
          <w:rStyle w:val="14"/>
          <w:u w:val="none"/>
        </w:rPr>
        <w:t>МТС»</w:t>
      </w:r>
      <w:r w:rsidRPr="00473D9D">
        <w:rPr>
          <w:sz w:val="24"/>
          <w:szCs w:val="24"/>
          <w:lang w:val="uk-UA"/>
        </w:rPr>
        <w:t xml:space="preserve"> на п</w:t>
      </w:r>
      <w:r w:rsidRPr="00473D9D">
        <w:rPr>
          <w:rStyle w:val="14"/>
          <w:u w:val="none"/>
        </w:rPr>
        <w:t>оточний рік</w:t>
      </w:r>
      <w:r w:rsidRPr="00473D9D">
        <w:rPr>
          <w:sz w:val="24"/>
          <w:szCs w:val="24"/>
          <w:lang w:val="uk-UA"/>
        </w:rPr>
        <w:t xml:space="preserve"> та індивідуального місячного плану інженера з ОП, який затверджується директором і охоплює усі напрямки діяльності закладу.</w:t>
      </w:r>
    </w:p>
    <w:p w:rsidR="009B0669" w:rsidRPr="00473D9D" w:rsidRDefault="009B0669" w:rsidP="009B0669">
      <w:pPr>
        <w:pStyle w:val="27"/>
        <w:shd w:val="clear" w:color="auto" w:fill="auto"/>
        <w:spacing w:line="240" w:lineRule="auto"/>
        <w:ind w:left="20" w:right="20" w:firstLine="440"/>
        <w:jc w:val="both"/>
        <w:rPr>
          <w:sz w:val="24"/>
          <w:szCs w:val="24"/>
          <w:lang w:val="uk-UA"/>
        </w:rPr>
      </w:pPr>
      <w:r w:rsidRPr="00473D9D">
        <w:rPr>
          <w:sz w:val="24"/>
          <w:szCs w:val="24"/>
          <w:lang w:val="uk-UA"/>
        </w:rPr>
        <w:t xml:space="preserve"> В училищі створена постійно діюча комісія з охорони праці (наказ №</w:t>
      </w:r>
      <w:r w:rsidR="00F26481" w:rsidRPr="00473D9D">
        <w:rPr>
          <w:sz w:val="24"/>
          <w:szCs w:val="24"/>
          <w:lang w:val="uk-UA"/>
        </w:rPr>
        <w:t xml:space="preserve"> 96 від 1</w:t>
      </w:r>
      <w:r w:rsidRPr="00473D9D">
        <w:rPr>
          <w:sz w:val="24"/>
          <w:szCs w:val="24"/>
          <w:lang w:val="uk-UA"/>
        </w:rPr>
        <w:t>2.03.2013), постійно діюча комісія з перевірки знань з питань охорони праці (№</w:t>
      </w:r>
      <w:r w:rsidR="00F26481" w:rsidRPr="00473D9D">
        <w:rPr>
          <w:sz w:val="24"/>
          <w:szCs w:val="24"/>
          <w:lang w:val="uk-UA"/>
        </w:rPr>
        <w:t xml:space="preserve"> </w:t>
      </w:r>
      <w:r w:rsidRPr="00473D9D">
        <w:rPr>
          <w:sz w:val="24"/>
          <w:szCs w:val="24"/>
          <w:lang w:val="uk-UA"/>
        </w:rPr>
        <w:t>97 від 12.03.2013) , комісія з розслідування нещасних випадків з учасниками навчально-виховного процесу. Наказом директора № 122 від 26.03.2013 затверджено низку положень (Про роботу уповноваженого трудового колективу, п</w:t>
      </w:r>
      <w:r w:rsidR="00F26481" w:rsidRPr="00473D9D">
        <w:rPr>
          <w:sz w:val="24"/>
          <w:szCs w:val="24"/>
          <w:lang w:val="uk-UA"/>
        </w:rPr>
        <w:t>ро кабінет охорони праці тощо</w:t>
      </w:r>
      <w:r w:rsidRPr="00473D9D">
        <w:rPr>
          <w:sz w:val="24"/>
          <w:szCs w:val="24"/>
          <w:lang w:val="uk-UA"/>
        </w:rPr>
        <w:t>)</w:t>
      </w:r>
      <w:r w:rsidR="00F26481" w:rsidRPr="00473D9D">
        <w:rPr>
          <w:sz w:val="24"/>
          <w:szCs w:val="24"/>
          <w:lang w:val="uk-UA"/>
        </w:rPr>
        <w:t>.</w:t>
      </w:r>
    </w:p>
    <w:p w:rsidR="009B0669" w:rsidRPr="00473D9D" w:rsidRDefault="009B0669" w:rsidP="00F26481">
      <w:pPr>
        <w:pStyle w:val="27"/>
        <w:shd w:val="clear" w:color="auto" w:fill="auto"/>
        <w:spacing w:line="240" w:lineRule="auto"/>
        <w:ind w:left="20" w:right="20" w:firstLine="440"/>
        <w:jc w:val="both"/>
        <w:rPr>
          <w:sz w:val="24"/>
          <w:szCs w:val="24"/>
          <w:lang w:val="uk-UA"/>
        </w:rPr>
      </w:pPr>
      <w:r w:rsidRPr="00473D9D">
        <w:rPr>
          <w:sz w:val="24"/>
          <w:szCs w:val="24"/>
          <w:lang w:val="uk-UA"/>
        </w:rPr>
        <w:t>Службою охорони праці розроблено та в установленому порядку затверджено графік навчання працівників з охорони праці. Навчання адмінперсоналу проводиться один раз у три р</w:t>
      </w:r>
      <w:r w:rsidR="00F26481" w:rsidRPr="00473D9D">
        <w:rPr>
          <w:sz w:val="24"/>
          <w:szCs w:val="24"/>
          <w:lang w:val="uk-UA"/>
        </w:rPr>
        <w:t xml:space="preserve">оки на базі Департаменту освіти і науки Одеської облдержадміністрації. </w:t>
      </w:r>
      <w:r w:rsidRPr="00473D9D">
        <w:rPr>
          <w:sz w:val="24"/>
          <w:szCs w:val="24"/>
          <w:lang w:val="uk-UA"/>
        </w:rPr>
        <w:t>Навчання учасників навчально-виховного процесу (</w:t>
      </w:r>
      <w:proofErr w:type="spellStart"/>
      <w:r w:rsidRPr="00473D9D">
        <w:rPr>
          <w:sz w:val="24"/>
          <w:szCs w:val="24"/>
          <w:lang w:val="uk-UA"/>
        </w:rPr>
        <w:t>педперсонал</w:t>
      </w:r>
      <w:proofErr w:type="spellEnd"/>
      <w:r w:rsidRPr="00473D9D">
        <w:rPr>
          <w:sz w:val="24"/>
          <w:szCs w:val="24"/>
          <w:lang w:val="uk-UA"/>
        </w:rPr>
        <w:t xml:space="preserve"> та техперсона</w:t>
      </w:r>
      <w:r w:rsidR="00F26481" w:rsidRPr="00473D9D">
        <w:rPr>
          <w:sz w:val="24"/>
          <w:szCs w:val="24"/>
          <w:lang w:val="uk-UA"/>
        </w:rPr>
        <w:t>л) проводиться на базі училища у</w:t>
      </w:r>
      <w:r w:rsidRPr="00473D9D">
        <w:rPr>
          <w:sz w:val="24"/>
          <w:szCs w:val="24"/>
          <w:lang w:val="uk-UA"/>
        </w:rPr>
        <w:t xml:space="preserve"> створених навчальних групах, після навчання складаються тести та іспити, результати заносяться до протоколів перевірки знань з питань охорони праці. У цьому навчальному році навчання викладачів, адмінперсоналу та персоналу АГЧ пройшло у  листопаді 2016 р</w:t>
      </w:r>
      <w:r w:rsidR="00F26481" w:rsidRPr="00473D9D">
        <w:rPr>
          <w:sz w:val="24"/>
          <w:szCs w:val="24"/>
          <w:lang w:val="uk-UA"/>
        </w:rPr>
        <w:t>оку</w:t>
      </w:r>
      <w:r w:rsidRPr="00473D9D">
        <w:rPr>
          <w:sz w:val="24"/>
          <w:szCs w:val="24"/>
          <w:lang w:val="uk-UA"/>
        </w:rPr>
        <w:t>. Нав</w:t>
      </w:r>
      <w:r w:rsidR="00F26481" w:rsidRPr="00473D9D">
        <w:rPr>
          <w:sz w:val="24"/>
          <w:szCs w:val="24"/>
          <w:lang w:val="uk-UA"/>
        </w:rPr>
        <w:t>чання майстрів – у січні 2016 року –</w:t>
      </w:r>
      <w:r w:rsidRPr="00473D9D">
        <w:rPr>
          <w:sz w:val="24"/>
          <w:szCs w:val="24"/>
          <w:lang w:val="uk-UA"/>
        </w:rPr>
        <w:t xml:space="preserve"> у рамках щорічних </w:t>
      </w:r>
      <w:proofErr w:type="spellStart"/>
      <w:r w:rsidRPr="00473D9D">
        <w:rPr>
          <w:sz w:val="24"/>
          <w:szCs w:val="24"/>
          <w:lang w:val="uk-UA"/>
        </w:rPr>
        <w:t>педчитань</w:t>
      </w:r>
      <w:proofErr w:type="spellEnd"/>
      <w:r w:rsidRPr="00473D9D">
        <w:rPr>
          <w:sz w:val="24"/>
          <w:szCs w:val="24"/>
          <w:lang w:val="uk-UA"/>
        </w:rPr>
        <w:t>. Наступне навчання для в</w:t>
      </w:r>
      <w:r w:rsidR="00F26481" w:rsidRPr="00473D9D">
        <w:rPr>
          <w:sz w:val="24"/>
          <w:szCs w:val="24"/>
          <w:lang w:val="uk-UA"/>
        </w:rPr>
        <w:t>икладачів, адмінперсоналу –</w:t>
      </w:r>
      <w:r w:rsidRPr="00473D9D">
        <w:rPr>
          <w:sz w:val="24"/>
          <w:szCs w:val="24"/>
          <w:lang w:val="uk-UA"/>
        </w:rPr>
        <w:t xml:space="preserve"> у листопаді 2019</w:t>
      </w:r>
      <w:r w:rsidR="00F26481" w:rsidRPr="00473D9D">
        <w:rPr>
          <w:sz w:val="24"/>
          <w:szCs w:val="24"/>
          <w:lang w:val="uk-UA"/>
        </w:rPr>
        <w:t xml:space="preserve"> року,</w:t>
      </w:r>
      <w:r w:rsidRPr="00473D9D">
        <w:rPr>
          <w:sz w:val="24"/>
          <w:szCs w:val="24"/>
          <w:lang w:val="uk-UA"/>
        </w:rPr>
        <w:t xml:space="preserve"> для майстрів</w:t>
      </w:r>
      <w:r w:rsidR="00F26481" w:rsidRPr="00473D9D">
        <w:rPr>
          <w:sz w:val="24"/>
          <w:szCs w:val="24"/>
          <w:lang w:val="uk-UA"/>
        </w:rPr>
        <w:t xml:space="preserve"> –</w:t>
      </w:r>
      <w:r w:rsidRPr="00473D9D">
        <w:rPr>
          <w:sz w:val="24"/>
          <w:szCs w:val="24"/>
          <w:lang w:val="uk-UA"/>
        </w:rPr>
        <w:t xml:space="preserve"> у січні 2019 р.</w:t>
      </w:r>
    </w:p>
    <w:p w:rsidR="009B0669" w:rsidRPr="00473D9D" w:rsidRDefault="009B0669" w:rsidP="009B0669">
      <w:pPr>
        <w:pStyle w:val="27"/>
        <w:spacing w:line="240" w:lineRule="auto"/>
        <w:ind w:right="20"/>
        <w:jc w:val="both"/>
        <w:rPr>
          <w:sz w:val="24"/>
          <w:szCs w:val="24"/>
          <w:lang w:val="uk-UA"/>
        </w:rPr>
      </w:pPr>
      <w:r w:rsidRPr="00473D9D">
        <w:rPr>
          <w:sz w:val="24"/>
          <w:szCs w:val="24"/>
          <w:lang w:val="uk-UA"/>
        </w:rPr>
        <w:t xml:space="preserve">       В училищі створено та затверджено перелік робіт </w:t>
      </w:r>
      <w:r w:rsidR="00F26481" w:rsidRPr="00473D9D">
        <w:rPr>
          <w:sz w:val="24"/>
          <w:szCs w:val="24"/>
          <w:lang w:val="uk-UA"/>
        </w:rPr>
        <w:t>і</w:t>
      </w:r>
      <w:r w:rsidRPr="00473D9D">
        <w:rPr>
          <w:sz w:val="24"/>
          <w:szCs w:val="24"/>
          <w:lang w:val="uk-UA"/>
        </w:rPr>
        <w:t>з підвищеною небезпекою, навчання працівників, виконуючих ці роботи</w:t>
      </w:r>
      <w:r w:rsidR="00F26481" w:rsidRPr="00473D9D">
        <w:rPr>
          <w:sz w:val="24"/>
          <w:szCs w:val="24"/>
          <w:lang w:val="uk-UA"/>
        </w:rPr>
        <w:t>,</w:t>
      </w:r>
      <w:r w:rsidRPr="00473D9D">
        <w:rPr>
          <w:sz w:val="24"/>
          <w:szCs w:val="24"/>
          <w:lang w:val="uk-UA"/>
        </w:rPr>
        <w:t xml:space="preserve"> проводиться згідно графіка один раз на рік.</w:t>
      </w:r>
    </w:p>
    <w:p w:rsidR="009B0669" w:rsidRPr="00473D9D" w:rsidRDefault="009B0669" w:rsidP="009B0669">
      <w:pPr>
        <w:pStyle w:val="27"/>
        <w:spacing w:line="240" w:lineRule="auto"/>
        <w:ind w:left="20" w:right="20" w:firstLine="440"/>
        <w:jc w:val="both"/>
        <w:rPr>
          <w:sz w:val="24"/>
          <w:szCs w:val="24"/>
          <w:lang w:val="uk-UA"/>
        </w:rPr>
      </w:pPr>
      <w:r w:rsidRPr="00473D9D">
        <w:rPr>
          <w:sz w:val="24"/>
          <w:szCs w:val="24"/>
          <w:lang w:val="uk-UA"/>
        </w:rPr>
        <w:t>Вступні інструктажі проводяться і</w:t>
      </w:r>
      <w:r w:rsidR="00F26481" w:rsidRPr="00473D9D">
        <w:rPr>
          <w:sz w:val="24"/>
          <w:szCs w:val="24"/>
          <w:lang w:val="uk-UA"/>
        </w:rPr>
        <w:t>нженером з ОП Рудницьким Є.О. з у</w:t>
      </w:r>
      <w:r w:rsidRPr="00473D9D">
        <w:rPr>
          <w:sz w:val="24"/>
          <w:szCs w:val="24"/>
          <w:lang w:val="uk-UA"/>
        </w:rPr>
        <w:t xml:space="preserve">сіма прийнятими </w:t>
      </w:r>
      <w:r w:rsidR="00F26481" w:rsidRPr="00473D9D">
        <w:rPr>
          <w:sz w:val="24"/>
          <w:szCs w:val="24"/>
          <w:lang w:val="uk-UA"/>
        </w:rPr>
        <w:t>на роботу згідно «Інструкції…</w:t>
      </w:r>
      <w:r w:rsidRPr="00473D9D">
        <w:rPr>
          <w:sz w:val="24"/>
          <w:szCs w:val="24"/>
          <w:lang w:val="uk-UA"/>
        </w:rPr>
        <w:t>» та переліку питань вступного інструктажу затвердженого керівництвом училища.</w:t>
      </w:r>
    </w:p>
    <w:p w:rsidR="009B0669" w:rsidRPr="00473D9D" w:rsidRDefault="009B0669" w:rsidP="009B0669">
      <w:pPr>
        <w:pStyle w:val="27"/>
        <w:spacing w:line="240" w:lineRule="auto"/>
        <w:ind w:left="20" w:right="20" w:firstLine="440"/>
        <w:jc w:val="both"/>
        <w:rPr>
          <w:sz w:val="24"/>
          <w:szCs w:val="24"/>
          <w:lang w:val="uk-UA"/>
        </w:rPr>
      </w:pPr>
      <w:r w:rsidRPr="00473D9D">
        <w:rPr>
          <w:sz w:val="24"/>
          <w:szCs w:val="24"/>
          <w:lang w:val="uk-UA"/>
        </w:rPr>
        <w:t>Службою ОП також проводяться вступні інструктажі з пожежної безпеки та техногенного захисту. Інструктажі первинний, повторний та інші проводяться керівниками підрозділів своєчасно. Журнали інструктажів заповнюються згідно законодавству.</w:t>
      </w:r>
    </w:p>
    <w:p w:rsidR="009B0669" w:rsidRPr="00473D9D" w:rsidRDefault="009B0669" w:rsidP="009B0669">
      <w:pPr>
        <w:pStyle w:val="27"/>
        <w:spacing w:line="240" w:lineRule="auto"/>
        <w:ind w:left="20" w:right="20" w:firstLine="440"/>
        <w:jc w:val="both"/>
        <w:rPr>
          <w:sz w:val="24"/>
          <w:szCs w:val="24"/>
          <w:lang w:val="uk-UA"/>
        </w:rPr>
      </w:pPr>
      <w:r w:rsidRPr="00473D9D">
        <w:rPr>
          <w:sz w:val="24"/>
          <w:szCs w:val="24"/>
          <w:lang w:val="uk-UA"/>
        </w:rPr>
        <w:t>Інструктажі з охорони праці по професіям та видам робіт проводяться згідно розроблених та затверджених у установленому порядку інструкцій, які переглядаються один раз на 5 років.</w:t>
      </w:r>
    </w:p>
    <w:p w:rsidR="009B0669" w:rsidRPr="00473D9D" w:rsidRDefault="009B0669" w:rsidP="009B0669">
      <w:pPr>
        <w:pStyle w:val="27"/>
        <w:spacing w:line="240" w:lineRule="auto"/>
        <w:ind w:left="20" w:right="20" w:firstLine="440"/>
        <w:jc w:val="both"/>
        <w:rPr>
          <w:sz w:val="24"/>
          <w:szCs w:val="24"/>
          <w:lang w:val="uk-UA"/>
        </w:rPr>
      </w:pPr>
      <w:r w:rsidRPr="00473D9D">
        <w:rPr>
          <w:sz w:val="24"/>
          <w:szCs w:val="24"/>
          <w:lang w:val="uk-UA"/>
        </w:rPr>
        <w:t xml:space="preserve">Облік інструкцій ведеться згідно сучасного законодавства.(журнали </w:t>
      </w:r>
      <w:proofErr w:type="spellStart"/>
      <w:r w:rsidRPr="00473D9D">
        <w:rPr>
          <w:sz w:val="24"/>
          <w:szCs w:val="24"/>
          <w:lang w:val="uk-UA"/>
        </w:rPr>
        <w:t>регістрації</w:t>
      </w:r>
      <w:proofErr w:type="spellEnd"/>
      <w:r w:rsidRPr="00473D9D">
        <w:rPr>
          <w:sz w:val="24"/>
          <w:szCs w:val="24"/>
          <w:lang w:val="uk-UA"/>
        </w:rPr>
        <w:t xml:space="preserve"> та видачі інструкцій.) Примірники інструкції є в достатній кількість</w:t>
      </w:r>
    </w:p>
    <w:p w:rsidR="009B0669" w:rsidRPr="00473D9D" w:rsidRDefault="00F26481" w:rsidP="009B0669">
      <w:pPr>
        <w:pStyle w:val="27"/>
        <w:spacing w:line="240" w:lineRule="auto"/>
        <w:ind w:left="20" w:right="20" w:firstLine="440"/>
        <w:jc w:val="both"/>
        <w:rPr>
          <w:sz w:val="24"/>
          <w:szCs w:val="24"/>
          <w:lang w:val="uk-UA"/>
        </w:rPr>
      </w:pPr>
      <w:r w:rsidRPr="00473D9D">
        <w:rPr>
          <w:sz w:val="24"/>
          <w:szCs w:val="24"/>
          <w:lang w:val="uk-UA"/>
        </w:rPr>
        <w:t>Нещасних випадків на виробництві упродовж</w:t>
      </w:r>
      <w:r w:rsidR="009B0669" w:rsidRPr="00473D9D">
        <w:rPr>
          <w:sz w:val="24"/>
          <w:szCs w:val="24"/>
          <w:lang w:val="uk-UA"/>
        </w:rPr>
        <w:t xml:space="preserve"> 2016/2017 навчального року не було. Документація з цього приводу ведеться згідно сучасного законодавства і у повному обсязі.</w:t>
      </w:r>
    </w:p>
    <w:p w:rsidR="009B0669" w:rsidRPr="00473D9D" w:rsidRDefault="009B0669" w:rsidP="009B0669">
      <w:pPr>
        <w:pStyle w:val="27"/>
        <w:spacing w:line="240" w:lineRule="auto"/>
        <w:ind w:left="20" w:right="20" w:firstLine="440"/>
        <w:jc w:val="both"/>
        <w:rPr>
          <w:sz w:val="24"/>
          <w:szCs w:val="24"/>
          <w:lang w:val="uk-UA"/>
        </w:rPr>
      </w:pPr>
      <w:r w:rsidRPr="00473D9D">
        <w:rPr>
          <w:sz w:val="24"/>
          <w:szCs w:val="24"/>
          <w:lang w:val="uk-UA"/>
        </w:rPr>
        <w:t>Медогля</w:t>
      </w:r>
      <w:r w:rsidR="00473D9D">
        <w:rPr>
          <w:sz w:val="24"/>
          <w:szCs w:val="24"/>
          <w:lang w:val="uk-UA"/>
        </w:rPr>
        <w:t>ди учасників освітнього</w:t>
      </w:r>
      <w:r w:rsidR="00F26481" w:rsidRPr="00473D9D">
        <w:rPr>
          <w:sz w:val="24"/>
          <w:szCs w:val="24"/>
          <w:lang w:val="uk-UA"/>
        </w:rPr>
        <w:t xml:space="preserve"> процесу проводяться своєчасно (</w:t>
      </w:r>
      <w:r w:rsidRPr="00473D9D">
        <w:rPr>
          <w:sz w:val="24"/>
          <w:szCs w:val="24"/>
          <w:lang w:val="uk-UA"/>
        </w:rPr>
        <w:t>згідно «Положення про медичний огляд працівників учили</w:t>
      </w:r>
      <w:r w:rsidR="00F26481" w:rsidRPr="00473D9D">
        <w:rPr>
          <w:sz w:val="24"/>
          <w:szCs w:val="24"/>
          <w:lang w:val="uk-UA"/>
        </w:rPr>
        <w:t xml:space="preserve">ща (наказ № 219 від 20.05.2013 </w:t>
      </w:r>
      <w:r w:rsidRPr="00473D9D">
        <w:rPr>
          <w:sz w:val="24"/>
          <w:szCs w:val="24"/>
          <w:lang w:val="uk-UA"/>
        </w:rPr>
        <w:t>).</w:t>
      </w:r>
    </w:p>
    <w:p w:rsidR="009B0669" w:rsidRPr="00473D9D" w:rsidRDefault="009B0669" w:rsidP="00194C12">
      <w:pPr>
        <w:pStyle w:val="27"/>
        <w:shd w:val="clear" w:color="auto" w:fill="auto"/>
        <w:spacing w:line="240" w:lineRule="auto"/>
        <w:ind w:left="20" w:right="20" w:firstLine="440"/>
        <w:jc w:val="both"/>
        <w:rPr>
          <w:sz w:val="24"/>
          <w:szCs w:val="24"/>
          <w:lang w:val="uk-UA"/>
        </w:rPr>
      </w:pPr>
      <w:r w:rsidRPr="00473D9D">
        <w:rPr>
          <w:sz w:val="24"/>
          <w:szCs w:val="24"/>
          <w:lang w:val="uk-UA"/>
        </w:rPr>
        <w:t>Одним із показників роботи всіх структур у сфері ОП і БЖД є «Тиждень безпеки життєдіяльнос</w:t>
      </w:r>
      <w:r w:rsidR="00194C12" w:rsidRPr="00473D9D">
        <w:rPr>
          <w:sz w:val="24"/>
          <w:szCs w:val="24"/>
          <w:lang w:val="uk-UA"/>
        </w:rPr>
        <w:t>ті», який проводиться щорічно у квітні місяці.</w:t>
      </w:r>
    </w:p>
    <w:p w:rsidR="009B0669" w:rsidRPr="00473D9D" w:rsidRDefault="009B0669" w:rsidP="009B0669">
      <w:pPr>
        <w:jc w:val="both"/>
        <w:rPr>
          <w:szCs w:val="24"/>
        </w:rPr>
      </w:pPr>
      <w:r w:rsidRPr="00473D9D">
        <w:rPr>
          <w:szCs w:val="24"/>
        </w:rPr>
        <w:t xml:space="preserve">       Згідно плану заходів, затвердженого директором училища, були проведені директорські контрольні роботи серед учнів, конкурс плакатів. У всіх групах провели брейн-ринг з предметів «Охорона праці, гігієна та санітарія» ,виконали тестові завдання, приготовили презентації з теми «Виробничий травматизм та запобігання професійним захворюванням»</w:t>
      </w:r>
    </w:p>
    <w:p w:rsidR="009B0669" w:rsidRPr="00473D9D" w:rsidRDefault="009B0669" w:rsidP="009B0669">
      <w:pPr>
        <w:jc w:val="both"/>
        <w:rPr>
          <w:szCs w:val="24"/>
        </w:rPr>
      </w:pPr>
      <w:r w:rsidRPr="00473D9D">
        <w:rPr>
          <w:szCs w:val="24"/>
        </w:rPr>
        <w:t>Підсумком «Тижня..» став День охорони праці, який був проведений 28 квітня . Результати конк</w:t>
      </w:r>
      <w:r w:rsidR="00194C12" w:rsidRPr="00473D9D">
        <w:rPr>
          <w:szCs w:val="24"/>
        </w:rPr>
        <w:t>урсів та переможців фінального Брейн-рингу</w:t>
      </w:r>
      <w:r w:rsidRPr="00473D9D">
        <w:rPr>
          <w:szCs w:val="24"/>
        </w:rPr>
        <w:t xml:space="preserve"> оголошено на лінійці.</w:t>
      </w:r>
    </w:p>
    <w:p w:rsidR="00BD63ED" w:rsidRPr="00E6723B" w:rsidRDefault="00BD63ED" w:rsidP="00BD63ED">
      <w:pPr>
        <w:rPr>
          <w:szCs w:val="28"/>
          <w:highlight w:val="yellow"/>
          <w:u w:val="single"/>
        </w:rPr>
      </w:pPr>
    </w:p>
    <w:p w:rsidR="0021497E" w:rsidRPr="00E6723B" w:rsidRDefault="0021497E" w:rsidP="00F2267D">
      <w:pPr>
        <w:ind w:firstLine="708"/>
        <w:jc w:val="center"/>
        <w:rPr>
          <w:b/>
          <w:szCs w:val="24"/>
        </w:rPr>
      </w:pPr>
      <w:r w:rsidRPr="00E6723B">
        <w:rPr>
          <w:b/>
          <w:szCs w:val="24"/>
        </w:rPr>
        <w:t>Адміністративно-господарська робота</w:t>
      </w:r>
    </w:p>
    <w:p w:rsidR="0065011C" w:rsidRDefault="0065011C" w:rsidP="0065011C">
      <w:pPr>
        <w:ind w:firstLine="435"/>
        <w:jc w:val="both"/>
        <w:rPr>
          <w:szCs w:val="24"/>
        </w:rPr>
      </w:pPr>
      <w:r w:rsidRPr="00E6723B">
        <w:rPr>
          <w:szCs w:val="24"/>
        </w:rPr>
        <w:t xml:space="preserve">У 2017 році за рахунок коштів спеціального фонду </w:t>
      </w:r>
      <w:proofErr w:type="spellStart"/>
      <w:r w:rsidR="00B00A55">
        <w:rPr>
          <w:szCs w:val="24"/>
        </w:rPr>
        <w:t>бул</w:t>
      </w:r>
      <w:proofErr w:type="spellEnd"/>
      <w:r w:rsidR="00B00A55">
        <w:rPr>
          <w:szCs w:val="24"/>
          <w:lang w:val="ru-RU"/>
        </w:rPr>
        <w:t>о</w:t>
      </w:r>
      <w:r w:rsidR="00B00A55">
        <w:rPr>
          <w:szCs w:val="24"/>
        </w:rPr>
        <w:t xml:space="preserve"> </w:t>
      </w:r>
      <w:proofErr w:type="spellStart"/>
      <w:r w:rsidR="00B00A55">
        <w:rPr>
          <w:szCs w:val="24"/>
        </w:rPr>
        <w:t>розроблен</w:t>
      </w:r>
      <w:proofErr w:type="spellEnd"/>
      <w:r w:rsidR="00B00A55">
        <w:rPr>
          <w:szCs w:val="24"/>
          <w:lang w:val="ru-RU"/>
        </w:rPr>
        <w:t>о</w:t>
      </w:r>
      <w:r w:rsidR="00B00A55">
        <w:rPr>
          <w:szCs w:val="24"/>
        </w:rPr>
        <w:t xml:space="preserve"> </w:t>
      </w:r>
      <w:proofErr w:type="spellStart"/>
      <w:r w:rsidR="00B00A55">
        <w:rPr>
          <w:szCs w:val="24"/>
        </w:rPr>
        <w:t>проектн</w:t>
      </w:r>
      <w:proofErr w:type="spellEnd"/>
      <w:r w:rsidR="00B00A55">
        <w:rPr>
          <w:szCs w:val="24"/>
          <w:lang w:val="ru-RU"/>
        </w:rPr>
        <w:t>у</w:t>
      </w:r>
      <w:r w:rsidR="00B00A55">
        <w:rPr>
          <w:szCs w:val="24"/>
        </w:rPr>
        <w:t xml:space="preserve"> </w:t>
      </w:r>
      <w:proofErr w:type="spellStart"/>
      <w:r w:rsidR="00B00A55">
        <w:rPr>
          <w:szCs w:val="24"/>
        </w:rPr>
        <w:t>документаці</w:t>
      </w:r>
      <w:proofErr w:type="spellEnd"/>
      <w:r w:rsidR="00B00A55">
        <w:rPr>
          <w:szCs w:val="24"/>
          <w:lang w:val="ru-RU"/>
        </w:rPr>
        <w:t>ю</w:t>
      </w:r>
      <w:r w:rsidRPr="00E6723B">
        <w:rPr>
          <w:szCs w:val="24"/>
        </w:rPr>
        <w:t xml:space="preserve"> та виконано капітальний ремонт кондитерського це</w:t>
      </w:r>
      <w:r w:rsidR="00B00A55">
        <w:rPr>
          <w:szCs w:val="24"/>
        </w:rPr>
        <w:t xml:space="preserve">ху навчально-виробничого </w:t>
      </w:r>
      <w:proofErr w:type="spellStart"/>
      <w:r w:rsidR="00B00A55">
        <w:rPr>
          <w:szCs w:val="24"/>
          <w:lang w:val="ru-RU"/>
        </w:rPr>
        <w:t>підрозділу</w:t>
      </w:r>
      <w:proofErr w:type="spellEnd"/>
      <w:r w:rsidR="00B00A55">
        <w:rPr>
          <w:szCs w:val="24"/>
        </w:rPr>
        <w:t xml:space="preserve"> ДНЗ «ОВПУ МТС». Зроблено стелі та підлогу</w:t>
      </w:r>
      <w:r w:rsidRPr="00E6723B">
        <w:rPr>
          <w:szCs w:val="24"/>
        </w:rPr>
        <w:t>. Замінено освітле</w:t>
      </w:r>
      <w:r w:rsidR="00EC530E">
        <w:rPr>
          <w:szCs w:val="24"/>
        </w:rPr>
        <w:t>ння та електропроводка. Замінено</w:t>
      </w:r>
      <w:r w:rsidRPr="00E6723B">
        <w:rPr>
          <w:szCs w:val="24"/>
        </w:rPr>
        <w:t xml:space="preserve"> труби опалення, водопостачання та водовідведення. </w:t>
      </w:r>
      <w:r w:rsidR="00EC530E" w:rsidRPr="00E6723B">
        <w:rPr>
          <w:szCs w:val="24"/>
        </w:rPr>
        <w:t xml:space="preserve">Сума виконаних робіт з урахуванням </w:t>
      </w:r>
      <w:r w:rsidR="00EC530E">
        <w:rPr>
          <w:szCs w:val="24"/>
        </w:rPr>
        <w:t xml:space="preserve">вартості </w:t>
      </w:r>
      <w:r w:rsidR="00EC530E" w:rsidRPr="00E6723B">
        <w:rPr>
          <w:szCs w:val="24"/>
        </w:rPr>
        <w:t xml:space="preserve">проектно-кошторисної документації складає 800,0 </w:t>
      </w:r>
      <w:r w:rsidR="00EC530E" w:rsidRPr="00E6723B">
        <w:rPr>
          <w:szCs w:val="24"/>
        </w:rPr>
        <w:lastRenderedPageBreak/>
        <w:t>тис. грн.</w:t>
      </w:r>
      <w:r w:rsidR="00EC530E">
        <w:rPr>
          <w:szCs w:val="24"/>
        </w:rPr>
        <w:t xml:space="preserve"> За сприяння БО «Фонд сприяння розвитку ОВПУ МТС» придбано</w:t>
      </w:r>
      <w:r w:rsidRPr="00E6723B">
        <w:rPr>
          <w:szCs w:val="24"/>
        </w:rPr>
        <w:t xml:space="preserve"> нове обладнання (</w:t>
      </w:r>
      <w:proofErr w:type="spellStart"/>
      <w:r w:rsidRPr="00E6723B">
        <w:rPr>
          <w:szCs w:val="24"/>
        </w:rPr>
        <w:t>мойки</w:t>
      </w:r>
      <w:proofErr w:type="spellEnd"/>
      <w:r w:rsidRPr="00E6723B">
        <w:rPr>
          <w:szCs w:val="24"/>
        </w:rPr>
        <w:t xml:space="preserve">, плити, міксер, столи для роботи, </w:t>
      </w:r>
      <w:proofErr w:type="spellStart"/>
      <w:r w:rsidRPr="00E6723B">
        <w:rPr>
          <w:szCs w:val="24"/>
        </w:rPr>
        <w:t>жарочна</w:t>
      </w:r>
      <w:proofErr w:type="spellEnd"/>
      <w:r w:rsidRPr="00E6723B">
        <w:rPr>
          <w:szCs w:val="24"/>
        </w:rPr>
        <w:t xml:space="preserve"> шафа тощо)</w:t>
      </w:r>
      <w:r w:rsidR="00EC530E">
        <w:rPr>
          <w:szCs w:val="24"/>
        </w:rPr>
        <w:t xml:space="preserve"> на загальну суму понад 440 тис. грн</w:t>
      </w:r>
      <w:r w:rsidRPr="00E6723B">
        <w:rPr>
          <w:szCs w:val="24"/>
        </w:rPr>
        <w:t xml:space="preserve">.  </w:t>
      </w:r>
    </w:p>
    <w:p w:rsidR="00EC530E" w:rsidRPr="00E6723B" w:rsidRDefault="00EC530E" w:rsidP="0065011C">
      <w:pPr>
        <w:ind w:firstLine="435"/>
        <w:jc w:val="both"/>
        <w:rPr>
          <w:szCs w:val="24"/>
        </w:rPr>
      </w:pPr>
      <w:r>
        <w:rPr>
          <w:szCs w:val="24"/>
        </w:rPr>
        <w:t>За рахунок позабюджетних надходжень у І-ІІ кварталах 2018 року проведено капітальний ремонт кімнати майстрів виробничого навчання на загальну суму понад 520 тис. грн.</w:t>
      </w:r>
    </w:p>
    <w:p w:rsidR="0065011C" w:rsidRPr="00E6723B" w:rsidRDefault="00EC530E" w:rsidP="0065011C">
      <w:pPr>
        <w:ind w:firstLine="435"/>
        <w:jc w:val="both"/>
        <w:rPr>
          <w:szCs w:val="24"/>
        </w:rPr>
      </w:pPr>
      <w:r>
        <w:rPr>
          <w:szCs w:val="24"/>
        </w:rPr>
        <w:t xml:space="preserve">Улітку 2018 року розпочато </w:t>
      </w:r>
      <w:r w:rsidR="0065011C" w:rsidRPr="00E6723B">
        <w:rPr>
          <w:szCs w:val="24"/>
        </w:rPr>
        <w:t>капітальний ремонт дегустаційної зали, складу готової продукції,</w:t>
      </w:r>
      <w:r>
        <w:rPr>
          <w:szCs w:val="24"/>
        </w:rPr>
        <w:t xml:space="preserve"> кімнати працівників кондитерського цеху НВП ОВПУ МТС, учнівської роздягальні. Загальна с</w:t>
      </w:r>
      <w:r w:rsidR="0065011C" w:rsidRPr="00E6723B">
        <w:rPr>
          <w:szCs w:val="24"/>
        </w:rPr>
        <w:t xml:space="preserve">ума </w:t>
      </w:r>
      <w:r>
        <w:rPr>
          <w:szCs w:val="24"/>
        </w:rPr>
        <w:t>передбачуваних робіт складає понад</w:t>
      </w:r>
      <w:r w:rsidR="0065011C" w:rsidRPr="00E6723B">
        <w:rPr>
          <w:szCs w:val="24"/>
        </w:rPr>
        <w:t xml:space="preserve"> 400,0 тис. грн.</w:t>
      </w:r>
    </w:p>
    <w:p w:rsidR="0065011C" w:rsidRPr="00E6723B" w:rsidRDefault="00EC530E" w:rsidP="0065011C">
      <w:pPr>
        <w:ind w:firstLine="435"/>
        <w:jc w:val="both"/>
        <w:rPr>
          <w:szCs w:val="24"/>
        </w:rPr>
      </w:pPr>
      <w:r>
        <w:rPr>
          <w:szCs w:val="24"/>
        </w:rPr>
        <w:t xml:space="preserve">За сприяння БО «Фонд сприяння розвитку ОВПУ МТС» </w:t>
      </w:r>
      <w:r w:rsidR="00443235">
        <w:rPr>
          <w:szCs w:val="24"/>
        </w:rPr>
        <w:t>проведено косметичний ремонт</w:t>
      </w:r>
      <w:r w:rsidR="00443235" w:rsidRPr="00443235">
        <w:rPr>
          <w:szCs w:val="24"/>
        </w:rPr>
        <w:t xml:space="preserve"> </w:t>
      </w:r>
      <w:r w:rsidR="00443235">
        <w:rPr>
          <w:szCs w:val="24"/>
        </w:rPr>
        <w:t xml:space="preserve">навчально-виробничого харчоблоку </w:t>
      </w:r>
      <w:r w:rsidR="00443235" w:rsidRPr="00E6723B">
        <w:rPr>
          <w:szCs w:val="24"/>
        </w:rPr>
        <w:t>їдальні</w:t>
      </w:r>
      <w:r w:rsidR="00443235">
        <w:rPr>
          <w:szCs w:val="24"/>
        </w:rPr>
        <w:t xml:space="preserve">, технічне обслуговування його устаткування та обладнання, </w:t>
      </w:r>
      <w:r>
        <w:rPr>
          <w:szCs w:val="24"/>
        </w:rPr>
        <w:t>придбано</w:t>
      </w:r>
      <w:r w:rsidRPr="00E6723B">
        <w:rPr>
          <w:szCs w:val="24"/>
        </w:rPr>
        <w:t xml:space="preserve"> нове обладнання</w:t>
      </w:r>
      <w:r w:rsidR="00443235">
        <w:rPr>
          <w:szCs w:val="24"/>
        </w:rPr>
        <w:t xml:space="preserve">, устаткування, посуд </w:t>
      </w:r>
      <w:r w:rsidRPr="00E6723B">
        <w:rPr>
          <w:szCs w:val="24"/>
        </w:rPr>
        <w:t xml:space="preserve"> </w:t>
      </w:r>
      <w:r w:rsidR="0065011C" w:rsidRPr="00E6723B">
        <w:rPr>
          <w:szCs w:val="24"/>
        </w:rPr>
        <w:t>для</w:t>
      </w:r>
      <w:r w:rsidR="00443235">
        <w:rPr>
          <w:szCs w:val="24"/>
        </w:rPr>
        <w:t xml:space="preserve"> харчоблоку їдальні, навчально-виробничої кав</w:t>
      </w:r>
      <w:r w:rsidR="00443235" w:rsidRPr="00443235">
        <w:rPr>
          <w:szCs w:val="24"/>
        </w:rPr>
        <w:t>’</w:t>
      </w:r>
      <w:r w:rsidR="00443235">
        <w:rPr>
          <w:szCs w:val="24"/>
        </w:rPr>
        <w:t xml:space="preserve">ярні </w:t>
      </w:r>
      <w:r w:rsidR="0065011C" w:rsidRPr="00E6723B">
        <w:rPr>
          <w:szCs w:val="24"/>
        </w:rPr>
        <w:t xml:space="preserve"> </w:t>
      </w:r>
      <w:r w:rsidR="00443235">
        <w:rPr>
          <w:szCs w:val="24"/>
        </w:rPr>
        <w:t>НВП ОВПУ МТС</w:t>
      </w:r>
      <w:r w:rsidR="00443235" w:rsidRPr="00E6723B">
        <w:rPr>
          <w:szCs w:val="24"/>
        </w:rPr>
        <w:t xml:space="preserve"> </w:t>
      </w:r>
      <w:r w:rsidR="0065011C" w:rsidRPr="00E6723B">
        <w:rPr>
          <w:szCs w:val="24"/>
        </w:rPr>
        <w:t>(холодильні шафи</w:t>
      </w:r>
      <w:r w:rsidR="00443235">
        <w:rPr>
          <w:szCs w:val="24"/>
        </w:rPr>
        <w:t xml:space="preserve"> та столи, </w:t>
      </w:r>
      <w:proofErr w:type="spellStart"/>
      <w:r w:rsidR="00443235">
        <w:rPr>
          <w:szCs w:val="24"/>
        </w:rPr>
        <w:t>миєчні</w:t>
      </w:r>
      <w:proofErr w:type="spellEnd"/>
      <w:r w:rsidR="00443235">
        <w:rPr>
          <w:szCs w:val="24"/>
        </w:rPr>
        <w:t xml:space="preserve"> ванни то</w:t>
      </w:r>
      <w:r w:rsidR="0065011C" w:rsidRPr="00E6723B">
        <w:rPr>
          <w:szCs w:val="24"/>
        </w:rPr>
        <w:t>що)</w:t>
      </w:r>
      <w:r w:rsidR="00443235">
        <w:rPr>
          <w:szCs w:val="24"/>
        </w:rPr>
        <w:t xml:space="preserve"> на загальну суму понад 150 тис. грн.</w:t>
      </w:r>
    </w:p>
    <w:p w:rsidR="0065011C" w:rsidRPr="00E6723B" w:rsidRDefault="00443235" w:rsidP="0065011C">
      <w:pPr>
        <w:ind w:firstLine="435"/>
        <w:jc w:val="both"/>
        <w:rPr>
          <w:szCs w:val="24"/>
        </w:rPr>
      </w:pPr>
      <w:r>
        <w:rPr>
          <w:szCs w:val="24"/>
        </w:rPr>
        <w:t>У І</w:t>
      </w:r>
      <w:r w:rsidR="0065011C" w:rsidRPr="00E6723B">
        <w:rPr>
          <w:szCs w:val="24"/>
        </w:rPr>
        <w:t xml:space="preserve"> к</w:t>
      </w:r>
      <w:r>
        <w:rPr>
          <w:szCs w:val="24"/>
        </w:rPr>
        <w:t>варталі 2018 року</w:t>
      </w:r>
      <w:r w:rsidRPr="00443235">
        <w:rPr>
          <w:szCs w:val="24"/>
        </w:rPr>
        <w:t xml:space="preserve"> </w:t>
      </w:r>
      <w:r w:rsidRPr="00E6723B">
        <w:rPr>
          <w:szCs w:val="24"/>
        </w:rPr>
        <w:t>у навчально-виробничому корпусі ДНЗ «ОВПУ МТС»</w:t>
      </w:r>
      <w:r>
        <w:rPr>
          <w:szCs w:val="24"/>
        </w:rPr>
        <w:t xml:space="preserve"> проведено роботи з</w:t>
      </w:r>
      <w:r w:rsidR="0065011C" w:rsidRPr="00E6723B">
        <w:rPr>
          <w:szCs w:val="24"/>
        </w:rPr>
        <w:t xml:space="preserve"> улаштування доступ</w:t>
      </w:r>
      <w:r>
        <w:rPr>
          <w:szCs w:val="24"/>
        </w:rPr>
        <w:t>у кожного працівника та учня до</w:t>
      </w:r>
      <w:r w:rsidR="0065011C" w:rsidRPr="00E6723B">
        <w:rPr>
          <w:szCs w:val="24"/>
        </w:rPr>
        <w:t xml:space="preserve"> мережі Інтернет. Сума викон</w:t>
      </w:r>
      <w:r w:rsidR="00526995">
        <w:rPr>
          <w:szCs w:val="24"/>
        </w:rPr>
        <w:t>аних робіт та послуг, включаючи придбання обладнання</w:t>
      </w:r>
      <w:r>
        <w:rPr>
          <w:szCs w:val="24"/>
        </w:rPr>
        <w:t>,</w:t>
      </w:r>
      <w:r w:rsidR="0065011C" w:rsidRPr="00E6723B">
        <w:rPr>
          <w:szCs w:val="24"/>
        </w:rPr>
        <w:t xml:space="preserve"> складає майже 200,0 тис. грн. </w:t>
      </w:r>
    </w:p>
    <w:p w:rsidR="0065011C" w:rsidRPr="00E6723B" w:rsidRDefault="00443235" w:rsidP="00526995">
      <w:pPr>
        <w:ind w:firstLine="435"/>
        <w:jc w:val="both"/>
        <w:rPr>
          <w:szCs w:val="24"/>
        </w:rPr>
      </w:pPr>
      <w:r>
        <w:rPr>
          <w:szCs w:val="24"/>
        </w:rPr>
        <w:t>У</w:t>
      </w:r>
      <w:r w:rsidR="0065011C" w:rsidRPr="00E6723B">
        <w:rPr>
          <w:szCs w:val="24"/>
        </w:rPr>
        <w:t xml:space="preserve">літку 2017 </w:t>
      </w:r>
      <w:r>
        <w:rPr>
          <w:szCs w:val="24"/>
        </w:rPr>
        <w:t>року зроблено</w:t>
      </w:r>
      <w:r w:rsidR="0065011C" w:rsidRPr="00E6723B">
        <w:rPr>
          <w:szCs w:val="24"/>
        </w:rPr>
        <w:t xml:space="preserve"> капітальний ремонт теплотраси гуртожитку ДНЗ «ОВПУ МТС»</w:t>
      </w:r>
      <w:r w:rsidR="00526995">
        <w:rPr>
          <w:szCs w:val="24"/>
        </w:rPr>
        <w:t>.</w:t>
      </w:r>
      <w:r>
        <w:rPr>
          <w:szCs w:val="24"/>
        </w:rPr>
        <w:t xml:space="preserve"> </w:t>
      </w:r>
      <w:r w:rsidR="00526995" w:rsidRPr="00E6723B">
        <w:rPr>
          <w:szCs w:val="24"/>
        </w:rPr>
        <w:t>У третьому кварталі 2017 року були замінені дерев’яні вікна у кімнатах гуртожитку 8-го поверху на сучасні металопластикові. Сума виконаних робіт склала приблизно 120,0 тис. грн.</w:t>
      </w:r>
      <w:r w:rsidR="00526995">
        <w:rPr>
          <w:szCs w:val="24"/>
        </w:rPr>
        <w:t xml:space="preserve"> Придбано 4 електроплити, пральна машина, упорядковано робоче місце вахтера. Н</w:t>
      </w:r>
      <w:r>
        <w:rPr>
          <w:szCs w:val="24"/>
        </w:rPr>
        <w:t xml:space="preserve">авесні 2018 року </w:t>
      </w:r>
      <w:r w:rsidR="00526995">
        <w:rPr>
          <w:szCs w:val="24"/>
        </w:rPr>
        <w:t xml:space="preserve">проведено </w:t>
      </w:r>
      <w:r>
        <w:rPr>
          <w:szCs w:val="24"/>
        </w:rPr>
        <w:t>капітальний ремонт водопостачання протипожежної системи гуртожитку.</w:t>
      </w:r>
      <w:r w:rsidR="00526995">
        <w:rPr>
          <w:szCs w:val="24"/>
        </w:rPr>
        <w:t xml:space="preserve"> Улітку 2018 року придбано 100 нових </w:t>
      </w:r>
      <w:proofErr w:type="spellStart"/>
      <w:r w:rsidR="00526995">
        <w:rPr>
          <w:szCs w:val="24"/>
        </w:rPr>
        <w:t>матрасів</w:t>
      </w:r>
      <w:proofErr w:type="spellEnd"/>
      <w:r w:rsidR="00526995">
        <w:rPr>
          <w:szCs w:val="24"/>
        </w:rPr>
        <w:t>.</w:t>
      </w:r>
    </w:p>
    <w:p w:rsidR="0065011C" w:rsidRPr="00E6723B" w:rsidRDefault="0065011C" w:rsidP="0065011C">
      <w:pPr>
        <w:ind w:firstLine="435"/>
        <w:jc w:val="both"/>
        <w:rPr>
          <w:szCs w:val="24"/>
        </w:rPr>
      </w:pPr>
      <w:r w:rsidRPr="00E6723B">
        <w:rPr>
          <w:szCs w:val="24"/>
        </w:rPr>
        <w:t>У четвертому кварталі 2017 року на виконання вимог Правил пожежної безпеки було здійснено технічне обслуговування та перезарядка вогнегасників типу ВП5 та ВКК1,4 у кількості 50 шт.</w:t>
      </w:r>
    </w:p>
    <w:p w:rsidR="0065011C" w:rsidRPr="00E6723B" w:rsidRDefault="0065011C" w:rsidP="0065011C">
      <w:pPr>
        <w:ind w:firstLine="435"/>
        <w:jc w:val="both"/>
        <w:rPr>
          <w:szCs w:val="24"/>
        </w:rPr>
      </w:pPr>
      <w:r w:rsidRPr="00E6723B">
        <w:rPr>
          <w:szCs w:val="24"/>
        </w:rPr>
        <w:t>Силами адміністративно-господарської частини ДНЗ «ОВПУ МТС», на протязі 2017-2108 років, здійснюються заходи щодо покращення соціально-побутових умов працівників та учнів училища, а також з енергозбереження.</w:t>
      </w:r>
    </w:p>
    <w:p w:rsidR="0065011C" w:rsidRPr="00E6723B" w:rsidRDefault="00526995" w:rsidP="0065011C">
      <w:pPr>
        <w:ind w:firstLine="435"/>
        <w:jc w:val="both"/>
        <w:rPr>
          <w:szCs w:val="24"/>
        </w:rPr>
      </w:pPr>
      <w:r>
        <w:rPr>
          <w:szCs w:val="24"/>
        </w:rPr>
        <w:t>Так, упродовж</w:t>
      </w:r>
      <w:r w:rsidR="0065011C" w:rsidRPr="00E6723B">
        <w:rPr>
          <w:szCs w:val="24"/>
        </w:rPr>
        <w:t xml:space="preserve"> відповідного періоду власними силами було замінено майже 30% освітлювальної апаратури в аудиторіях та кімнатах гуртожитку на нові сучасні енергозберігаючі, які дозволяють зменшити </w:t>
      </w:r>
      <w:r>
        <w:rPr>
          <w:szCs w:val="24"/>
        </w:rPr>
        <w:t xml:space="preserve">обсяги </w:t>
      </w:r>
      <w:r w:rsidR="0065011C" w:rsidRPr="00E6723B">
        <w:rPr>
          <w:szCs w:val="24"/>
        </w:rPr>
        <w:t>використання електроенергії. Дана робота продовжується і далі.</w:t>
      </w:r>
    </w:p>
    <w:p w:rsidR="005F33C7" w:rsidRPr="00E6723B" w:rsidRDefault="005F33C7" w:rsidP="005F33C7">
      <w:pPr>
        <w:rPr>
          <w:szCs w:val="24"/>
        </w:rPr>
      </w:pPr>
    </w:p>
    <w:p w:rsidR="00082C87" w:rsidRPr="00082C87" w:rsidRDefault="00082C87" w:rsidP="00082C87">
      <w:pPr>
        <w:ind w:firstLine="851"/>
        <w:jc w:val="center"/>
        <w:rPr>
          <w:b/>
          <w:color w:val="000000"/>
          <w:szCs w:val="24"/>
        </w:rPr>
      </w:pPr>
      <w:r w:rsidRPr="00082C87">
        <w:rPr>
          <w:b/>
          <w:color w:val="000000"/>
          <w:szCs w:val="24"/>
        </w:rPr>
        <w:t>Фінансово-господарська діяльність</w:t>
      </w:r>
    </w:p>
    <w:p w:rsidR="009B0669" w:rsidRDefault="003F17B0" w:rsidP="005F33C7">
      <w:pPr>
        <w:ind w:firstLine="851"/>
        <w:jc w:val="both"/>
        <w:rPr>
          <w:color w:val="000000"/>
          <w:szCs w:val="24"/>
        </w:rPr>
      </w:pPr>
      <w:r w:rsidRPr="00082C87">
        <w:rPr>
          <w:color w:val="000000"/>
          <w:szCs w:val="24"/>
        </w:rPr>
        <w:t>За період з 01.09.2017</w:t>
      </w:r>
      <w:r w:rsidR="00082C87">
        <w:rPr>
          <w:color w:val="000000"/>
          <w:szCs w:val="24"/>
        </w:rPr>
        <w:t xml:space="preserve"> </w:t>
      </w:r>
      <w:r w:rsidRPr="00082C87">
        <w:rPr>
          <w:color w:val="000000"/>
          <w:szCs w:val="24"/>
        </w:rPr>
        <w:t xml:space="preserve"> по 31.12.2017</w:t>
      </w:r>
      <w:r w:rsidR="009B0669" w:rsidRPr="00082C87">
        <w:rPr>
          <w:color w:val="000000"/>
          <w:szCs w:val="24"/>
        </w:rPr>
        <w:t xml:space="preserve"> </w:t>
      </w:r>
      <w:r w:rsidR="00194C12" w:rsidRPr="00082C87">
        <w:rPr>
          <w:color w:val="000000"/>
          <w:szCs w:val="24"/>
        </w:rPr>
        <w:t>на спеціальні рахунки  ОВПУ МТС надійшло коштів на загальну суму</w:t>
      </w:r>
      <w:r w:rsidR="00DE1AE1">
        <w:rPr>
          <w:color w:val="000000"/>
          <w:szCs w:val="24"/>
        </w:rPr>
        <w:t xml:space="preserve"> </w:t>
      </w:r>
      <w:r w:rsidR="00DE1AE1" w:rsidRPr="00DE1AE1">
        <w:rPr>
          <w:b/>
          <w:color w:val="000000"/>
          <w:szCs w:val="24"/>
        </w:rPr>
        <w:t>1 016 811,19</w:t>
      </w:r>
      <w:r w:rsidR="00082C87" w:rsidRPr="00082C87">
        <w:rPr>
          <w:color w:val="000000"/>
          <w:szCs w:val="24"/>
        </w:rPr>
        <w:t xml:space="preserve"> грн., з них (грн.)</w:t>
      </w:r>
      <w:r w:rsidR="009B0669" w:rsidRPr="00082C87">
        <w:rPr>
          <w:color w:val="000000"/>
          <w:szCs w:val="24"/>
        </w:rPr>
        <w:t>:</w:t>
      </w:r>
    </w:p>
    <w:p w:rsidR="00082C87" w:rsidRPr="00082C87" w:rsidRDefault="00082C87" w:rsidP="005F33C7">
      <w:pPr>
        <w:ind w:firstLine="851"/>
        <w:jc w:val="both"/>
        <w:rPr>
          <w:szCs w:val="24"/>
        </w:rPr>
      </w:pPr>
    </w:p>
    <w:tbl>
      <w:tblPr>
        <w:tblW w:w="10957" w:type="dxa"/>
        <w:tblInd w:w="93" w:type="dxa"/>
        <w:tblLook w:val="04A0" w:firstRow="1" w:lastRow="0" w:firstColumn="1" w:lastColumn="0" w:noHBand="0" w:noVBand="1"/>
      </w:tblPr>
      <w:tblGrid>
        <w:gridCol w:w="5969"/>
        <w:gridCol w:w="578"/>
        <w:gridCol w:w="1123"/>
        <w:gridCol w:w="425"/>
        <w:gridCol w:w="407"/>
        <w:gridCol w:w="988"/>
        <w:gridCol w:w="65"/>
        <w:gridCol w:w="1402"/>
      </w:tblGrid>
      <w:tr w:rsidR="00082C87" w:rsidRPr="00082C87" w:rsidTr="00DE1AE1">
        <w:trPr>
          <w:gridAfter w:val="1"/>
          <w:wAfter w:w="1402" w:type="dxa"/>
          <w:trHeight w:val="300"/>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F26481">
            <w:pPr>
              <w:rPr>
                <w:color w:val="000000"/>
                <w:sz w:val="26"/>
                <w:szCs w:val="26"/>
              </w:rPr>
            </w:pPr>
            <w:r w:rsidRPr="00082C87">
              <w:rPr>
                <w:color w:val="000000"/>
                <w:sz w:val="26"/>
                <w:szCs w:val="26"/>
              </w:rPr>
              <w:t>контрактні групи</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82C87" w:rsidRPr="00082C87" w:rsidRDefault="00DE1AE1" w:rsidP="00F26481">
            <w:pPr>
              <w:rPr>
                <w:color w:val="000000"/>
                <w:sz w:val="26"/>
                <w:szCs w:val="26"/>
              </w:rPr>
            </w:pPr>
            <w:r>
              <w:rPr>
                <w:color w:val="000000"/>
                <w:sz w:val="26"/>
                <w:szCs w:val="26"/>
              </w:rPr>
              <w:t>254 547,00</w:t>
            </w:r>
          </w:p>
        </w:tc>
      </w:tr>
      <w:tr w:rsidR="00DE1AE1" w:rsidRPr="00082C87" w:rsidTr="00DE1AE1">
        <w:trPr>
          <w:gridAfter w:val="1"/>
          <w:wAfter w:w="1402" w:type="dxa"/>
          <w:trHeight w:val="245"/>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1AE1" w:rsidRPr="00082C87" w:rsidRDefault="00DE1AE1" w:rsidP="00DE1AE1">
            <w:pPr>
              <w:rPr>
                <w:color w:val="000000"/>
                <w:sz w:val="26"/>
                <w:szCs w:val="26"/>
              </w:rPr>
            </w:pPr>
            <w:r w:rsidRPr="00082C87">
              <w:rPr>
                <w:color w:val="000000"/>
                <w:sz w:val="26"/>
                <w:szCs w:val="26"/>
              </w:rPr>
              <w:t>проходження практики</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tcPr>
          <w:p w:rsidR="00DE1AE1" w:rsidRPr="00082C87" w:rsidRDefault="00DE1AE1" w:rsidP="00DE1AE1">
            <w:pPr>
              <w:ind w:left="11"/>
              <w:rPr>
                <w:color w:val="000000"/>
                <w:sz w:val="26"/>
                <w:szCs w:val="26"/>
              </w:rPr>
            </w:pPr>
            <w:r>
              <w:rPr>
                <w:color w:val="000000"/>
                <w:sz w:val="26"/>
                <w:szCs w:val="26"/>
              </w:rPr>
              <w:t>720 041,25</w:t>
            </w:r>
            <w:r w:rsidRPr="00082C87">
              <w:rPr>
                <w:color w:val="000000"/>
                <w:sz w:val="26"/>
                <w:szCs w:val="26"/>
              </w:rPr>
              <w:t xml:space="preserve">                                                                                                  </w:t>
            </w:r>
          </w:p>
        </w:tc>
      </w:tr>
      <w:tr w:rsidR="00082C87" w:rsidRPr="00082C87" w:rsidTr="00DE1AE1">
        <w:trPr>
          <w:gridAfter w:val="1"/>
          <w:wAfter w:w="1402" w:type="dxa"/>
          <w:trHeight w:val="300"/>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C87" w:rsidRPr="00082C87" w:rsidRDefault="00082C87" w:rsidP="00F26481">
            <w:pPr>
              <w:rPr>
                <w:color w:val="000000"/>
                <w:sz w:val="26"/>
                <w:szCs w:val="26"/>
              </w:rPr>
            </w:pPr>
            <w:r w:rsidRPr="00082C87">
              <w:rPr>
                <w:color w:val="000000"/>
                <w:sz w:val="26"/>
                <w:szCs w:val="26"/>
              </w:rPr>
              <w:t xml:space="preserve">проживання у гуртожитку  </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82C87" w:rsidRPr="00082C87" w:rsidRDefault="00DE1AE1" w:rsidP="00F26481">
            <w:pPr>
              <w:rPr>
                <w:color w:val="000000"/>
                <w:sz w:val="26"/>
                <w:szCs w:val="26"/>
              </w:rPr>
            </w:pPr>
            <w:r>
              <w:rPr>
                <w:color w:val="000000"/>
                <w:sz w:val="26"/>
                <w:szCs w:val="26"/>
              </w:rPr>
              <w:t xml:space="preserve">  42 222,41</w:t>
            </w:r>
          </w:p>
        </w:tc>
      </w:tr>
      <w:tr w:rsidR="00082C87" w:rsidRPr="00082C87" w:rsidTr="00DE1AE1">
        <w:trPr>
          <w:gridAfter w:val="1"/>
          <w:wAfter w:w="1402" w:type="dxa"/>
          <w:trHeight w:val="1184"/>
        </w:trPr>
        <w:tc>
          <w:tcPr>
            <w:tcW w:w="9555" w:type="dxa"/>
            <w:gridSpan w:val="7"/>
            <w:tcBorders>
              <w:top w:val="single" w:sz="4" w:space="0" w:color="auto"/>
              <w:bottom w:val="single" w:sz="4" w:space="0" w:color="auto"/>
            </w:tcBorders>
            <w:shd w:val="clear" w:color="auto" w:fill="auto"/>
            <w:noWrap/>
            <w:vAlign w:val="bottom"/>
          </w:tcPr>
          <w:p w:rsidR="00082C87" w:rsidRPr="00082C87" w:rsidRDefault="00082C87" w:rsidP="008A5B05">
            <w:pPr>
              <w:ind w:firstLine="758"/>
              <w:jc w:val="both"/>
              <w:rPr>
                <w:szCs w:val="24"/>
              </w:rPr>
            </w:pPr>
            <w:r w:rsidRPr="008A5B05">
              <w:rPr>
                <w:b/>
                <w:color w:val="000000"/>
                <w:sz w:val="26"/>
                <w:szCs w:val="26"/>
              </w:rPr>
              <w:t>Усього за 2017 фінансовий рік</w:t>
            </w:r>
            <w:r w:rsidRPr="00082C87">
              <w:rPr>
                <w:color w:val="000000"/>
                <w:sz w:val="26"/>
                <w:szCs w:val="26"/>
              </w:rPr>
              <w:t xml:space="preserve"> на </w:t>
            </w:r>
            <w:r w:rsidRPr="00082C87">
              <w:rPr>
                <w:color w:val="000000"/>
                <w:szCs w:val="24"/>
              </w:rPr>
              <w:t xml:space="preserve">спеціальні рахунки  ОВПУ МТС надійшло коштів на загальну суму  </w:t>
            </w:r>
            <w:r w:rsidR="00DE1AE1" w:rsidRPr="00DE1AE1">
              <w:rPr>
                <w:b/>
                <w:color w:val="000000"/>
                <w:szCs w:val="24"/>
              </w:rPr>
              <w:t>2 946 023,75</w:t>
            </w:r>
            <w:r w:rsidRPr="00082C87">
              <w:rPr>
                <w:color w:val="000000"/>
                <w:szCs w:val="24"/>
              </w:rPr>
              <w:t xml:space="preserve"> грн., з них (грн.):</w:t>
            </w:r>
          </w:p>
          <w:p w:rsidR="00082C87" w:rsidRPr="00082C87" w:rsidRDefault="008A5B05" w:rsidP="00082C87">
            <w:pPr>
              <w:jc w:val="both"/>
              <w:rPr>
                <w:color w:val="000000"/>
                <w:sz w:val="26"/>
                <w:szCs w:val="26"/>
              </w:rPr>
            </w:pPr>
            <w:r>
              <w:rPr>
                <w:color w:val="000000"/>
                <w:sz w:val="26"/>
                <w:szCs w:val="26"/>
              </w:rPr>
              <w:t xml:space="preserve">                                                                       </w:t>
            </w:r>
            <w:r w:rsidR="00DE1AE1">
              <w:rPr>
                <w:color w:val="000000"/>
                <w:sz w:val="26"/>
                <w:szCs w:val="26"/>
              </w:rPr>
              <w:t xml:space="preserve">                          </w:t>
            </w:r>
            <w:r>
              <w:rPr>
                <w:color w:val="000000"/>
                <w:sz w:val="26"/>
                <w:szCs w:val="26"/>
              </w:rPr>
              <w:t xml:space="preserve">2017 ф/р     </w:t>
            </w:r>
            <w:r w:rsidR="00DE1AE1">
              <w:rPr>
                <w:color w:val="000000"/>
                <w:sz w:val="26"/>
                <w:szCs w:val="26"/>
              </w:rPr>
              <w:t xml:space="preserve">   </w:t>
            </w:r>
            <w:r>
              <w:rPr>
                <w:color w:val="000000"/>
                <w:sz w:val="26"/>
                <w:szCs w:val="26"/>
              </w:rPr>
              <w:t xml:space="preserve">2016 ф/р     </w:t>
            </w:r>
          </w:p>
        </w:tc>
      </w:tr>
      <w:tr w:rsidR="008A5B05" w:rsidRPr="00082C87" w:rsidTr="00DE1AE1">
        <w:trPr>
          <w:gridAfter w:val="1"/>
          <w:wAfter w:w="1402" w:type="dxa"/>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8A5B05" w:rsidP="00DE1AE1">
            <w:pPr>
              <w:rPr>
                <w:color w:val="000000"/>
                <w:sz w:val="26"/>
                <w:szCs w:val="26"/>
              </w:rPr>
            </w:pPr>
            <w:r w:rsidRPr="00082C87">
              <w:rPr>
                <w:color w:val="000000"/>
                <w:sz w:val="26"/>
                <w:szCs w:val="26"/>
              </w:rPr>
              <w:t>контрактні групи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 xml:space="preserve">   953 550,03</w:t>
            </w:r>
          </w:p>
        </w:tc>
        <w:tc>
          <w:tcPr>
            <w:tcW w:w="18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 xml:space="preserve">   447 595,55</w:t>
            </w:r>
          </w:p>
        </w:tc>
      </w:tr>
      <w:tr w:rsidR="008A5B05" w:rsidRPr="00082C87" w:rsidTr="00DE1AE1">
        <w:trPr>
          <w:gridAfter w:val="1"/>
          <w:wAfter w:w="1402" w:type="dxa"/>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8A5B05" w:rsidP="00DE1AE1">
            <w:pPr>
              <w:rPr>
                <w:color w:val="000000"/>
                <w:sz w:val="26"/>
                <w:szCs w:val="26"/>
              </w:rPr>
            </w:pPr>
            <w:r w:rsidRPr="00082C87">
              <w:rPr>
                <w:color w:val="000000"/>
                <w:sz w:val="26"/>
                <w:szCs w:val="26"/>
              </w:rPr>
              <w:t xml:space="preserve">проходження практики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1 853 954,76</w:t>
            </w:r>
          </w:p>
        </w:tc>
        <w:tc>
          <w:tcPr>
            <w:tcW w:w="18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1 166 140,34</w:t>
            </w:r>
          </w:p>
        </w:tc>
      </w:tr>
      <w:tr w:rsidR="008A5B05" w:rsidRPr="00082C87" w:rsidTr="00DE1AE1">
        <w:trPr>
          <w:gridAfter w:val="1"/>
          <w:wAfter w:w="1402" w:type="dxa"/>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8A5B05" w:rsidP="00DE1AE1">
            <w:pPr>
              <w:rPr>
                <w:color w:val="000000"/>
                <w:sz w:val="26"/>
                <w:szCs w:val="26"/>
              </w:rPr>
            </w:pPr>
            <w:r w:rsidRPr="00082C87">
              <w:rPr>
                <w:color w:val="000000"/>
                <w:sz w:val="26"/>
                <w:szCs w:val="26"/>
              </w:rPr>
              <w:t xml:space="preserve">проживання у гуртожитку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 xml:space="preserve">   138 489,06</w:t>
            </w:r>
          </w:p>
        </w:tc>
        <w:tc>
          <w:tcPr>
            <w:tcW w:w="18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A5B05" w:rsidRPr="00082C87" w:rsidRDefault="00DE1AE1" w:rsidP="00082C87">
            <w:pPr>
              <w:jc w:val="both"/>
              <w:rPr>
                <w:color w:val="000000"/>
                <w:sz w:val="26"/>
                <w:szCs w:val="26"/>
              </w:rPr>
            </w:pPr>
            <w:r>
              <w:rPr>
                <w:color w:val="000000"/>
                <w:sz w:val="26"/>
                <w:szCs w:val="26"/>
              </w:rPr>
              <w:t xml:space="preserve">     37 658,86</w:t>
            </w:r>
          </w:p>
        </w:tc>
      </w:tr>
      <w:tr w:rsidR="009B0669" w:rsidRPr="00082C87" w:rsidTr="00DE1AE1">
        <w:trPr>
          <w:gridAfter w:val="2"/>
          <w:wAfter w:w="1467" w:type="dxa"/>
          <w:trHeight w:val="300"/>
        </w:trPr>
        <w:tc>
          <w:tcPr>
            <w:tcW w:w="9490" w:type="dxa"/>
            <w:gridSpan w:val="6"/>
            <w:tcBorders>
              <w:top w:val="single" w:sz="4" w:space="0" w:color="auto"/>
              <w:bottom w:val="single" w:sz="4" w:space="0" w:color="auto"/>
              <w:right w:val="nil"/>
            </w:tcBorders>
            <w:shd w:val="clear" w:color="auto" w:fill="auto"/>
            <w:noWrap/>
            <w:vAlign w:val="bottom"/>
            <w:hideMark/>
          </w:tcPr>
          <w:p w:rsidR="008A5B05" w:rsidRDefault="008A5B05" w:rsidP="00F26481">
            <w:pPr>
              <w:rPr>
                <w:color w:val="000000"/>
                <w:szCs w:val="24"/>
              </w:rPr>
            </w:pPr>
          </w:p>
          <w:p w:rsidR="009B0669" w:rsidRDefault="008A5B05" w:rsidP="008A5B05">
            <w:pPr>
              <w:ind w:firstLine="758"/>
              <w:rPr>
                <w:color w:val="000000"/>
                <w:szCs w:val="24"/>
              </w:rPr>
            </w:pPr>
            <w:r>
              <w:rPr>
                <w:color w:val="000000"/>
                <w:szCs w:val="24"/>
              </w:rPr>
              <w:t xml:space="preserve">За </w:t>
            </w:r>
            <w:r w:rsidRPr="008A5B05">
              <w:rPr>
                <w:b/>
                <w:color w:val="000000"/>
                <w:szCs w:val="24"/>
              </w:rPr>
              <w:t>пе</w:t>
            </w:r>
            <w:r w:rsidR="003B3A64">
              <w:rPr>
                <w:b/>
                <w:color w:val="000000"/>
                <w:szCs w:val="24"/>
              </w:rPr>
              <w:t>ріод з 01.01.2018  по 29</w:t>
            </w:r>
            <w:r w:rsidRPr="008A5B05">
              <w:rPr>
                <w:b/>
                <w:color w:val="000000"/>
                <w:szCs w:val="24"/>
              </w:rPr>
              <w:t>.08.2018</w:t>
            </w:r>
            <w:r>
              <w:rPr>
                <w:color w:val="000000"/>
                <w:szCs w:val="24"/>
              </w:rPr>
              <w:t xml:space="preserve"> </w:t>
            </w:r>
            <w:r w:rsidR="009B0669" w:rsidRPr="00082C87">
              <w:rPr>
                <w:color w:val="000000"/>
                <w:szCs w:val="24"/>
              </w:rPr>
              <w:t xml:space="preserve"> надійшло коштів у сумі </w:t>
            </w:r>
            <w:r w:rsidR="003B3A64" w:rsidRPr="003B3A64">
              <w:rPr>
                <w:b/>
                <w:color w:val="000000"/>
                <w:szCs w:val="24"/>
              </w:rPr>
              <w:t>2 368 178,34</w:t>
            </w:r>
            <w:r>
              <w:rPr>
                <w:color w:val="000000"/>
                <w:szCs w:val="24"/>
              </w:rPr>
              <w:t xml:space="preserve"> грн., з них (грн.)</w:t>
            </w:r>
            <w:r w:rsidR="009B0669" w:rsidRPr="00082C87">
              <w:rPr>
                <w:color w:val="000000"/>
                <w:szCs w:val="24"/>
              </w:rPr>
              <w:t>:</w:t>
            </w:r>
          </w:p>
          <w:p w:rsidR="008A5B05" w:rsidRPr="00082C87" w:rsidRDefault="008A5B05" w:rsidP="008A5B05">
            <w:pPr>
              <w:ind w:firstLine="758"/>
              <w:rPr>
                <w:color w:val="000000"/>
                <w:szCs w:val="24"/>
              </w:rPr>
            </w:pPr>
          </w:p>
        </w:tc>
      </w:tr>
      <w:tr w:rsidR="008A5B05" w:rsidRPr="00082C87" w:rsidTr="00DE1AE1">
        <w:trPr>
          <w:gridAfter w:val="1"/>
          <w:wAfter w:w="1402" w:type="dxa"/>
          <w:trHeight w:val="318"/>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B05" w:rsidRPr="00082C87" w:rsidRDefault="008A5B05" w:rsidP="00F26481">
            <w:pPr>
              <w:rPr>
                <w:color w:val="000000"/>
                <w:sz w:val="26"/>
                <w:szCs w:val="26"/>
              </w:rPr>
            </w:pPr>
            <w:r w:rsidRPr="00082C87">
              <w:rPr>
                <w:color w:val="000000"/>
                <w:sz w:val="26"/>
                <w:szCs w:val="26"/>
              </w:rPr>
              <w:lastRenderedPageBreak/>
              <w:t>контрактні групи</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B05" w:rsidRPr="00082C87" w:rsidRDefault="003B3A64" w:rsidP="00F26481">
            <w:pPr>
              <w:rPr>
                <w:color w:val="000000"/>
                <w:sz w:val="26"/>
                <w:szCs w:val="26"/>
              </w:rPr>
            </w:pPr>
            <w:r>
              <w:rPr>
                <w:color w:val="000000"/>
                <w:sz w:val="26"/>
                <w:szCs w:val="26"/>
              </w:rPr>
              <w:t xml:space="preserve">   456 314,73</w:t>
            </w:r>
          </w:p>
        </w:tc>
      </w:tr>
      <w:tr w:rsidR="008A5B05" w:rsidRPr="00082C87" w:rsidTr="00DE1AE1">
        <w:trPr>
          <w:gridAfter w:val="1"/>
          <w:wAfter w:w="1402" w:type="dxa"/>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8A5B05" w:rsidP="00F26481">
            <w:pPr>
              <w:rPr>
                <w:color w:val="000000"/>
                <w:sz w:val="26"/>
                <w:szCs w:val="26"/>
              </w:rPr>
            </w:pPr>
            <w:r w:rsidRPr="00082C87">
              <w:rPr>
                <w:color w:val="000000"/>
                <w:sz w:val="26"/>
                <w:szCs w:val="26"/>
              </w:rPr>
              <w:t>проходження практики</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3B3A64" w:rsidP="00F26481">
            <w:pPr>
              <w:rPr>
                <w:color w:val="000000"/>
                <w:sz w:val="26"/>
                <w:szCs w:val="26"/>
              </w:rPr>
            </w:pPr>
            <w:r>
              <w:rPr>
                <w:color w:val="000000"/>
                <w:sz w:val="26"/>
                <w:szCs w:val="26"/>
              </w:rPr>
              <w:t>1 813 163,65</w:t>
            </w:r>
          </w:p>
        </w:tc>
      </w:tr>
      <w:tr w:rsidR="008A5B05" w:rsidRPr="00082C87" w:rsidTr="00DE1AE1">
        <w:trPr>
          <w:gridAfter w:val="1"/>
          <w:wAfter w:w="1402" w:type="dxa"/>
          <w:trHeight w:val="300"/>
        </w:trPr>
        <w:tc>
          <w:tcPr>
            <w:tcW w:w="6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B05" w:rsidRPr="00082C87" w:rsidRDefault="008A5B05" w:rsidP="00F26481">
            <w:pPr>
              <w:rPr>
                <w:color w:val="000000"/>
                <w:sz w:val="26"/>
                <w:szCs w:val="26"/>
              </w:rPr>
            </w:pPr>
            <w:r w:rsidRPr="00082C87">
              <w:rPr>
                <w:color w:val="000000"/>
                <w:sz w:val="26"/>
                <w:szCs w:val="26"/>
              </w:rPr>
              <w:t xml:space="preserve">проживання у гуртожитку  </w:t>
            </w: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5B05" w:rsidRPr="00082C87" w:rsidRDefault="003B3A64" w:rsidP="00F26481">
            <w:pPr>
              <w:rPr>
                <w:color w:val="000000"/>
                <w:sz w:val="26"/>
                <w:szCs w:val="26"/>
              </w:rPr>
            </w:pPr>
            <w:r>
              <w:rPr>
                <w:color w:val="000000"/>
                <w:sz w:val="26"/>
                <w:szCs w:val="26"/>
              </w:rPr>
              <w:t xml:space="preserve">     88 922,31</w:t>
            </w:r>
          </w:p>
        </w:tc>
      </w:tr>
      <w:tr w:rsidR="009B0669" w:rsidRPr="00082C87" w:rsidTr="008A5B05">
        <w:trPr>
          <w:trHeight w:val="300"/>
        </w:trPr>
        <w:tc>
          <w:tcPr>
            <w:tcW w:w="10957" w:type="dxa"/>
            <w:gridSpan w:val="8"/>
            <w:tcBorders>
              <w:top w:val="nil"/>
              <w:left w:val="nil"/>
              <w:bottom w:val="nil"/>
              <w:right w:val="nil"/>
            </w:tcBorders>
            <w:shd w:val="clear" w:color="auto" w:fill="auto"/>
            <w:noWrap/>
            <w:vAlign w:val="bottom"/>
            <w:hideMark/>
          </w:tcPr>
          <w:p w:rsidR="008A5B05" w:rsidRDefault="008A5B05" w:rsidP="00F26481">
            <w:pPr>
              <w:rPr>
                <w:color w:val="000000"/>
                <w:szCs w:val="24"/>
              </w:rPr>
            </w:pPr>
          </w:p>
          <w:p w:rsidR="008A5B05" w:rsidRDefault="003B3A64" w:rsidP="008A5B05">
            <w:pPr>
              <w:ind w:firstLine="900"/>
              <w:rPr>
                <w:color w:val="000000"/>
                <w:szCs w:val="24"/>
              </w:rPr>
            </w:pPr>
            <w:r>
              <w:rPr>
                <w:color w:val="000000"/>
                <w:szCs w:val="24"/>
              </w:rPr>
              <w:t>За період з 01.01.2018  по 31</w:t>
            </w:r>
            <w:r w:rsidR="008A5B05">
              <w:rPr>
                <w:color w:val="000000"/>
                <w:szCs w:val="24"/>
              </w:rPr>
              <w:t xml:space="preserve">.08.2018 зі спеціального рахунку витрачено </w:t>
            </w:r>
            <w:r w:rsidR="009B0669" w:rsidRPr="00082C87">
              <w:rPr>
                <w:color w:val="000000"/>
                <w:szCs w:val="24"/>
              </w:rPr>
              <w:t xml:space="preserve">коштів </w:t>
            </w:r>
          </w:p>
          <w:p w:rsidR="009B0669" w:rsidRDefault="009B0669" w:rsidP="008A5B05">
            <w:pPr>
              <w:ind w:firstLine="900"/>
              <w:rPr>
                <w:color w:val="000000"/>
                <w:szCs w:val="24"/>
              </w:rPr>
            </w:pPr>
            <w:r w:rsidRPr="00082C87">
              <w:rPr>
                <w:color w:val="000000"/>
                <w:szCs w:val="24"/>
              </w:rPr>
              <w:t xml:space="preserve">у сумі  </w:t>
            </w:r>
            <w:r w:rsidR="003B3A64">
              <w:rPr>
                <w:color w:val="000000"/>
                <w:szCs w:val="24"/>
              </w:rPr>
              <w:t>2 003 849, 44</w:t>
            </w:r>
            <w:r w:rsidR="008A5B05">
              <w:rPr>
                <w:color w:val="000000"/>
                <w:szCs w:val="24"/>
              </w:rPr>
              <w:t>,</w:t>
            </w:r>
            <w:r w:rsidRPr="00082C87">
              <w:rPr>
                <w:color w:val="000000"/>
                <w:szCs w:val="24"/>
              </w:rPr>
              <w:t xml:space="preserve"> </w:t>
            </w:r>
            <w:r w:rsidR="008A5B05">
              <w:rPr>
                <w:color w:val="000000"/>
                <w:szCs w:val="24"/>
              </w:rPr>
              <w:t>з них (грн.)</w:t>
            </w:r>
            <w:r w:rsidRPr="00082C87">
              <w:rPr>
                <w:color w:val="000000"/>
                <w:szCs w:val="24"/>
              </w:rPr>
              <w:t>:</w:t>
            </w:r>
          </w:p>
          <w:p w:rsidR="008A5B05" w:rsidRPr="00082C87" w:rsidRDefault="008A5B05" w:rsidP="008A5B05">
            <w:pPr>
              <w:ind w:firstLine="900"/>
              <w:rPr>
                <w:color w:val="000000"/>
                <w:szCs w:val="24"/>
              </w:rPr>
            </w:pPr>
          </w:p>
        </w:tc>
      </w:tr>
      <w:tr w:rsidR="009B0669" w:rsidRPr="00082C87" w:rsidTr="003B3A64">
        <w:trPr>
          <w:gridAfter w:val="3"/>
          <w:wAfter w:w="2455" w:type="dxa"/>
          <w:trHeight w:val="300"/>
        </w:trPr>
        <w:tc>
          <w:tcPr>
            <w:tcW w:w="6547" w:type="dxa"/>
            <w:gridSpan w:val="2"/>
            <w:tcBorders>
              <w:top w:val="nil"/>
              <w:left w:val="nil"/>
              <w:bottom w:val="nil"/>
              <w:right w:val="nil"/>
            </w:tcBorders>
            <w:shd w:val="clear" w:color="auto" w:fill="auto"/>
            <w:noWrap/>
            <w:vAlign w:val="bottom"/>
            <w:hideMark/>
          </w:tcPr>
          <w:p w:rsidR="009B0669" w:rsidRPr="00082C87" w:rsidRDefault="009B0669" w:rsidP="00F26481">
            <w:pPr>
              <w:rPr>
                <w:color w:val="000000"/>
                <w:sz w:val="26"/>
                <w:szCs w:val="26"/>
              </w:rPr>
            </w:pPr>
            <w:r w:rsidRPr="00082C87">
              <w:rPr>
                <w:color w:val="000000"/>
                <w:sz w:val="26"/>
                <w:szCs w:val="26"/>
              </w:rPr>
              <w:t>2111 Заробітна плата</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586 996, 10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285"/>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2120 Нарахування на заробітну плату</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131 624,58</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600"/>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2210 Матеріали, канцелярські товари, бензин, картриджі</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153 341,39</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842"/>
        </w:trPr>
        <w:tc>
          <w:tcPr>
            <w:tcW w:w="6547" w:type="dxa"/>
            <w:gridSpan w:val="2"/>
            <w:tcBorders>
              <w:top w:val="nil"/>
              <w:left w:val="nil"/>
              <w:bottom w:val="nil"/>
              <w:right w:val="nil"/>
            </w:tcBorders>
            <w:shd w:val="clear" w:color="auto" w:fill="auto"/>
            <w:hideMark/>
          </w:tcPr>
          <w:p w:rsidR="009B0669" w:rsidRPr="00082C87" w:rsidRDefault="009B0669" w:rsidP="003B3A64">
            <w:pPr>
              <w:rPr>
                <w:color w:val="000000"/>
                <w:sz w:val="26"/>
                <w:szCs w:val="26"/>
              </w:rPr>
            </w:pPr>
            <w:r w:rsidRPr="00082C87">
              <w:rPr>
                <w:color w:val="000000"/>
                <w:sz w:val="26"/>
                <w:szCs w:val="26"/>
              </w:rPr>
              <w:t>2240 Послу</w:t>
            </w:r>
            <w:r w:rsidR="003B3A64">
              <w:rPr>
                <w:color w:val="000000"/>
                <w:sz w:val="26"/>
                <w:szCs w:val="26"/>
              </w:rPr>
              <w:t>ги</w:t>
            </w:r>
            <w:r w:rsidRPr="00082C87">
              <w:rPr>
                <w:color w:val="000000"/>
                <w:sz w:val="26"/>
                <w:szCs w:val="26"/>
              </w:rPr>
              <w:t xml:space="preserve"> (крім комунальних) телефон, інтернет, послуги по дератизації приміщень, вивіз сміття, послуги охорони, заправка картриджів, послуги з ремонту</w:t>
            </w:r>
          </w:p>
        </w:tc>
        <w:tc>
          <w:tcPr>
            <w:tcW w:w="1548" w:type="dxa"/>
            <w:gridSpan w:val="2"/>
            <w:tcBorders>
              <w:top w:val="nil"/>
              <w:left w:val="nil"/>
              <w:bottom w:val="nil"/>
              <w:right w:val="nil"/>
            </w:tcBorders>
            <w:shd w:val="clear" w:color="auto" w:fill="auto"/>
            <w:noWrap/>
          </w:tcPr>
          <w:p w:rsidR="009B0669" w:rsidRPr="00082C87" w:rsidRDefault="003B3A64" w:rsidP="003B3A64">
            <w:pPr>
              <w:rPr>
                <w:color w:val="000000"/>
                <w:sz w:val="26"/>
                <w:szCs w:val="26"/>
              </w:rPr>
            </w:pPr>
            <w:r>
              <w:rPr>
                <w:color w:val="000000"/>
                <w:sz w:val="26"/>
                <w:szCs w:val="26"/>
              </w:rPr>
              <w:t>152 934,40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300"/>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2271 Теплопостачання</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 xml:space="preserve"> 52 105,13</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300"/>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2272 Вода та водовідведення</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 xml:space="preserve"> 15 672,20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300"/>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2273 Електроенергія</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 xml:space="preserve"> 23 984,88</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570"/>
        </w:trPr>
        <w:tc>
          <w:tcPr>
            <w:tcW w:w="6547" w:type="dxa"/>
            <w:gridSpan w:val="2"/>
            <w:tcBorders>
              <w:top w:val="nil"/>
              <w:left w:val="nil"/>
              <w:bottom w:val="nil"/>
              <w:right w:val="nil"/>
            </w:tcBorders>
            <w:shd w:val="clear" w:color="auto" w:fill="auto"/>
            <w:vAlign w:val="bottom"/>
            <w:hideMark/>
          </w:tcPr>
          <w:p w:rsidR="009B0669" w:rsidRPr="00082C87" w:rsidRDefault="009B0669" w:rsidP="00F26481">
            <w:pPr>
              <w:rPr>
                <w:color w:val="000000"/>
                <w:sz w:val="26"/>
                <w:szCs w:val="26"/>
              </w:rPr>
            </w:pPr>
            <w:r w:rsidRPr="00082C87">
              <w:rPr>
                <w:color w:val="000000"/>
                <w:sz w:val="26"/>
                <w:szCs w:val="26"/>
              </w:rPr>
              <w:t>2730 Інші виплати населенню (страхування добровільної пожежної дружини)</w:t>
            </w:r>
          </w:p>
        </w:tc>
        <w:tc>
          <w:tcPr>
            <w:tcW w:w="1548" w:type="dxa"/>
            <w:gridSpan w:val="2"/>
            <w:tcBorders>
              <w:top w:val="nil"/>
              <w:left w:val="nil"/>
              <w:bottom w:val="nil"/>
              <w:right w:val="nil"/>
            </w:tcBorders>
            <w:shd w:val="clear" w:color="auto" w:fill="auto"/>
            <w:noWrap/>
          </w:tcPr>
          <w:p w:rsidR="009B0669" w:rsidRPr="00082C87" w:rsidRDefault="003B3A64" w:rsidP="003B3A64">
            <w:pPr>
              <w:rPr>
                <w:color w:val="000000"/>
                <w:sz w:val="26"/>
                <w:szCs w:val="26"/>
              </w:rPr>
            </w:pPr>
            <w:r>
              <w:rPr>
                <w:color w:val="000000"/>
                <w:sz w:val="26"/>
                <w:szCs w:val="26"/>
              </w:rPr>
              <w:t xml:space="preserve">   7 956,00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300"/>
        </w:trPr>
        <w:tc>
          <w:tcPr>
            <w:tcW w:w="6547" w:type="dxa"/>
            <w:gridSpan w:val="2"/>
            <w:tcBorders>
              <w:top w:val="nil"/>
              <w:left w:val="nil"/>
              <w:bottom w:val="nil"/>
              <w:right w:val="nil"/>
            </w:tcBorders>
            <w:shd w:val="clear" w:color="auto" w:fill="auto"/>
            <w:noWrap/>
            <w:vAlign w:val="bottom"/>
            <w:hideMark/>
          </w:tcPr>
          <w:p w:rsidR="009B0669" w:rsidRPr="00082C87" w:rsidRDefault="009B0669" w:rsidP="00F26481">
            <w:pPr>
              <w:rPr>
                <w:color w:val="000000"/>
                <w:sz w:val="26"/>
                <w:szCs w:val="26"/>
              </w:rPr>
            </w:pPr>
            <w:r w:rsidRPr="00082C87">
              <w:rPr>
                <w:color w:val="000000"/>
                <w:sz w:val="26"/>
                <w:szCs w:val="26"/>
              </w:rPr>
              <w:t>2800 Інші поточні видатки (пеня)</w:t>
            </w:r>
          </w:p>
        </w:tc>
        <w:tc>
          <w:tcPr>
            <w:tcW w:w="1548" w:type="dxa"/>
            <w:gridSpan w:val="2"/>
            <w:tcBorders>
              <w:top w:val="nil"/>
              <w:left w:val="nil"/>
              <w:bottom w:val="nil"/>
              <w:right w:val="nil"/>
            </w:tcBorders>
            <w:shd w:val="clear" w:color="auto" w:fill="auto"/>
            <w:noWrap/>
            <w:vAlign w:val="bottom"/>
          </w:tcPr>
          <w:p w:rsidR="009B0669" w:rsidRPr="00082C87" w:rsidRDefault="003B3A64" w:rsidP="003B3A64">
            <w:pPr>
              <w:rPr>
                <w:color w:val="000000"/>
                <w:sz w:val="26"/>
                <w:szCs w:val="26"/>
              </w:rPr>
            </w:pPr>
            <w:r>
              <w:rPr>
                <w:color w:val="000000"/>
                <w:sz w:val="26"/>
                <w:szCs w:val="26"/>
              </w:rPr>
              <w:t xml:space="preserve">      479,00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9B0669" w:rsidRPr="00082C87" w:rsidTr="003B3A64">
        <w:trPr>
          <w:gridAfter w:val="3"/>
          <w:wAfter w:w="2455" w:type="dxa"/>
          <w:trHeight w:val="600"/>
        </w:trPr>
        <w:tc>
          <w:tcPr>
            <w:tcW w:w="6547" w:type="dxa"/>
            <w:gridSpan w:val="2"/>
            <w:tcBorders>
              <w:top w:val="nil"/>
              <w:left w:val="nil"/>
              <w:bottom w:val="nil"/>
              <w:right w:val="nil"/>
            </w:tcBorders>
            <w:shd w:val="clear" w:color="auto" w:fill="auto"/>
            <w:hideMark/>
          </w:tcPr>
          <w:p w:rsidR="009B0669" w:rsidRPr="00082C87" w:rsidRDefault="009B0669" w:rsidP="003B3A64">
            <w:pPr>
              <w:rPr>
                <w:color w:val="000000"/>
                <w:sz w:val="26"/>
                <w:szCs w:val="26"/>
              </w:rPr>
            </w:pPr>
            <w:r w:rsidRPr="00082C87">
              <w:rPr>
                <w:color w:val="000000"/>
                <w:sz w:val="26"/>
                <w:szCs w:val="26"/>
              </w:rPr>
              <w:t>3110 Придбання обладнання і предметів (монітор, принтер, системний блок)</w:t>
            </w:r>
          </w:p>
        </w:tc>
        <w:tc>
          <w:tcPr>
            <w:tcW w:w="1548" w:type="dxa"/>
            <w:gridSpan w:val="2"/>
            <w:tcBorders>
              <w:top w:val="nil"/>
              <w:left w:val="nil"/>
              <w:bottom w:val="nil"/>
              <w:right w:val="nil"/>
            </w:tcBorders>
            <w:shd w:val="clear" w:color="auto" w:fill="auto"/>
            <w:noWrap/>
          </w:tcPr>
          <w:p w:rsidR="009B0669" w:rsidRPr="00082C87" w:rsidRDefault="003B3A64" w:rsidP="003B3A64">
            <w:pPr>
              <w:rPr>
                <w:color w:val="000000"/>
                <w:sz w:val="26"/>
                <w:szCs w:val="26"/>
              </w:rPr>
            </w:pPr>
            <w:r>
              <w:rPr>
                <w:color w:val="000000"/>
                <w:sz w:val="26"/>
                <w:szCs w:val="26"/>
              </w:rPr>
              <w:t xml:space="preserve">  25 250,00</w:t>
            </w:r>
          </w:p>
        </w:tc>
        <w:tc>
          <w:tcPr>
            <w:tcW w:w="407" w:type="dxa"/>
            <w:tcBorders>
              <w:top w:val="nil"/>
              <w:left w:val="nil"/>
              <w:bottom w:val="nil"/>
              <w:right w:val="nil"/>
            </w:tcBorders>
            <w:shd w:val="clear" w:color="auto" w:fill="auto"/>
            <w:noWrap/>
            <w:vAlign w:val="bottom"/>
          </w:tcPr>
          <w:p w:rsidR="009B0669" w:rsidRPr="00082C87" w:rsidRDefault="009B0669" w:rsidP="00F26481">
            <w:pPr>
              <w:rPr>
                <w:color w:val="000000"/>
                <w:sz w:val="26"/>
                <w:szCs w:val="26"/>
              </w:rPr>
            </w:pPr>
          </w:p>
        </w:tc>
      </w:tr>
      <w:tr w:rsidR="00E3776E" w:rsidRPr="00082C87" w:rsidTr="003B3A64">
        <w:trPr>
          <w:gridAfter w:val="3"/>
          <w:wAfter w:w="2455" w:type="dxa"/>
          <w:trHeight w:val="251"/>
        </w:trPr>
        <w:tc>
          <w:tcPr>
            <w:tcW w:w="6547" w:type="dxa"/>
            <w:gridSpan w:val="2"/>
            <w:tcBorders>
              <w:top w:val="nil"/>
              <w:left w:val="nil"/>
              <w:bottom w:val="nil"/>
              <w:right w:val="nil"/>
            </w:tcBorders>
            <w:shd w:val="clear" w:color="auto" w:fill="auto"/>
          </w:tcPr>
          <w:p w:rsidR="00E3776E" w:rsidRPr="00082C87" w:rsidRDefault="00E3776E" w:rsidP="003B3A64">
            <w:pPr>
              <w:rPr>
                <w:color w:val="000000"/>
                <w:sz w:val="26"/>
                <w:szCs w:val="26"/>
              </w:rPr>
            </w:pPr>
            <w:r>
              <w:rPr>
                <w:color w:val="000000"/>
                <w:sz w:val="26"/>
                <w:szCs w:val="26"/>
              </w:rPr>
              <w:t xml:space="preserve">Ремонти </w:t>
            </w:r>
          </w:p>
        </w:tc>
        <w:tc>
          <w:tcPr>
            <w:tcW w:w="1548" w:type="dxa"/>
            <w:gridSpan w:val="2"/>
            <w:tcBorders>
              <w:top w:val="nil"/>
              <w:left w:val="nil"/>
              <w:bottom w:val="nil"/>
              <w:right w:val="nil"/>
            </w:tcBorders>
            <w:shd w:val="clear" w:color="auto" w:fill="auto"/>
            <w:noWrap/>
          </w:tcPr>
          <w:p w:rsidR="00E3776E" w:rsidRPr="00082C87" w:rsidRDefault="003B3A64" w:rsidP="003B3A64">
            <w:pPr>
              <w:rPr>
                <w:color w:val="000000"/>
                <w:sz w:val="26"/>
                <w:szCs w:val="26"/>
              </w:rPr>
            </w:pPr>
            <w:r>
              <w:rPr>
                <w:color w:val="000000"/>
                <w:sz w:val="26"/>
                <w:szCs w:val="26"/>
              </w:rPr>
              <w:t>850 505,67</w:t>
            </w:r>
          </w:p>
        </w:tc>
        <w:tc>
          <w:tcPr>
            <w:tcW w:w="407" w:type="dxa"/>
            <w:tcBorders>
              <w:top w:val="nil"/>
              <w:left w:val="nil"/>
              <w:bottom w:val="nil"/>
              <w:right w:val="nil"/>
            </w:tcBorders>
            <w:shd w:val="clear" w:color="auto" w:fill="auto"/>
            <w:noWrap/>
            <w:vAlign w:val="bottom"/>
          </w:tcPr>
          <w:p w:rsidR="00E3776E" w:rsidRPr="00082C87" w:rsidRDefault="00E3776E" w:rsidP="00F26481">
            <w:pPr>
              <w:rPr>
                <w:color w:val="000000"/>
                <w:sz w:val="26"/>
                <w:szCs w:val="26"/>
              </w:rPr>
            </w:pPr>
          </w:p>
        </w:tc>
      </w:tr>
    </w:tbl>
    <w:p w:rsidR="00065D06" w:rsidRPr="00082C87" w:rsidRDefault="00065D06" w:rsidP="00194C12">
      <w:pPr>
        <w:rPr>
          <w:szCs w:val="24"/>
        </w:rPr>
      </w:pPr>
    </w:p>
    <w:p w:rsidR="002E29A0" w:rsidRPr="00E6723B" w:rsidRDefault="00065D06" w:rsidP="00D417DB">
      <w:pPr>
        <w:spacing w:before="240" w:after="240"/>
        <w:jc w:val="center"/>
        <w:rPr>
          <w:b/>
          <w:sz w:val="28"/>
          <w:szCs w:val="28"/>
        </w:rPr>
      </w:pPr>
      <w:r w:rsidRPr="00D417DB">
        <w:rPr>
          <w:b/>
          <w:sz w:val="28"/>
          <w:szCs w:val="28"/>
        </w:rPr>
        <w:t>ОСНОВНІ ЗАВДАННЯ</w:t>
      </w:r>
      <w:r w:rsidR="00D417DB" w:rsidRPr="00D417DB">
        <w:rPr>
          <w:b/>
          <w:sz w:val="28"/>
          <w:szCs w:val="28"/>
        </w:rPr>
        <w:t xml:space="preserve"> НА 2018-2019  НАВЧАЛЬНИЙ РІК</w:t>
      </w:r>
      <w:r w:rsidR="00A72ECE" w:rsidRPr="00E6723B">
        <w:rPr>
          <w:b/>
          <w:sz w:val="28"/>
          <w:szCs w:val="28"/>
        </w:rPr>
        <w:t>:</w:t>
      </w:r>
    </w:p>
    <w:p w:rsidR="002E29A0" w:rsidRPr="00E6723B" w:rsidRDefault="002E29A0" w:rsidP="00232200">
      <w:pPr>
        <w:numPr>
          <w:ilvl w:val="0"/>
          <w:numId w:val="17"/>
        </w:numPr>
        <w:tabs>
          <w:tab w:val="left" w:pos="0"/>
        </w:tabs>
        <w:ind w:left="0" w:firstLine="426"/>
        <w:jc w:val="both"/>
        <w:rPr>
          <w:szCs w:val="24"/>
        </w:rPr>
      </w:pPr>
      <w:r w:rsidRPr="00E6723B">
        <w:rPr>
          <w:szCs w:val="24"/>
        </w:rPr>
        <w:t>Безумовно якісне виконання педагогічними працівниками індивідуальних щорічних планів.</w:t>
      </w:r>
    </w:p>
    <w:p w:rsidR="002E29A0" w:rsidRDefault="002E29A0" w:rsidP="00232200">
      <w:pPr>
        <w:numPr>
          <w:ilvl w:val="0"/>
          <w:numId w:val="17"/>
        </w:numPr>
        <w:tabs>
          <w:tab w:val="left" w:pos="0"/>
        </w:tabs>
        <w:ind w:left="0" w:firstLine="426"/>
        <w:jc w:val="both"/>
        <w:rPr>
          <w:szCs w:val="24"/>
        </w:rPr>
      </w:pPr>
      <w:r w:rsidRPr="00E6723B">
        <w:rPr>
          <w:szCs w:val="24"/>
        </w:rPr>
        <w:t xml:space="preserve">Запровадження </w:t>
      </w:r>
      <w:r w:rsidR="00A87EFA" w:rsidRPr="00E6723B">
        <w:rPr>
          <w:szCs w:val="24"/>
        </w:rPr>
        <w:t xml:space="preserve">механізму </w:t>
      </w:r>
      <w:r w:rsidRPr="00E6723B">
        <w:rPr>
          <w:szCs w:val="24"/>
        </w:rPr>
        <w:t xml:space="preserve">системної діяльності кафедр за усіма напрямками навчальної, навчально-методичної, навчально-виховної, організаційної робіт. </w:t>
      </w:r>
    </w:p>
    <w:p w:rsidR="000D7A90" w:rsidRPr="00E6723B" w:rsidRDefault="000D7A90" w:rsidP="00232200">
      <w:pPr>
        <w:numPr>
          <w:ilvl w:val="0"/>
          <w:numId w:val="17"/>
        </w:numPr>
        <w:tabs>
          <w:tab w:val="left" w:pos="0"/>
        </w:tabs>
        <w:ind w:left="0" w:firstLine="426"/>
        <w:jc w:val="both"/>
        <w:rPr>
          <w:szCs w:val="24"/>
        </w:rPr>
      </w:pPr>
      <w:r>
        <w:rPr>
          <w:szCs w:val="24"/>
        </w:rPr>
        <w:t>Запровадження елементів дуальної професійної освіти.</w:t>
      </w:r>
    </w:p>
    <w:p w:rsidR="007065EE" w:rsidRDefault="007065EE" w:rsidP="00232200">
      <w:pPr>
        <w:numPr>
          <w:ilvl w:val="0"/>
          <w:numId w:val="17"/>
        </w:numPr>
        <w:tabs>
          <w:tab w:val="left" w:pos="0"/>
        </w:tabs>
        <w:ind w:left="0" w:firstLine="426"/>
        <w:jc w:val="both"/>
        <w:rPr>
          <w:szCs w:val="24"/>
        </w:rPr>
      </w:pPr>
      <w:r>
        <w:rPr>
          <w:szCs w:val="24"/>
        </w:rPr>
        <w:t>Започаткування підготовки в ОВПУ МТС до атестації за професіями.</w:t>
      </w:r>
    </w:p>
    <w:p w:rsidR="0083680B" w:rsidRPr="00E6723B" w:rsidRDefault="0083680B" w:rsidP="00232200">
      <w:pPr>
        <w:numPr>
          <w:ilvl w:val="0"/>
          <w:numId w:val="17"/>
        </w:numPr>
        <w:tabs>
          <w:tab w:val="left" w:pos="0"/>
        </w:tabs>
        <w:ind w:left="0" w:firstLine="426"/>
        <w:jc w:val="both"/>
        <w:rPr>
          <w:szCs w:val="24"/>
        </w:rPr>
      </w:pPr>
      <w:r w:rsidRPr="00E6723B">
        <w:rPr>
          <w:szCs w:val="24"/>
        </w:rPr>
        <w:t xml:space="preserve">Доопрацювання комплексного методичного забезпечення професійного навчання за робітничими професіями та спеціальністю 5.05170101 «Виробництво харчової продукції». </w:t>
      </w:r>
    </w:p>
    <w:p w:rsidR="0083680B" w:rsidRDefault="0083680B" w:rsidP="00232200">
      <w:pPr>
        <w:numPr>
          <w:ilvl w:val="0"/>
          <w:numId w:val="17"/>
        </w:numPr>
        <w:tabs>
          <w:tab w:val="left" w:pos="0"/>
        </w:tabs>
        <w:ind w:left="0" w:firstLine="426"/>
        <w:jc w:val="both"/>
        <w:rPr>
          <w:szCs w:val="24"/>
        </w:rPr>
      </w:pPr>
      <w:r w:rsidRPr="00E6723B">
        <w:rPr>
          <w:szCs w:val="24"/>
        </w:rPr>
        <w:t>Започаткуванн</w:t>
      </w:r>
      <w:r w:rsidR="007065EE">
        <w:rPr>
          <w:szCs w:val="24"/>
        </w:rPr>
        <w:t xml:space="preserve">я надання освітніх послуг з первинної професійної підготовки (ППП) за професією </w:t>
      </w:r>
      <w:r w:rsidR="007065EE" w:rsidRPr="00E6723B">
        <w:rPr>
          <w:szCs w:val="24"/>
        </w:rPr>
        <w:t xml:space="preserve">5122 </w:t>
      </w:r>
      <w:r w:rsidR="007065EE">
        <w:rPr>
          <w:szCs w:val="24"/>
        </w:rPr>
        <w:t>«</w:t>
      </w:r>
      <w:r w:rsidR="007065EE" w:rsidRPr="00E6723B">
        <w:rPr>
          <w:szCs w:val="24"/>
        </w:rPr>
        <w:t>Кухар дитячого харчування</w:t>
      </w:r>
      <w:r w:rsidR="007065EE">
        <w:rPr>
          <w:szCs w:val="24"/>
        </w:rPr>
        <w:t>»</w:t>
      </w:r>
      <w:r w:rsidR="007065EE" w:rsidRPr="00E6723B">
        <w:rPr>
          <w:szCs w:val="24"/>
        </w:rPr>
        <w:t xml:space="preserve"> </w:t>
      </w:r>
      <w:r w:rsidR="007065EE">
        <w:rPr>
          <w:szCs w:val="24"/>
        </w:rPr>
        <w:t xml:space="preserve">(5 розряд), за інтегрованою професією </w:t>
      </w:r>
      <w:r w:rsidR="007065EE" w:rsidRPr="00E6723B">
        <w:rPr>
          <w:szCs w:val="24"/>
        </w:rPr>
        <w:t xml:space="preserve">5123 </w:t>
      </w:r>
      <w:r w:rsidR="007065EE">
        <w:rPr>
          <w:szCs w:val="24"/>
        </w:rPr>
        <w:t>«</w:t>
      </w:r>
      <w:r w:rsidR="007065EE" w:rsidRPr="00E6723B">
        <w:rPr>
          <w:szCs w:val="24"/>
        </w:rPr>
        <w:t xml:space="preserve">Офіціант </w:t>
      </w:r>
      <w:r w:rsidR="007065EE">
        <w:rPr>
          <w:szCs w:val="24"/>
        </w:rPr>
        <w:t>(3 розряд). Бармен судновий (4 розряд)», продовження</w:t>
      </w:r>
      <w:r w:rsidR="007065EE" w:rsidRPr="007065EE">
        <w:rPr>
          <w:szCs w:val="24"/>
        </w:rPr>
        <w:t xml:space="preserve"> </w:t>
      </w:r>
      <w:r w:rsidR="007065EE">
        <w:rPr>
          <w:szCs w:val="24"/>
        </w:rPr>
        <w:t xml:space="preserve">надання освітніх послуг з </w:t>
      </w:r>
      <w:r w:rsidRPr="00E6723B">
        <w:rPr>
          <w:szCs w:val="24"/>
        </w:rPr>
        <w:t>підвищення кваліфі</w:t>
      </w:r>
      <w:r w:rsidR="007065EE">
        <w:rPr>
          <w:szCs w:val="24"/>
        </w:rPr>
        <w:t>кації (ПК) за професією «Кухар судновий (4 розряд)».</w:t>
      </w:r>
      <w:r w:rsidRPr="00E6723B">
        <w:rPr>
          <w:szCs w:val="24"/>
        </w:rPr>
        <w:t xml:space="preserve"> </w:t>
      </w:r>
    </w:p>
    <w:p w:rsidR="000D7A90" w:rsidRPr="000D7A90" w:rsidRDefault="000D7A90" w:rsidP="000D7A90">
      <w:pPr>
        <w:pStyle w:val="rvps2"/>
        <w:numPr>
          <w:ilvl w:val="0"/>
          <w:numId w:val="17"/>
        </w:numPr>
        <w:shd w:val="clear" w:color="auto" w:fill="FFFFFF"/>
        <w:spacing w:before="0" w:beforeAutospacing="0" w:after="0" w:afterAutospacing="0"/>
        <w:ind w:left="0" w:firstLine="426"/>
        <w:jc w:val="both"/>
        <w:rPr>
          <w:color w:val="000000"/>
          <w:lang w:val="uk-UA"/>
        </w:rPr>
      </w:pPr>
      <w:r>
        <w:rPr>
          <w:color w:val="000000"/>
          <w:lang w:val="uk-UA"/>
        </w:rPr>
        <w:t>У</w:t>
      </w:r>
      <w:r w:rsidRPr="000D7A90">
        <w:rPr>
          <w:color w:val="000000"/>
          <w:lang w:val="uk-UA"/>
        </w:rPr>
        <w:t>досконалення практичної підготовки учнів (студентів) ОВПУ МТС, упровадження у навчальний процес новітніх виробничих технологій із застосуванням сучасного обладнання, інструментів і матеріалів</w:t>
      </w:r>
      <w:r>
        <w:rPr>
          <w:color w:val="000000"/>
          <w:lang w:val="uk-UA"/>
        </w:rPr>
        <w:t xml:space="preserve"> на рівні Навчально-виробничого підрозділу ОВПУ МТС.</w:t>
      </w:r>
    </w:p>
    <w:p w:rsidR="00DC2EBD" w:rsidRPr="00E6723B" w:rsidRDefault="002E29A0" w:rsidP="00232200">
      <w:pPr>
        <w:numPr>
          <w:ilvl w:val="0"/>
          <w:numId w:val="17"/>
        </w:numPr>
        <w:tabs>
          <w:tab w:val="left" w:pos="0"/>
        </w:tabs>
        <w:ind w:left="0" w:firstLine="426"/>
        <w:jc w:val="both"/>
        <w:rPr>
          <w:szCs w:val="24"/>
        </w:rPr>
      </w:pPr>
      <w:r w:rsidRPr="00E6723B">
        <w:rPr>
          <w:szCs w:val="24"/>
        </w:rPr>
        <w:t xml:space="preserve">Участь у </w:t>
      </w:r>
      <w:r w:rsidR="0083680B" w:rsidRPr="00E6723B">
        <w:rPr>
          <w:szCs w:val="24"/>
        </w:rPr>
        <w:t xml:space="preserve">спеціалізованих </w:t>
      </w:r>
      <w:r w:rsidRPr="00E6723B">
        <w:rPr>
          <w:szCs w:val="24"/>
        </w:rPr>
        <w:t>заходах міського, обласного</w:t>
      </w:r>
      <w:r w:rsidR="0083680B" w:rsidRPr="00E6723B">
        <w:rPr>
          <w:szCs w:val="24"/>
        </w:rPr>
        <w:t>, всеукраїнського рівнів, у заходах Асоціації кулінарів Укр</w:t>
      </w:r>
      <w:r w:rsidR="00665A6D" w:rsidRPr="00E6723B">
        <w:rPr>
          <w:szCs w:val="24"/>
        </w:rPr>
        <w:t>аїни, міжнародної організації АЕ</w:t>
      </w:r>
      <w:r w:rsidR="0083680B" w:rsidRPr="00E6723B">
        <w:rPr>
          <w:szCs w:val="24"/>
        </w:rPr>
        <w:t>НТ</w:t>
      </w:r>
      <w:r w:rsidR="00665A6D" w:rsidRPr="00E6723B">
        <w:rPr>
          <w:szCs w:val="24"/>
        </w:rPr>
        <w:t>. Створення  презентаційних модулів ОВПУ МТС.</w:t>
      </w:r>
    </w:p>
    <w:p w:rsidR="00DC2EBD" w:rsidRPr="00E6723B" w:rsidRDefault="00DC2EBD" w:rsidP="00232200">
      <w:pPr>
        <w:numPr>
          <w:ilvl w:val="0"/>
          <w:numId w:val="17"/>
        </w:numPr>
        <w:tabs>
          <w:tab w:val="left" w:pos="0"/>
        </w:tabs>
        <w:ind w:left="0" w:firstLine="426"/>
        <w:jc w:val="both"/>
        <w:rPr>
          <w:szCs w:val="24"/>
        </w:rPr>
      </w:pPr>
      <w:r w:rsidRPr="00E6723B">
        <w:rPr>
          <w:szCs w:val="24"/>
        </w:rPr>
        <w:t xml:space="preserve"> </w:t>
      </w:r>
      <w:r w:rsidR="00665A6D" w:rsidRPr="00E6723B">
        <w:rPr>
          <w:szCs w:val="24"/>
        </w:rPr>
        <w:t>Запровадження механізму системної партнерської взаємодії ОВПУ МТС і роботодавців у частині організації та проходження виробничого навчання та практики, у тому числі із зарубіжними партнерами.</w:t>
      </w:r>
    </w:p>
    <w:p w:rsidR="0066556C" w:rsidRPr="00E6723B" w:rsidRDefault="00DC2EBD" w:rsidP="00232200">
      <w:pPr>
        <w:numPr>
          <w:ilvl w:val="0"/>
          <w:numId w:val="18"/>
        </w:numPr>
        <w:tabs>
          <w:tab w:val="clear" w:pos="643"/>
          <w:tab w:val="num" w:pos="0"/>
        </w:tabs>
        <w:ind w:left="0" w:firstLine="426"/>
        <w:jc w:val="both"/>
        <w:rPr>
          <w:szCs w:val="24"/>
        </w:rPr>
      </w:pPr>
      <w:r w:rsidRPr="00E6723B">
        <w:rPr>
          <w:szCs w:val="24"/>
        </w:rPr>
        <w:t>Контроль за учнями, схильними до пропусків без поважних причин уроків теоретичного і практичного навчання.</w:t>
      </w:r>
    </w:p>
    <w:p w:rsidR="00DC2EBD" w:rsidRPr="00E6723B" w:rsidRDefault="000D7A90" w:rsidP="00232200">
      <w:pPr>
        <w:numPr>
          <w:ilvl w:val="0"/>
          <w:numId w:val="18"/>
        </w:numPr>
        <w:tabs>
          <w:tab w:val="clear" w:pos="643"/>
          <w:tab w:val="num" w:pos="0"/>
        </w:tabs>
        <w:ind w:left="0" w:firstLine="426"/>
        <w:jc w:val="both"/>
        <w:rPr>
          <w:szCs w:val="24"/>
        </w:rPr>
      </w:pPr>
      <w:r>
        <w:rPr>
          <w:szCs w:val="24"/>
        </w:rPr>
        <w:t>Повна інвентаризація</w:t>
      </w:r>
      <w:r w:rsidR="0066556C" w:rsidRPr="00E6723B">
        <w:rPr>
          <w:szCs w:val="24"/>
        </w:rPr>
        <w:t xml:space="preserve"> наявного майна.</w:t>
      </w:r>
      <w:r w:rsidR="00DC2EBD" w:rsidRPr="00E6723B">
        <w:rPr>
          <w:szCs w:val="24"/>
        </w:rPr>
        <w:t xml:space="preserve"> </w:t>
      </w:r>
    </w:p>
    <w:sectPr w:rsidR="00DC2EBD" w:rsidRPr="00E6723B" w:rsidSect="00D417DB">
      <w:footerReference w:type="default" r:id="rId15"/>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A9" w:rsidRPr="00F17E3F" w:rsidRDefault="006862A9" w:rsidP="006B64D4">
      <w:r>
        <w:separator/>
      </w:r>
    </w:p>
  </w:endnote>
  <w:endnote w:type="continuationSeparator" w:id="0">
    <w:p w:rsidR="006862A9" w:rsidRPr="00F17E3F" w:rsidRDefault="006862A9" w:rsidP="006B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DD" w:rsidRDefault="00303EDD">
    <w:pPr>
      <w:pStyle w:val="a9"/>
      <w:jc w:val="right"/>
    </w:pPr>
    <w:r>
      <w:fldChar w:fldCharType="begin"/>
    </w:r>
    <w:r>
      <w:instrText xml:space="preserve"> PAGE   \* MERGEFORMAT </w:instrText>
    </w:r>
    <w:r>
      <w:fldChar w:fldCharType="separate"/>
    </w:r>
    <w:r w:rsidR="00C7503E">
      <w:rPr>
        <w:noProof/>
      </w:rPr>
      <w:t>1</w:t>
    </w:r>
    <w:r>
      <w:rPr>
        <w:noProof/>
      </w:rPr>
      <w:fldChar w:fldCharType="end"/>
    </w:r>
  </w:p>
  <w:p w:rsidR="00303EDD" w:rsidRDefault="00303EDD" w:rsidP="003B0CA6">
    <w:pPr>
      <w:pStyle w:val="a9"/>
      <w:tabs>
        <w:tab w:val="left" w:pos="44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A9" w:rsidRPr="00F17E3F" w:rsidRDefault="006862A9" w:rsidP="006B64D4">
      <w:r>
        <w:separator/>
      </w:r>
    </w:p>
  </w:footnote>
  <w:footnote w:type="continuationSeparator" w:id="0">
    <w:p w:rsidR="006862A9" w:rsidRPr="00F17E3F" w:rsidRDefault="006862A9" w:rsidP="006B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34E09FC"/>
    <w:name w:val="WW8Num2"/>
    <w:lvl w:ilvl="0">
      <w:start w:val="2"/>
      <w:numFmt w:val="decimal"/>
      <w:lvlText w:val="%1."/>
      <w:lvlJc w:val="left"/>
      <w:pPr>
        <w:tabs>
          <w:tab w:val="num" w:pos="1004"/>
        </w:tabs>
        <w:ind w:left="284" w:firstLine="0"/>
      </w:pPr>
      <w:rPr>
        <w:sz w:val="28"/>
        <w:szCs w:val="28"/>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18576B1"/>
    <w:multiLevelType w:val="hybridMultilevel"/>
    <w:tmpl w:val="849A8DEC"/>
    <w:lvl w:ilvl="0" w:tplc="9D80CEFE">
      <w:start w:val="1"/>
      <w:numFmt w:val="decimal"/>
      <w:lvlText w:val="%1."/>
      <w:lvlJc w:val="left"/>
      <w:pPr>
        <w:tabs>
          <w:tab w:val="num" w:pos="785"/>
        </w:tabs>
        <w:ind w:left="785" w:hanging="435"/>
      </w:pPr>
      <w:rPr>
        <w:rFonts w:hint="default"/>
      </w:r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2">
    <w:nsid w:val="04766476"/>
    <w:multiLevelType w:val="hybridMultilevel"/>
    <w:tmpl w:val="BD40B4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27321E"/>
    <w:multiLevelType w:val="hybridMultilevel"/>
    <w:tmpl w:val="E70C7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28616F"/>
    <w:multiLevelType w:val="multilevel"/>
    <w:tmpl w:val="DCCAABF4"/>
    <w:lvl w:ilvl="0">
      <w:start w:val="5"/>
      <w:numFmt w:val="decimal"/>
      <w:lvlText w:val="%1."/>
      <w:lvlJc w:val="left"/>
      <w:pPr>
        <w:ind w:left="660" w:hanging="360"/>
      </w:pPr>
      <w:rPr>
        <w:rFonts w:hint="default"/>
      </w:rPr>
    </w:lvl>
    <w:lvl w:ilvl="1">
      <w:start w:val="2"/>
      <w:numFmt w:val="decimal"/>
      <w:isLgl/>
      <w:lvlText w:val="%1.%2"/>
      <w:lvlJc w:val="left"/>
      <w:pPr>
        <w:ind w:left="2913"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nsid w:val="0E94032C"/>
    <w:multiLevelType w:val="hybridMultilevel"/>
    <w:tmpl w:val="07E8A406"/>
    <w:lvl w:ilvl="0" w:tplc="1250ECC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C3B75"/>
    <w:multiLevelType w:val="hybridMultilevel"/>
    <w:tmpl w:val="28B2C02E"/>
    <w:lvl w:ilvl="0" w:tplc="19949718">
      <w:start w:val="4"/>
      <w:numFmt w:val="bullet"/>
      <w:pStyle w:val="1"/>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0D151CB"/>
    <w:multiLevelType w:val="hybridMultilevel"/>
    <w:tmpl w:val="60BA2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3238D9"/>
    <w:multiLevelType w:val="hybridMultilevel"/>
    <w:tmpl w:val="A05420CA"/>
    <w:lvl w:ilvl="0" w:tplc="585EA7B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33651D"/>
    <w:multiLevelType w:val="hybridMultilevel"/>
    <w:tmpl w:val="B7EED434"/>
    <w:lvl w:ilvl="0" w:tplc="9D80CEFE">
      <w:start w:val="1"/>
      <w:numFmt w:val="decimal"/>
      <w:lvlText w:val="%1."/>
      <w:lvlJc w:val="left"/>
      <w:pPr>
        <w:tabs>
          <w:tab w:val="num" w:pos="610"/>
        </w:tabs>
        <w:ind w:left="610"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E366D0"/>
    <w:multiLevelType w:val="hybridMultilevel"/>
    <w:tmpl w:val="2F1E1B94"/>
    <w:lvl w:ilvl="0" w:tplc="9CEE04CA">
      <w:start w:val="1"/>
      <w:numFmt w:val="decimal"/>
      <w:lvlText w:val="%1."/>
      <w:lvlJc w:val="left"/>
      <w:pPr>
        <w:ind w:left="113" w:hanging="113"/>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
    <w:nsid w:val="1A026B1D"/>
    <w:multiLevelType w:val="hybridMultilevel"/>
    <w:tmpl w:val="7A50D9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8E70A4"/>
    <w:multiLevelType w:val="singleLevel"/>
    <w:tmpl w:val="152C9254"/>
    <w:lvl w:ilvl="0">
      <w:start w:val="17"/>
      <w:numFmt w:val="bullet"/>
      <w:lvlText w:val="-"/>
      <w:lvlJc w:val="left"/>
      <w:pPr>
        <w:tabs>
          <w:tab w:val="num" w:pos="360"/>
        </w:tabs>
        <w:ind w:left="360" w:hanging="360"/>
      </w:pPr>
      <w:rPr>
        <w:rFonts w:hint="default"/>
      </w:rPr>
    </w:lvl>
  </w:abstractNum>
  <w:abstractNum w:abstractNumId="13">
    <w:nsid w:val="1D74165A"/>
    <w:multiLevelType w:val="hybridMultilevel"/>
    <w:tmpl w:val="88245B7A"/>
    <w:lvl w:ilvl="0" w:tplc="E132B6A6">
      <w:start w:val="1"/>
      <w:numFmt w:val="bullet"/>
      <w:lvlText w:val=""/>
      <w:lvlJc w:val="left"/>
      <w:pPr>
        <w:tabs>
          <w:tab w:val="num" w:pos="749"/>
        </w:tabs>
        <w:ind w:left="749" w:hanging="360"/>
      </w:pPr>
      <w:rPr>
        <w:rFonts w:ascii="Symbol" w:hAnsi="Symbol" w:hint="default"/>
      </w:rPr>
    </w:lvl>
    <w:lvl w:ilvl="1" w:tplc="57C4608A">
      <w:start w:val="1"/>
      <w:numFmt w:val="bullet"/>
      <w:lvlText w:val="–"/>
      <w:lvlJc w:val="left"/>
      <w:pPr>
        <w:tabs>
          <w:tab w:val="num" w:pos="1469"/>
        </w:tabs>
        <w:ind w:left="1469" w:hanging="360"/>
      </w:pPr>
      <w:rPr>
        <w:rFonts w:ascii="Times New Roman" w:hAnsi="Times New Roman" w:cs="Times New Roman"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4">
    <w:nsid w:val="1DA153CF"/>
    <w:multiLevelType w:val="hybridMultilevel"/>
    <w:tmpl w:val="A92C6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531195"/>
    <w:multiLevelType w:val="hybridMultilevel"/>
    <w:tmpl w:val="8CFE7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833C53"/>
    <w:multiLevelType w:val="hybridMultilevel"/>
    <w:tmpl w:val="DB5C192C"/>
    <w:lvl w:ilvl="0" w:tplc="00000004">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EC47233"/>
    <w:multiLevelType w:val="hybridMultilevel"/>
    <w:tmpl w:val="50564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11675DE"/>
    <w:multiLevelType w:val="singleLevel"/>
    <w:tmpl w:val="533C93B4"/>
    <w:lvl w:ilvl="0">
      <w:start w:val="1"/>
      <w:numFmt w:val="bullet"/>
      <w:lvlText w:val="-"/>
      <w:lvlJc w:val="left"/>
      <w:pPr>
        <w:tabs>
          <w:tab w:val="num" w:pos="360"/>
        </w:tabs>
        <w:ind w:left="360" w:hanging="360"/>
      </w:pPr>
      <w:rPr>
        <w:rFonts w:hint="default"/>
      </w:rPr>
    </w:lvl>
  </w:abstractNum>
  <w:abstractNum w:abstractNumId="19">
    <w:nsid w:val="217077A7"/>
    <w:multiLevelType w:val="hybridMultilevel"/>
    <w:tmpl w:val="1E0061A0"/>
    <w:lvl w:ilvl="0" w:tplc="B21213AA">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21962879"/>
    <w:multiLevelType w:val="hybridMultilevel"/>
    <w:tmpl w:val="649C2BAA"/>
    <w:lvl w:ilvl="0" w:tplc="600AD356">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1C718FF"/>
    <w:multiLevelType w:val="hybridMultilevel"/>
    <w:tmpl w:val="2AD48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28F7421"/>
    <w:multiLevelType w:val="hybridMultilevel"/>
    <w:tmpl w:val="EE7804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24AD352A"/>
    <w:multiLevelType w:val="hybridMultilevel"/>
    <w:tmpl w:val="847AAEE8"/>
    <w:lvl w:ilvl="0" w:tplc="E064FC6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3E51AA"/>
    <w:multiLevelType w:val="hybridMultilevel"/>
    <w:tmpl w:val="C032E1E6"/>
    <w:lvl w:ilvl="0" w:tplc="623626F4">
      <w:start w:val="1"/>
      <w:numFmt w:val="bullet"/>
      <w:lvlText w:val="-"/>
      <w:lvlJc w:val="left"/>
      <w:pPr>
        <w:tabs>
          <w:tab w:val="num" w:pos="1410"/>
        </w:tabs>
        <w:ind w:left="1410" w:hanging="69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BF47C1A"/>
    <w:multiLevelType w:val="hybridMultilevel"/>
    <w:tmpl w:val="9B021A94"/>
    <w:lvl w:ilvl="0" w:tplc="96388BF8">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C4D51C3"/>
    <w:multiLevelType w:val="hybridMultilevel"/>
    <w:tmpl w:val="33941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D3D2ADF"/>
    <w:multiLevelType w:val="hybridMultilevel"/>
    <w:tmpl w:val="849A8DEC"/>
    <w:lvl w:ilvl="0" w:tplc="9D80CEFE">
      <w:start w:val="1"/>
      <w:numFmt w:val="decimal"/>
      <w:lvlText w:val="%1."/>
      <w:lvlJc w:val="left"/>
      <w:pPr>
        <w:tabs>
          <w:tab w:val="num" w:pos="785"/>
        </w:tabs>
        <w:ind w:left="785" w:hanging="435"/>
      </w:pPr>
      <w:rPr>
        <w:rFonts w:hint="default"/>
      </w:r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28">
    <w:nsid w:val="30D87FA6"/>
    <w:multiLevelType w:val="hybridMultilevel"/>
    <w:tmpl w:val="A6F6BE3A"/>
    <w:lvl w:ilvl="0" w:tplc="04190001">
      <w:start w:val="1"/>
      <w:numFmt w:val="bullet"/>
      <w:lvlText w:val=""/>
      <w:lvlJc w:val="left"/>
      <w:pPr>
        <w:ind w:left="744" w:hanging="360"/>
      </w:pPr>
      <w:rPr>
        <w:rFonts w:ascii="Symbol" w:hAnsi="Symbol" w:hint="default"/>
      </w:rPr>
    </w:lvl>
    <w:lvl w:ilvl="1" w:tplc="04190003">
      <w:start w:val="1"/>
      <w:numFmt w:val="bullet"/>
      <w:lvlText w:val="o"/>
      <w:lvlJc w:val="left"/>
      <w:pPr>
        <w:ind w:left="1464" w:hanging="360"/>
      </w:pPr>
      <w:rPr>
        <w:rFonts w:ascii="Courier New" w:hAnsi="Courier New" w:cs="Courier New"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cs="Courier New"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cs="Courier New" w:hint="default"/>
      </w:rPr>
    </w:lvl>
    <w:lvl w:ilvl="8" w:tplc="04190005">
      <w:start w:val="1"/>
      <w:numFmt w:val="bullet"/>
      <w:lvlText w:val=""/>
      <w:lvlJc w:val="left"/>
      <w:pPr>
        <w:ind w:left="6504" w:hanging="360"/>
      </w:pPr>
      <w:rPr>
        <w:rFonts w:ascii="Wingdings" w:hAnsi="Wingdings" w:hint="default"/>
      </w:rPr>
    </w:lvl>
  </w:abstractNum>
  <w:abstractNum w:abstractNumId="29">
    <w:nsid w:val="31A95576"/>
    <w:multiLevelType w:val="hybridMultilevel"/>
    <w:tmpl w:val="DCCC2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2D7297A"/>
    <w:multiLevelType w:val="hybridMultilevel"/>
    <w:tmpl w:val="A9F49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84D2CF4"/>
    <w:multiLevelType w:val="hybridMultilevel"/>
    <w:tmpl w:val="2252121E"/>
    <w:lvl w:ilvl="0" w:tplc="C06A3EB6">
      <w:start w:val="512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38AE3150"/>
    <w:multiLevelType w:val="hybridMultilevel"/>
    <w:tmpl w:val="17187B76"/>
    <w:lvl w:ilvl="0" w:tplc="0419000B">
      <w:start w:val="1"/>
      <w:numFmt w:val="bullet"/>
      <w:lvlText w:val=""/>
      <w:lvlJc w:val="left"/>
      <w:pPr>
        <w:tabs>
          <w:tab w:val="num" w:pos="643"/>
        </w:tabs>
        <w:ind w:left="643" w:hanging="360"/>
      </w:pPr>
      <w:rPr>
        <w:rFonts w:ascii="Wingdings" w:hAnsi="Wingdings" w:hint="default"/>
        <w:b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9635033"/>
    <w:multiLevelType w:val="multilevel"/>
    <w:tmpl w:val="F2400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6324C"/>
    <w:multiLevelType w:val="hybridMultilevel"/>
    <w:tmpl w:val="70724454"/>
    <w:lvl w:ilvl="0" w:tplc="34FE7D9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CE4B0F"/>
    <w:multiLevelType w:val="hybridMultilevel"/>
    <w:tmpl w:val="CB6ED35C"/>
    <w:lvl w:ilvl="0" w:tplc="80DC0C22">
      <w:numFmt w:val="bullet"/>
      <w:lvlText w:val="–"/>
      <w:lvlJc w:val="left"/>
      <w:pPr>
        <w:ind w:left="1068"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46DF0CB9"/>
    <w:multiLevelType w:val="hybridMultilevel"/>
    <w:tmpl w:val="97ECA278"/>
    <w:lvl w:ilvl="0" w:tplc="4D948E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5B0EE5"/>
    <w:multiLevelType w:val="hybridMultilevel"/>
    <w:tmpl w:val="A122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A321CA5"/>
    <w:multiLevelType w:val="hybridMultilevel"/>
    <w:tmpl w:val="4E44D608"/>
    <w:lvl w:ilvl="0" w:tplc="C06A3EB6">
      <w:start w:val="5123"/>
      <w:numFmt w:val="bullet"/>
      <w:lvlText w:val="-"/>
      <w:lvlJc w:val="left"/>
      <w:pPr>
        <w:ind w:left="1094" w:hanging="360"/>
      </w:pPr>
      <w:rPr>
        <w:rFonts w:ascii="Times New Roman" w:eastAsia="Times New Roman" w:hAnsi="Times New Roman" w:cs="Times New Roman"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39">
    <w:nsid w:val="4EA84A6C"/>
    <w:multiLevelType w:val="hybridMultilevel"/>
    <w:tmpl w:val="A81CADB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0">
    <w:nsid w:val="538F56CE"/>
    <w:multiLevelType w:val="hybridMultilevel"/>
    <w:tmpl w:val="B470E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45C1194"/>
    <w:multiLevelType w:val="hybridMultilevel"/>
    <w:tmpl w:val="19903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4784562"/>
    <w:multiLevelType w:val="hybridMultilevel"/>
    <w:tmpl w:val="2550EC8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56C341BA"/>
    <w:multiLevelType w:val="hybridMultilevel"/>
    <w:tmpl w:val="6188399C"/>
    <w:lvl w:ilvl="0" w:tplc="1250ECC0">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57FE6306"/>
    <w:multiLevelType w:val="hybridMultilevel"/>
    <w:tmpl w:val="6D0ABBE0"/>
    <w:lvl w:ilvl="0" w:tplc="57C4608A">
      <w:start w:val="1"/>
      <w:numFmt w:val="bullet"/>
      <w:lvlText w:val="–"/>
      <w:lvlJc w:val="left"/>
      <w:pPr>
        <w:tabs>
          <w:tab w:val="num" w:pos="2699"/>
        </w:tabs>
        <w:ind w:left="269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A4A23BB"/>
    <w:multiLevelType w:val="multilevel"/>
    <w:tmpl w:val="5942A2B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6">
    <w:nsid w:val="5DED125F"/>
    <w:multiLevelType w:val="hybridMultilevel"/>
    <w:tmpl w:val="18667D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0863C6C"/>
    <w:multiLevelType w:val="hybridMultilevel"/>
    <w:tmpl w:val="0F6C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2ED773B"/>
    <w:multiLevelType w:val="hybridMultilevel"/>
    <w:tmpl w:val="CE669A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630B5BF5"/>
    <w:multiLevelType w:val="hybridMultilevel"/>
    <w:tmpl w:val="E7F07416"/>
    <w:lvl w:ilvl="0" w:tplc="C06A3EB6">
      <w:start w:val="5123"/>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8374EBE"/>
    <w:multiLevelType w:val="hybridMultilevel"/>
    <w:tmpl w:val="B07AADF4"/>
    <w:lvl w:ilvl="0" w:tplc="9D80CEFE">
      <w:start w:val="1"/>
      <w:numFmt w:val="decimal"/>
      <w:lvlText w:val="%1."/>
      <w:lvlJc w:val="left"/>
      <w:pPr>
        <w:tabs>
          <w:tab w:val="num" w:pos="960"/>
        </w:tabs>
        <w:ind w:left="960" w:hanging="435"/>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1">
    <w:nsid w:val="685721C1"/>
    <w:multiLevelType w:val="hybridMultilevel"/>
    <w:tmpl w:val="C05875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8B379AF"/>
    <w:multiLevelType w:val="hybridMultilevel"/>
    <w:tmpl w:val="AFC22D9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3">
    <w:nsid w:val="69390A34"/>
    <w:multiLevelType w:val="hybridMultilevel"/>
    <w:tmpl w:val="649C2BAA"/>
    <w:lvl w:ilvl="0" w:tplc="600AD356">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B0448DD"/>
    <w:multiLevelType w:val="hybridMultilevel"/>
    <w:tmpl w:val="30300B9C"/>
    <w:lvl w:ilvl="0" w:tplc="600AD356">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0942BA2"/>
    <w:multiLevelType w:val="hybridMultilevel"/>
    <w:tmpl w:val="8ADA4FD2"/>
    <w:lvl w:ilvl="0" w:tplc="9DB6B5AE">
      <w:start w:val="1"/>
      <w:numFmt w:val="decimal"/>
      <w:lvlText w:val="%1."/>
      <w:lvlJc w:val="left"/>
      <w:pPr>
        <w:tabs>
          <w:tab w:val="num" w:pos="610"/>
        </w:tabs>
        <w:ind w:left="610" w:hanging="435"/>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1BB715F"/>
    <w:multiLevelType w:val="hybridMultilevel"/>
    <w:tmpl w:val="45AADCFA"/>
    <w:lvl w:ilvl="0" w:tplc="9D80CEFE">
      <w:start w:val="1"/>
      <w:numFmt w:val="decimal"/>
      <w:lvlText w:val="%1."/>
      <w:lvlJc w:val="left"/>
      <w:pPr>
        <w:tabs>
          <w:tab w:val="num" w:pos="610"/>
        </w:tabs>
        <w:ind w:left="610"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5131BBE"/>
    <w:multiLevelType w:val="hybridMultilevel"/>
    <w:tmpl w:val="09F8D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6C52A76"/>
    <w:multiLevelType w:val="hybridMultilevel"/>
    <w:tmpl w:val="3342DE68"/>
    <w:lvl w:ilvl="0" w:tplc="57C4608A">
      <w:start w:val="1"/>
      <w:numFmt w:val="bullet"/>
      <w:lvlText w:val="–"/>
      <w:lvlJc w:val="left"/>
      <w:pPr>
        <w:tabs>
          <w:tab w:val="num" w:pos="749"/>
        </w:tabs>
        <w:ind w:left="749" w:hanging="360"/>
      </w:pPr>
      <w:rPr>
        <w:rFonts w:ascii="Times New Roman" w:hAnsi="Times New Roman" w:cs="Times New Roman" w:hint="default"/>
      </w:rPr>
    </w:lvl>
    <w:lvl w:ilvl="1" w:tplc="57C4608A">
      <w:start w:val="1"/>
      <w:numFmt w:val="bullet"/>
      <w:lvlText w:val="–"/>
      <w:lvlJc w:val="left"/>
      <w:pPr>
        <w:tabs>
          <w:tab w:val="num" w:pos="1469"/>
        </w:tabs>
        <w:ind w:left="1469" w:hanging="360"/>
      </w:pPr>
      <w:rPr>
        <w:rFonts w:ascii="Times New Roman" w:hAnsi="Times New Roman" w:cs="Times New Roman"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59">
    <w:nsid w:val="79F455AA"/>
    <w:multiLevelType w:val="hybridMultilevel"/>
    <w:tmpl w:val="5C26A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A333D67"/>
    <w:multiLevelType w:val="hybridMultilevel"/>
    <w:tmpl w:val="BEECFE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7C9A057B"/>
    <w:multiLevelType w:val="hybridMultilevel"/>
    <w:tmpl w:val="BF247A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7E611EC2"/>
    <w:multiLevelType w:val="hybridMultilevel"/>
    <w:tmpl w:val="29261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5"/>
  </w:num>
  <w:num w:numId="3">
    <w:abstractNumId w:val="56"/>
  </w:num>
  <w:num w:numId="4">
    <w:abstractNumId w:val="9"/>
  </w:num>
  <w:num w:numId="5">
    <w:abstractNumId w:val="51"/>
  </w:num>
  <w:num w:numId="6">
    <w:abstractNumId w:val="34"/>
  </w:num>
  <w:num w:numId="7">
    <w:abstractNumId w:val="45"/>
  </w:num>
  <w:num w:numId="8">
    <w:abstractNumId w:val="5"/>
  </w:num>
  <w:num w:numId="9">
    <w:abstractNumId w:val="7"/>
  </w:num>
  <w:num w:numId="10">
    <w:abstractNumId w:val="50"/>
  </w:num>
  <w:num w:numId="11">
    <w:abstractNumId w:val="1"/>
  </w:num>
  <w:num w:numId="12">
    <w:abstractNumId w:val="3"/>
  </w:num>
  <w:num w:numId="13">
    <w:abstractNumId w:val="40"/>
  </w:num>
  <w:num w:numId="14">
    <w:abstractNumId w:val="27"/>
  </w:num>
  <w:num w:numId="15">
    <w:abstractNumId w:val="17"/>
  </w:num>
  <w:num w:numId="16">
    <w:abstractNumId w:val="62"/>
  </w:num>
  <w:num w:numId="17">
    <w:abstractNumId w:val="46"/>
  </w:num>
  <w:num w:numId="18">
    <w:abstractNumId w:val="32"/>
  </w:num>
  <w:num w:numId="19">
    <w:abstractNumId w:val="57"/>
  </w:num>
  <w:num w:numId="20">
    <w:abstractNumId w:val="39"/>
  </w:num>
  <w:num w:numId="21">
    <w:abstractNumId w:val="21"/>
  </w:num>
  <w:num w:numId="22">
    <w:abstractNumId w:val="28"/>
  </w:num>
  <w:num w:numId="23">
    <w:abstractNumId w:val="36"/>
  </w:num>
  <w:num w:numId="24">
    <w:abstractNumId w:val="14"/>
  </w:num>
  <w:num w:numId="25">
    <w:abstractNumId w:val="29"/>
  </w:num>
  <w:num w:numId="26">
    <w:abstractNumId w:val="37"/>
  </w:num>
  <w:num w:numId="27">
    <w:abstractNumId w:val="41"/>
  </w:num>
  <w:num w:numId="28">
    <w:abstractNumId w:val="30"/>
  </w:num>
  <w:num w:numId="29">
    <w:abstractNumId w:val="47"/>
  </w:num>
  <w:num w:numId="30">
    <w:abstractNumId w:val="11"/>
  </w:num>
  <w:num w:numId="31">
    <w:abstractNumId w:val="15"/>
  </w:num>
  <w:num w:numId="32">
    <w:abstractNumId w:val="4"/>
  </w:num>
  <w:num w:numId="33">
    <w:abstractNumId w:val="25"/>
  </w:num>
  <w:num w:numId="34">
    <w:abstractNumId w:val="13"/>
  </w:num>
  <w:num w:numId="35">
    <w:abstractNumId w:val="58"/>
  </w:num>
  <w:num w:numId="36">
    <w:abstractNumId w:val="44"/>
  </w:num>
  <w:num w:numId="37">
    <w:abstractNumId w:val="18"/>
  </w:num>
  <w:num w:numId="38">
    <w:abstractNumId w:val="31"/>
  </w:num>
  <w:num w:numId="39">
    <w:abstractNumId w:val="53"/>
  </w:num>
  <w:num w:numId="40">
    <w:abstractNumId w:val="43"/>
  </w:num>
  <w:num w:numId="41">
    <w:abstractNumId w:val="6"/>
  </w:num>
  <w:num w:numId="42">
    <w:abstractNumId w:val="42"/>
  </w:num>
  <w:num w:numId="43">
    <w:abstractNumId w:val="52"/>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22"/>
  </w:num>
  <w:num w:numId="49">
    <w:abstractNumId w:val="48"/>
  </w:num>
  <w:num w:numId="50">
    <w:abstractNumId w:val="33"/>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0"/>
  </w:num>
  <w:num w:numId="54">
    <w:abstractNumId w:val="24"/>
  </w:num>
  <w:num w:numId="55">
    <w:abstractNumId w:val="16"/>
  </w:num>
  <w:num w:numId="56">
    <w:abstractNumId w:val="20"/>
  </w:num>
  <w:num w:numId="57">
    <w:abstractNumId w:val="54"/>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61"/>
  </w:num>
  <w:num w:numId="61">
    <w:abstractNumId w:val="38"/>
  </w:num>
  <w:num w:numId="62">
    <w:abstractNumId w:val="8"/>
  </w:num>
  <w:num w:numId="63">
    <w:abstractNumId w:val="35"/>
  </w:num>
  <w:num w:numId="64">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699"/>
    <w:rsid w:val="000059A0"/>
    <w:rsid w:val="0000687C"/>
    <w:rsid w:val="000128D0"/>
    <w:rsid w:val="000166A4"/>
    <w:rsid w:val="000226AB"/>
    <w:rsid w:val="0002634F"/>
    <w:rsid w:val="00026F8A"/>
    <w:rsid w:val="00032157"/>
    <w:rsid w:val="0003253F"/>
    <w:rsid w:val="00034924"/>
    <w:rsid w:val="00035121"/>
    <w:rsid w:val="00035373"/>
    <w:rsid w:val="00036C2B"/>
    <w:rsid w:val="00036F47"/>
    <w:rsid w:val="0003705D"/>
    <w:rsid w:val="000411F9"/>
    <w:rsid w:val="00044FF5"/>
    <w:rsid w:val="00047C76"/>
    <w:rsid w:val="00047D0C"/>
    <w:rsid w:val="00051B19"/>
    <w:rsid w:val="00053C3B"/>
    <w:rsid w:val="000542E3"/>
    <w:rsid w:val="0005463B"/>
    <w:rsid w:val="00054E1A"/>
    <w:rsid w:val="000578CF"/>
    <w:rsid w:val="00065D06"/>
    <w:rsid w:val="00066D86"/>
    <w:rsid w:val="00071146"/>
    <w:rsid w:val="00072754"/>
    <w:rsid w:val="00075F0A"/>
    <w:rsid w:val="00076AB4"/>
    <w:rsid w:val="00076C9B"/>
    <w:rsid w:val="0008191E"/>
    <w:rsid w:val="000826BB"/>
    <w:rsid w:val="00082C87"/>
    <w:rsid w:val="000834D6"/>
    <w:rsid w:val="000868EC"/>
    <w:rsid w:val="00087177"/>
    <w:rsid w:val="000912F6"/>
    <w:rsid w:val="00094B4F"/>
    <w:rsid w:val="00097F69"/>
    <w:rsid w:val="000A55A8"/>
    <w:rsid w:val="000B0B7D"/>
    <w:rsid w:val="000B0F12"/>
    <w:rsid w:val="000B4E67"/>
    <w:rsid w:val="000C4A78"/>
    <w:rsid w:val="000C61EC"/>
    <w:rsid w:val="000D404A"/>
    <w:rsid w:val="000D529F"/>
    <w:rsid w:val="000D68CD"/>
    <w:rsid w:val="000D7A90"/>
    <w:rsid w:val="000E2830"/>
    <w:rsid w:val="000F1544"/>
    <w:rsid w:val="000F15D8"/>
    <w:rsid w:val="000F2653"/>
    <w:rsid w:val="000F3CA5"/>
    <w:rsid w:val="000F73CA"/>
    <w:rsid w:val="000F7CE9"/>
    <w:rsid w:val="000F7ECF"/>
    <w:rsid w:val="00104979"/>
    <w:rsid w:val="00110D35"/>
    <w:rsid w:val="00112C2D"/>
    <w:rsid w:val="00115562"/>
    <w:rsid w:val="00116571"/>
    <w:rsid w:val="00116922"/>
    <w:rsid w:val="0012061B"/>
    <w:rsid w:val="00121B98"/>
    <w:rsid w:val="00122771"/>
    <w:rsid w:val="0012300A"/>
    <w:rsid w:val="00125DED"/>
    <w:rsid w:val="00126458"/>
    <w:rsid w:val="00126FDD"/>
    <w:rsid w:val="0012771C"/>
    <w:rsid w:val="0013092E"/>
    <w:rsid w:val="00130A54"/>
    <w:rsid w:val="00133DA6"/>
    <w:rsid w:val="00134C87"/>
    <w:rsid w:val="00137C74"/>
    <w:rsid w:val="001408B5"/>
    <w:rsid w:val="0014232A"/>
    <w:rsid w:val="00143D4C"/>
    <w:rsid w:val="00144804"/>
    <w:rsid w:val="00144A41"/>
    <w:rsid w:val="001451B9"/>
    <w:rsid w:val="00147E44"/>
    <w:rsid w:val="00153FFB"/>
    <w:rsid w:val="001551AB"/>
    <w:rsid w:val="001557FC"/>
    <w:rsid w:val="001623B3"/>
    <w:rsid w:val="0016337F"/>
    <w:rsid w:val="001643F1"/>
    <w:rsid w:val="001711B5"/>
    <w:rsid w:val="00192527"/>
    <w:rsid w:val="0019307D"/>
    <w:rsid w:val="00193326"/>
    <w:rsid w:val="00194C12"/>
    <w:rsid w:val="00195E8D"/>
    <w:rsid w:val="00197CA8"/>
    <w:rsid w:val="001A62AA"/>
    <w:rsid w:val="001A7DFD"/>
    <w:rsid w:val="001B2860"/>
    <w:rsid w:val="001B2BE5"/>
    <w:rsid w:val="001B3327"/>
    <w:rsid w:val="001B6ECE"/>
    <w:rsid w:val="001C043A"/>
    <w:rsid w:val="001C04BE"/>
    <w:rsid w:val="001C0FAD"/>
    <w:rsid w:val="001C2525"/>
    <w:rsid w:val="001C3D78"/>
    <w:rsid w:val="001C473E"/>
    <w:rsid w:val="001C4E9B"/>
    <w:rsid w:val="001C62E3"/>
    <w:rsid w:val="001D1F0B"/>
    <w:rsid w:val="001D21E8"/>
    <w:rsid w:val="001D3264"/>
    <w:rsid w:val="001D43FB"/>
    <w:rsid w:val="001D491D"/>
    <w:rsid w:val="001D5195"/>
    <w:rsid w:val="001D5DF9"/>
    <w:rsid w:val="001E0952"/>
    <w:rsid w:val="001E2DB2"/>
    <w:rsid w:val="001E4E8D"/>
    <w:rsid w:val="001E4F33"/>
    <w:rsid w:val="001E711D"/>
    <w:rsid w:val="001F2345"/>
    <w:rsid w:val="001F4156"/>
    <w:rsid w:val="001F5521"/>
    <w:rsid w:val="001F6CFC"/>
    <w:rsid w:val="00201A00"/>
    <w:rsid w:val="00203053"/>
    <w:rsid w:val="002060BC"/>
    <w:rsid w:val="00206390"/>
    <w:rsid w:val="00210049"/>
    <w:rsid w:val="0021012E"/>
    <w:rsid w:val="0021029A"/>
    <w:rsid w:val="00210C2C"/>
    <w:rsid w:val="00212D24"/>
    <w:rsid w:val="0021497E"/>
    <w:rsid w:val="00216116"/>
    <w:rsid w:val="0021697A"/>
    <w:rsid w:val="002226A8"/>
    <w:rsid w:val="0022320F"/>
    <w:rsid w:val="002266A5"/>
    <w:rsid w:val="00232200"/>
    <w:rsid w:val="00234E1D"/>
    <w:rsid w:val="00234FDA"/>
    <w:rsid w:val="00240334"/>
    <w:rsid w:val="00254697"/>
    <w:rsid w:val="00254E3D"/>
    <w:rsid w:val="00260485"/>
    <w:rsid w:val="002615AC"/>
    <w:rsid w:val="00263772"/>
    <w:rsid w:val="00264128"/>
    <w:rsid w:val="00264598"/>
    <w:rsid w:val="00264874"/>
    <w:rsid w:val="00264BFD"/>
    <w:rsid w:val="00265947"/>
    <w:rsid w:val="00265B42"/>
    <w:rsid w:val="0026681B"/>
    <w:rsid w:val="002672A2"/>
    <w:rsid w:val="00267B5D"/>
    <w:rsid w:val="00267FB8"/>
    <w:rsid w:val="00270201"/>
    <w:rsid w:val="00270B9E"/>
    <w:rsid w:val="00271B42"/>
    <w:rsid w:val="00273FD9"/>
    <w:rsid w:val="0027501A"/>
    <w:rsid w:val="00275BEE"/>
    <w:rsid w:val="0027634C"/>
    <w:rsid w:val="002771CE"/>
    <w:rsid w:val="0028000D"/>
    <w:rsid w:val="0029070A"/>
    <w:rsid w:val="00291269"/>
    <w:rsid w:val="00292D36"/>
    <w:rsid w:val="00295323"/>
    <w:rsid w:val="00295776"/>
    <w:rsid w:val="00297420"/>
    <w:rsid w:val="002A12BE"/>
    <w:rsid w:val="002A266C"/>
    <w:rsid w:val="002A2E9E"/>
    <w:rsid w:val="002A309B"/>
    <w:rsid w:val="002A38A7"/>
    <w:rsid w:val="002A4FA5"/>
    <w:rsid w:val="002A646E"/>
    <w:rsid w:val="002B3E71"/>
    <w:rsid w:val="002B5293"/>
    <w:rsid w:val="002B56F1"/>
    <w:rsid w:val="002B7475"/>
    <w:rsid w:val="002C14B0"/>
    <w:rsid w:val="002C2C10"/>
    <w:rsid w:val="002C36E2"/>
    <w:rsid w:val="002C37CF"/>
    <w:rsid w:val="002C40A8"/>
    <w:rsid w:val="002C5016"/>
    <w:rsid w:val="002C6D74"/>
    <w:rsid w:val="002D0B02"/>
    <w:rsid w:val="002D2C84"/>
    <w:rsid w:val="002D37B9"/>
    <w:rsid w:val="002D38CE"/>
    <w:rsid w:val="002D63F4"/>
    <w:rsid w:val="002D6757"/>
    <w:rsid w:val="002D6B6E"/>
    <w:rsid w:val="002D700B"/>
    <w:rsid w:val="002E0175"/>
    <w:rsid w:val="002E0AD7"/>
    <w:rsid w:val="002E1732"/>
    <w:rsid w:val="002E29A0"/>
    <w:rsid w:val="002E3C96"/>
    <w:rsid w:val="002E5784"/>
    <w:rsid w:val="002E61D1"/>
    <w:rsid w:val="002E6861"/>
    <w:rsid w:val="002E7994"/>
    <w:rsid w:val="002F0DB9"/>
    <w:rsid w:val="002F1549"/>
    <w:rsid w:val="002F2AA3"/>
    <w:rsid w:val="002F42BA"/>
    <w:rsid w:val="002F57CD"/>
    <w:rsid w:val="002F62A1"/>
    <w:rsid w:val="002F7E28"/>
    <w:rsid w:val="00300031"/>
    <w:rsid w:val="003005B8"/>
    <w:rsid w:val="00303EDD"/>
    <w:rsid w:val="003104CF"/>
    <w:rsid w:val="00311D05"/>
    <w:rsid w:val="0031398C"/>
    <w:rsid w:val="00323A8E"/>
    <w:rsid w:val="00327F87"/>
    <w:rsid w:val="00330F01"/>
    <w:rsid w:val="00331B9E"/>
    <w:rsid w:val="00331C24"/>
    <w:rsid w:val="00331F0A"/>
    <w:rsid w:val="003322B8"/>
    <w:rsid w:val="00332394"/>
    <w:rsid w:val="0033319E"/>
    <w:rsid w:val="00333C1E"/>
    <w:rsid w:val="00336CC4"/>
    <w:rsid w:val="0034164E"/>
    <w:rsid w:val="003450B6"/>
    <w:rsid w:val="00346AD9"/>
    <w:rsid w:val="0034783F"/>
    <w:rsid w:val="00350CCA"/>
    <w:rsid w:val="003528F8"/>
    <w:rsid w:val="00355A11"/>
    <w:rsid w:val="00355DC1"/>
    <w:rsid w:val="003565E7"/>
    <w:rsid w:val="00360924"/>
    <w:rsid w:val="00360DDF"/>
    <w:rsid w:val="003611F2"/>
    <w:rsid w:val="00362485"/>
    <w:rsid w:val="003624CA"/>
    <w:rsid w:val="00364D74"/>
    <w:rsid w:val="00366505"/>
    <w:rsid w:val="003819F2"/>
    <w:rsid w:val="00383288"/>
    <w:rsid w:val="00383DD7"/>
    <w:rsid w:val="003849EC"/>
    <w:rsid w:val="00384DDC"/>
    <w:rsid w:val="00385E87"/>
    <w:rsid w:val="00387961"/>
    <w:rsid w:val="003910F2"/>
    <w:rsid w:val="0039196A"/>
    <w:rsid w:val="0039204F"/>
    <w:rsid w:val="003968EC"/>
    <w:rsid w:val="003A1DB9"/>
    <w:rsid w:val="003A254E"/>
    <w:rsid w:val="003A616C"/>
    <w:rsid w:val="003A64C2"/>
    <w:rsid w:val="003B04AE"/>
    <w:rsid w:val="003B0CA6"/>
    <w:rsid w:val="003B173F"/>
    <w:rsid w:val="003B298B"/>
    <w:rsid w:val="003B3A64"/>
    <w:rsid w:val="003B4723"/>
    <w:rsid w:val="003B4783"/>
    <w:rsid w:val="003B587B"/>
    <w:rsid w:val="003C0C74"/>
    <w:rsid w:val="003C0E25"/>
    <w:rsid w:val="003C3163"/>
    <w:rsid w:val="003C79A5"/>
    <w:rsid w:val="003E0EEE"/>
    <w:rsid w:val="003F17B0"/>
    <w:rsid w:val="003F200A"/>
    <w:rsid w:val="003F2F3B"/>
    <w:rsid w:val="003F3104"/>
    <w:rsid w:val="003F5DAE"/>
    <w:rsid w:val="003F6707"/>
    <w:rsid w:val="003F7D21"/>
    <w:rsid w:val="0040350C"/>
    <w:rsid w:val="00406FD3"/>
    <w:rsid w:val="0041049A"/>
    <w:rsid w:val="004106F2"/>
    <w:rsid w:val="00412CC0"/>
    <w:rsid w:val="00412D06"/>
    <w:rsid w:val="0041309C"/>
    <w:rsid w:val="00413D03"/>
    <w:rsid w:val="00417EBE"/>
    <w:rsid w:val="00422908"/>
    <w:rsid w:val="00423BA9"/>
    <w:rsid w:val="00423CF0"/>
    <w:rsid w:val="00433DF5"/>
    <w:rsid w:val="00434700"/>
    <w:rsid w:val="004356E2"/>
    <w:rsid w:val="0043684B"/>
    <w:rsid w:val="004373ED"/>
    <w:rsid w:val="0043794D"/>
    <w:rsid w:val="004403E4"/>
    <w:rsid w:val="00441051"/>
    <w:rsid w:val="00443235"/>
    <w:rsid w:val="00443B42"/>
    <w:rsid w:val="00446147"/>
    <w:rsid w:val="00446153"/>
    <w:rsid w:val="00451FC9"/>
    <w:rsid w:val="00452CF3"/>
    <w:rsid w:val="00453CD5"/>
    <w:rsid w:val="0045437E"/>
    <w:rsid w:val="00456A9E"/>
    <w:rsid w:val="00457332"/>
    <w:rsid w:val="00457B3B"/>
    <w:rsid w:val="00460868"/>
    <w:rsid w:val="0046127C"/>
    <w:rsid w:val="00462766"/>
    <w:rsid w:val="004651E2"/>
    <w:rsid w:val="00466009"/>
    <w:rsid w:val="0046684F"/>
    <w:rsid w:val="00470A75"/>
    <w:rsid w:val="00470FA4"/>
    <w:rsid w:val="00473D9D"/>
    <w:rsid w:val="00474C4A"/>
    <w:rsid w:val="00476BE8"/>
    <w:rsid w:val="00477595"/>
    <w:rsid w:val="00477EB5"/>
    <w:rsid w:val="00482535"/>
    <w:rsid w:val="00486D66"/>
    <w:rsid w:val="00487A86"/>
    <w:rsid w:val="00487A98"/>
    <w:rsid w:val="00490723"/>
    <w:rsid w:val="00490E4F"/>
    <w:rsid w:val="00493699"/>
    <w:rsid w:val="004979C4"/>
    <w:rsid w:val="004A362A"/>
    <w:rsid w:val="004A4590"/>
    <w:rsid w:val="004A6374"/>
    <w:rsid w:val="004B029C"/>
    <w:rsid w:val="004B7735"/>
    <w:rsid w:val="004C2B4B"/>
    <w:rsid w:val="004C2C79"/>
    <w:rsid w:val="004C55DA"/>
    <w:rsid w:val="004C7054"/>
    <w:rsid w:val="004D0A87"/>
    <w:rsid w:val="004E1578"/>
    <w:rsid w:val="004E17C5"/>
    <w:rsid w:val="004E38F0"/>
    <w:rsid w:val="004E39F2"/>
    <w:rsid w:val="004E3A99"/>
    <w:rsid w:val="004E3AE1"/>
    <w:rsid w:val="004E3BA8"/>
    <w:rsid w:val="004E4B0C"/>
    <w:rsid w:val="004E4E84"/>
    <w:rsid w:val="004E6895"/>
    <w:rsid w:val="004F0320"/>
    <w:rsid w:val="004F2C9A"/>
    <w:rsid w:val="004F34E5"/>
    <w:rsid w:val="004F4394"/>
    <w:rsid w:val="004F4617"/>
    <w:rsid w:val="005027AC"/>
    <w:rsid w:val="005027D4"/>
    <w:rsid w:val="00506F81"/>
    <w:rsid w:val="00506F93"/>
    <w:rsid w:val="0050783E"/>
    <w:rsid w:val="00512A7E"/>
    <w:rsid w:val="005202FC"/>
    <w:rsid w:val="00520488"/>
    <w:rsid w:val="00523A01"/>
    <w:rsid w:val="00525CC0"/>
    <w:rsid w:val="00526293"/>
    <w:rsid w:val="00526995"/>
    <w:rsid w:val="00526B49"/>
    <w:rsid w:val="0052715D"/>
    <w:rsid w:val="0053163C"/>
    <w:rsid w:val="00533029"/>
    <w:rsid w:val="00535E95"/>
    <w:rsid w:val="00536291"/>
    <w:rsid w:val="00536AA5"/>
    <w:rsid w:val="00536BE4"/>
    <w:rsid w:val="0053705D"/>
    <w:rsid w:val="00543DF9"/>
    <w:rsid w:val="00546751"/>
    <w:rsid w:val="00553200"/>
    <w:rsid w:val="00554993"/>
    <w:rsid w:val="00555904"/>
    <w:rsid w:val="00555A7A"/>
    <w:rsid w:val="00556963"/>
    <w:rsid w:val="00556B97"/>
    <w:rsid w:val="00556D07"/>
    <w:rsid w:val="00561177"/>
    <w:rsid w:val="0056201F"/>
    <w:rsid w:val="00562242"/>
    <w:rsid w:val="00562889"/>
    <w:rsid w:val="00562DF4"/>
    <w:rsid w:val="005647FB"/>
    <w:rsid w:val="00565366"/>
    <w:rsid w:val="00565B43"/>
    <w:rsid w:val="005668DF"/>
    <w:rsid w:val="00567188"/>
    <w:rsid w:val="00570496"/>
    <w:rsid w:val="00572F29"/>
    <w:rsid w:val="0057355B"/>
    <w:rsid w:val="0057430E"/>
    <w:rsid w:val="005743FD"/>
    <w:rsid w:val="00575C1D"/>
    <w:rsid w:val="00580050"/>
    <w:rsid w:val="00580A6C"/>
    <w:rsid w:val="0058787C"/>
    <w:rsid w:val="00590E89"/>
    <w:rsid w:val="0059112A"/>
    <w:rsid w:val="0059654B"/>
    <w:rsid w:val="00596FD8"/>
    <w:rsid w:val="005A14E1"/>
    <w:rsid w:val="005A1C13"/>
    <w:rsid w:val="005A32B0"/>
    <w:rsid w:val="005B06D5"/>
    <w:rsid w:val="005B1BDF"/>
    <w:rsid w:val="005B370C"/>
    <w:rsid w:val="005B55F2"/>
    <w:rsid w:val="005B56BF"/>
    <w:rsid w:val="005B57E1"/>
    <w:rsid w:val="005B630B"/>
    <w:rsid w:val="005B6760"/>
    <w:rsid w:val="005B7755"/>
    <w:rsid w:val="005D624A"/>
    <w:rsid w:val="005D702F"/>
    <w:rsid w:val="005E0CB2"/>
    <w:rsid w:val="005E113B"/>
    <w:rsid w:val="005E6129"/>
    <w:rsid w:val="005E700D"/>
    <w:rsid w:val="005F0491"/>
    <w:rsid w:val="005F1C4E"/>
    <w:rsid w:val="005F2CC4"/>
    <w:rsid w:val="005F33C7"/>
    <w:rsid w:val="005F59A4"/>
    <w:rsid w:val="0060104F"/>
    <w:rsid w:val="00604C45"/>
    <w:rsid w:val="00604CC2"/>
    <w:rsid w:val="00605703"/>
    <w:rsid w:val="0060623D"/>
    <w:rsid w:val="006120AF"/>
    <w:rsid w:val="006134F7"/>
    <w:rsid w:val="00614766"/>
    <w:rsid w:val="00617C9C"/>
    <w:rsid w:val="00621FA8"/>
    <w:rsid w:val="0062293D"/>
    <w:rsid w:val="00623BFB"/>
    <w:rsid w:val="00625D90"/>
    <w:rsid w:val="00625FCF"/>
    <w:rsid w:val="0063114C"/>
    <w:rsid w:val="00636547"/>
    <w:rsid w:val="00637E55"/>
    <w:rsid w:val="0064028C"/>
    <w:rsid w:val="00642AB4"/>
    <w:rsid w:val="00642CE8"/>
    <w:rsid w:val="00642E34"/>
    <w:rsid w:val="00643F7D"/>
    <w:rsid w:val="0064761D"/>
    <w:rsid w:val="0065011C"/>
    <w:rsid w:val="0065048C"/>
    <w:rsid w:val="00654D80"/>
    <w:rsid w:val="00654E94"/>
    <w:rsid w:val="0066001E"/>
    <w:rsid w:val="0066210D"/>
    <w:rsid w:val="0066556C"/>
    <w:rsid w:val="00665A6D"/>
    <w:rsid w:val="00666792"/>
    <w:rsid w:val="00670428"/>
    <w:rsid w:val="00670D4F"/>
    <w:rsid w:val="00672089"/>
    <w:rsid w:val="00672607"/>
    <w:rsid w:val="00672CB3"/>
    <w:rsid w:val="00673A61"/>
    <w:rsid w:val="0067672C"/>
    <w:rsid w:val="006773BA"/>
    <w:rsid w:val="00677D10"/>
    <w:rsid w:val="0068137C"/>
    <w:rsid w:val="00682E03"/>
    <w:rsid w:val="00685AED"/>
    <w:rsid w:val="006862A9"/>
    <w:rsid w:val="00686537"/>
    <w:rsid w:val="00687954"/>
    <w:rsid w:val="00690E8C"/>
    <w:rsid w:val="00690F8B"/>
    <w:rsid w:val="006921AF"/>
    <w:rsid w:val="00695127"/>
    <w:rsid w:val="0069610D"/>
    <w:rsid w:val="00696B20"/>
    <w:rsid w:val="006A0AFE"/>
    <w:rsid w:val="006A2461"/>
    <w:rsid w:val="006A2B50"/>
    <w:rsid w:val="006A3A31"/>
    <w:rsid w:val="006A4078"/>
    <w:rsid w:val="006A46AE"/>
    <w:rsid w:val="006A7611"/>
    <w:rsid w:val="006B02C4"/>
    <w:rsid w:val="006B0E7A"/>
    <w:rsid w:val="006B1DE4"/>
    <w:rsid w:val="006B29D9"/>
    <w:rsid w:val="006B36D7"/>
    <w:rsid w:val="006B4944"/>
    <w:rsid w:val="006B64D4"/>
    <w:rsid w:val="006B7C65"/>
    <w:rsid w:val="006C14EB"/>
    <w:rsid w:val="006C41EC"/>
    <w:rsid w:val="006D007B"/>
    <w:rsid w:val="006D15E0"/>
    <w:rsid w:val="006D2104"/>
    <w:rsid w:val="006D26FD"/>
    <w:rsid w:val="006D5A6C"/>
    <w:rsid w:val="006D6D88"/>
    <w:rsid w:val="006E6C45"/>
    <w:rsid w:val="006E7BB6"/>
    <w:rsid w:val="006F570D"/>
    <w:rsid w:val="006F5B04"/>
    <w:rsid w:val="007005A7"/>
    <w:rsid w:val="0070360D"/>
    <w:rsid w:val="0070502C"/>
    <w:rsid w:val="007065EE"/>
    <w:rsid w:val="00711A27"/>
    <w:rsid w:val="00714362"/>
    <w:rsid w:val="0071741D"/>
    <w:rsid w:val="007204A7"/>
    <w:rsid w:val="007221D4"/>
    <w:rsid w:val="00726469"/>
    <w:rsid w:val="00730D52"/>
    <w:rsid w:val="00732CFB"/>
    <w:rsid w:val="00733D26"/>
    <w:rsid w:val="007348EB"/>
    <w:rsid w:val="00741796"/>
    <w:rsid w:val="00745685"/>
    <w:rsid w:val="00747738"/>
    <w:rsid w:val="00747815"/>
    <w:rsid w:val="00751CE3"/>
    <w:rsid w:val="00762002"/>
    <w:rsid w:val="00764B48"/>
    <w:rsid w:val="00765A3B"/>
    <w:rsid w:val="0077034F"/>
    <w:rsid w:val="00770C17"/>
    <w:rsid w:val="00770DC6"/>
    <w:rsid w:val="00771B9A"/>
    <w:rsid w:val="00771BAE"/>
    <w:rsid w:val="0077566E"/>
    <w:rsid w:val="007760A8"/>
    <w:rsid w:val="00780E67"/>
    <w:rsid w:val="007855D7"/>
    <w:rsid w:val="007855FA"/>
    <w:rsid w:val="00787DDD"/>
    <w:rsid w:val="00796814"/>
    <w:rsid w:val="007977F6"/>
    <w:rsid w:val="007A0BBD"/>
    <w:rsid w:val="007A0D8F"/>
    <w:rsid w:val="007A53D0"/>
    <w:rsid w:val="007A5BB8"/>
    <w:rsid w:val="007B095A"/>
    <w:rsid w:val="007B4D8E"/>
    <w:rsid w:val="007B5E7E"/>
    <w:rsid w:val="007B63A9"/>
    <w:rsid w:val="007B6CF7"/>
    <w:rsid w:val="007B71EB"/>
    <w:rsid w:val="007C115C"/>
    <w:rsid w:val="007C1B23"/>
    <w:rsid w:val="007C1CB4"/>
    <w:rsid w:val="007C232D"/>
    <w:rsid w:val="007C66B5"/>
    <w:rsid w:val="007C7570"/>
    <w:rsid w:val="007D54F4"/>
    <w:rsid w:val="007D5712"/>
    <w:rsid w:val="007D6912"/>
    <w:rsid w:val="007D77A1"/>
    <w:rsid w:val="007E08F1"/>
    <w:rsid w:val="007E1591"/>
    <w:rsid w:val="007E6F2C"/>
    <w:rsid w:val="007E7215"/>
    <w:rsid w:val="007E7F63"/>
    <w:rsid w:val="007F0A2D"/>
    <w:rsid w:val="007F10CC"/>
    <w:rsid w:val="007F147A"/>
    <w:rsid w:val="007F1B2D"/>
    <w:rsid w:val="007F74CE"/>
    <w:rsid w:val="00800C2E"/>
    <w:rsid w:val="008016EB"/>
    <w:rsid w:val="00801C40"/>
    <w:rsid w:val="00805666"/>
    <w:rsid w:val="00805E5B"/>
    <w:rsid w:val="0080655D"/>
    <w:rsid w:val="00806D5E"/>
    <w:rsid w:val="00806F27"/>
    <w:rsid w:val="00807CA2"/>
    <w:rsid w:val="00812FF2"/>
    <w:rsid w:val="008131D0"/>
    <w:rsid w:val="0081528E"/>
    <w:rsid w:val="00820283"/>
    <w:rsid w:val="00823704"/>
    <w:rsid w:val="00826784"/>
    <w:rsid w:val="00827531"/>
    <w:rsid w:val="0083680B"/>
    <w:rsid w:val="00837CD8"/>
    <w:rsid w:val="00842179"/>
    <w:rsid w:val="00845915"/>
    <w:rsid w:val="00845D5A"/>
    <w:rsid w:val="0084604C"/>
    <w:rsid w:val="00846F3C"/>
    <w:rsid w:val="00851C5D"/>
    <w:rsid w:val="00854412"/>
    <w:rsid w:val="00856904"/>
    <w:rsid w:val="00857379"/>
    <w:rsid w:val="00857555"/>
    <w:rsid w:val="00861BA0"/>
    <w:rsid w:val="00862494"/>
    <w:rsid w:val="00862684"/>
    <w:rsid w:val="008631A2"/>
    <w:rsid w:val="008705D3"/>
    <w:rsid w:val="00872163"/>
    <w:rsid w:val="0087255E"/>
    <w:rsid w:val="00872A4A"/>
    <w:rsid w:val="00873E7E"/>
    <w:rsid w:val="00876733"/>
    <w:rsid w:val="00886066"/>
    <w:rsid w:val="00886649"/>
    <w:rsid w:val="00886EE3"/>
    <w:rsid w:val="00887790"/>
    <w:rsid w:val="00890A96"/>
    <w:rsid w:val="0089147B"/>
    <w:rsid w:val="00891EE6"/>
    <w:rsid w:val="00894BE6"/>
    <w:rsid w:val="0089602B"/>
    <w:rsid w:val="008A02A9"/>
    <w:rsid w:val="008A2062"/>
    <w:rsid w:val="008A2A79"/>
    <w:rsid w:val="008A3F43"/>
    <w:rsid w:val="008A5B05"/>
    <w:rsid w:val="008A60B0"/>
    <w:rsid w:val="008B11E0"/>
    <w:rsid w:val="008B1EB0"/>
    <w:rsid w:val="008B2E45"/>
    <w:rsid w:val="008B58E3"/>
    <w:rsid w:val="008B6C38"/>
    <w:rsid w:val="008C0597"/>
    <w:rsid w:val="008C3015"/>
    <w:rsid w:val="008C5357"/>
    <w:rsid w:val="008C7A92"/>
    <w:rsid w:val="008D142F"/>
    <w:rsid w:val="008D2C90"/>
    <w:rsid w:val="008D5956"/>
    <w:rsid w:val="008D7030"/>
    <w:rsid w:val="008E227B"/>
    <w:rsid w:val="008E31B2"/>
    <w:rsid w:val="008E4481"/>
    <w:rsid w:val="008E47C5"/>
    <w:rsid w:val="008E5F6C"/>
    <w:rsid w:val="008E7AF5"/>
    <w:rsid w:val="008F2B35"/>
    <w:rsid w:val="008F2EB6"/>
    <w:rsid w:val="008F47F0"/>
    <w:rsid w:val="008F5B6D"/>
    <w:rsid w:val="00900251"/>
    <w:rsid w:val="009032B7"/>
    <w:rsid w:val="009120F1"/>
    <w:rsid w:val="00913170"/>
    <w:rsid w:val="00922880"/>
    <w:rsid w:val="00922E90"/>
    <w:rsid w:val="00924C1E"/>
    <w:rsid w:val="009272CE"/>
    <w:rsid w:val="0093247C"/>
    <w:rsid w:val="009340FF"/>
    <w:rsid w:val="00937550"/>
    <w:rsid w:val="00942866"/>
    <w:rsid w:val="00943F30"/>
    <w:rsid w:val="00944652"/>
    <w:rsid w:val="00954DA4"/>
    <w:rsid w:val="00957CAD"/>
    <w:rsid w:val="00960C7F"/>
    <w:rsid w:val="0096248B"/>
    <w:rsid w:val="00962497"/>
    <w:rsid w:val="00962A9E"/>
    <w:rsid w:val="0096566A"/>
    <w:rsid w:val="009664B0"/>
    <w:rsid w:val="0096689C"/>
    <w:rsid w:val="0097216D"/>
    <w:rsid w:val="009722C1"/>
    <w:rsid w:val="0097368F"/>
    <w:rsid w:val="009753EF"/>
    <w:rsid w:val="00980C88"/>
    <w:rsid w:val="009814D1"/>
    <w:rsid w:val="00985A70"/>
    <w:rsid w:val="00990136"/>
    <w:rsid w:val="00993FDB"/>
    <w:rsid w:val="00994355"/>
    <w:rsid w:val="0099646C"/>
    <w:rsid w:val="009973DD"/>
    <w:rsid w:val="009A2545"/>
    <w:rsid w:val="009A6D44"/>
    <w:rsid w:val="009A7F37"/>
    <w:rsid w:val="009B0211"/>
    <w:rsid w:val="009B0669"/>
    <w:rsid w:val="009B09A3"/>
    <w:rsid w:val="009C0949"/>
    <w:rsid w:val="009C1F23"/>
    <w:rsid w:val="009C3A73"/>
    <w:rsid w:val="009C431B"/>
    <w:rsid w:val="009C67E8"/>
    <w:rsid w:val="009C7E80"/>
    <w:rsid w:val="009D0306"/>
    <w:rsid w:val="009D2E13"/>
    <w:rsid w:val="009D5CE0"/>
    <w:rsid w:val="009E2605"/>
    <w:rsid w:val="009E27A2"/>
    <w:rsid w:val="009E3CE5"/>
    <w:rsid w:val="009F06A2"/>
    <w:rsid w:val="009F2C2A"/>
    <w:rsid w:val="009F693F"/>
    <w:rsid w:val="00A00B4B"/>
    <w:rsid w:val="00A00DF5"/>
    <w:rsid w:val="00A126FD"/>
    <w:rsid w:val="00A133C6"/>
    <w:rsid w:val="00A153AF"/>
    <w:rsid w:val="00A15D0C"/>
    <w:rsid w:val="00A15E47"/>
    <w:rsid w:val="00A16164"/>
    <w:rsid w:val="00A1790B"/>
    <w:rsid w:val="00A20DAC"/>
    <w:rsid w:val="00A215DD"/>
    <w:rsid w:val="00A21D90"/>
    <w:rsid w:val="00A229A8"/>
    <w:rsid w:val="00A2401D"/>
    <w:rsid w:val="00A24730"/>
    <w:rsid w:val="00A2500F"/>
    <w:rsid w:val="00A25B1D"/>
    <w:rsid w:val="00A275B3"/>
    <w:rsid w:val="00A312EF"/>
    <w:rsid w:val="00A328E7"/>
    <w:rsid w:val="00A32D7C"/>
    <w:rsid w:val="00A33926"/>
    <w:rsid w:val="00A35E81"/>
    <w:rsid w:val="00A378C7"/>
    <w:rsid w:val="00A4173B"/>
    <w:rsid w:val="00A42031"/>
    <w:rsid w:val="00A430BB"/>
    <w:rsid w:val="00A442B1"/>
    <w:rsid w:val="00A50DF1"/>
    <w:rsid w:val="00A52859"/>
    <w:rsid w:val="00A539CE"/>
    <w:rsid w:val="00A546CC"/>
    <w:rsid w:val="00A56060"/>
    <w:rsid w:val="00A578FB"/>
    <w:rsid w:val="00A57D95"/>
    <w:rsid w:val="00A60C9B"/>
    <w:rsid w:val="00A6137F"/>
    <w:rsid w:val="00A64909"/>
    <w:rsid w:val="00A64FA9"/>
    <w:rsid w:val="00A72B62"/>
    <w:rsid w:val="00A72ECE"/>
    <w:rsid w:val="00A800C9"/>
    <w:rsid w:val="00A86BD1"/>
    <w:rsid w:val="00A87AE8"/>
    <w:rsid w:val="00A87EFA"/>
    <w:rsid w:val="00A90DE0"/>
    <w:rsid w:val="00A944EA"/>
    <w:rsid w:val="00A957F3"/>
    <w:rsid w:val="00AA0B08"/>
    <w:rsid w:val="00AA2066"/>
    <w:rsid w:val="00AA6CE2"/>
    <w:rsid w:val="00AB2B94"/>
    <w:rsid w:val="00AB2EC5"/>
    <w:rsid w:val="00AB2EC7"/>
    <w:rsid w:val="00AB4602"/>
    <w:rsid w:val="00AB4C2F"/>
    <w:rsid w:val="00AB6920"/>
    <w:rsid w:val="00AB6A6C"/>
    <w:rsid w:val="00AC0400"/>
    <w:rsid w:val="00AC2055"/>
    <w:rsid w:val="00AC5683"/>
    <w:rsid w:val="00AC57E2"/>
    <w:rsid w:val="00AD633B"/>
    <w:rsid w:val="00AD7684"/>
    <w:rsid w:val="00AD76E7"/>
    <w:rsid w:val="00AE0221"/>
    <w:rsid w:val="00AE25D2"/>
    <w:rsid w:val="00AE3955"/>
    <w:rsid w:val="00AF1635"/>
    <w:rsid w:val="00AF5746"/>
    <w:rsid w:val="00B00A55"/>
    <w:rsid w:val="00B01261"/>
    <w:rsid w:val="00B017B9"/>
    <w:rsid w:val="00B03B61"/>
    <w:rsid w:val="00B10DAF"/>
    <w:rsid w:val="00B12A05"/>
    <w:rsid w:val="00B13F59"/>
    <w:rsid w:val="00B21C89"/>
    <w:rsid w:val="00B23CF3"/>
    <w:rsid w:val="00B249F1"/>
    <w:rsid w:val="00B25479"/>
    <w:rsid w:val="00B30B26"/>
    <w:rsid w:val="00B34741"/>
    <w:rsid w:val="00B37DED"/>
    <w:rsid w:val="00B4034A"/>
    <w:rsid w:val="00B43EBD"/>
    <w:rsid w:val="00B44BF6"/>
    <w:rsid w:val="00B45451"/>
    <w:rsid w:val="00B52029"/>
    <w:rsid w:val="00B57A5E"/>
    <w:rsid w:val="00B57F04"/>
    <w:rsid w:val="00B57F88"/>
    <w:rsid w:val="00B607CE"/>
    <w:rsid w:val="00B62626"/>
    <w:rsid w:val="00B634CB"/>
    <w:rsid w:val="00B64631"/>
    <w:rsid w:val="00B65DE2"/>
    <w:rsid w:val="00B66395"/>
    <w:rsid w:val="00B665C7"/>
    <w:rsid w:val="00B67ACC"/>
    <w:rsid w:val="00B70899"/>
    <w:rsid w:val="00B72C31"/>
    <w:rsid w:val="00B74E24"/>
    <w:rsid w:val="00B810BF"/>
    <w:rsid w:val="00B81CD4"/>
    <w:rsid w:val="00B8533E"/>
    <w:rsid w:val="00B8585C"/>
    <w:rsid w:val="00B859E5"/>
    <w:rsid w:val="00B86966"/>
    <w:rsid w:val="00B90802"/>
    <w:rsid w:val="00B910A6"/>
    <w:rsid w:val="00B930A9"/>
    <w:rsid w:val="00B95223"/>
    <w:rsid w:val="00B97E57"/>
    <w:rsid w:val="00BA0C5C"/>
    <w:rsid w:val="00BA299E"/>
    <w:rsid w:val="00BA2C98"/>
    <w:rsid w:val="00BA47E2"/>
    <w:rsid w:val="00BA5515"/>
    <w:rsid w:val="00BB1370"/>
    <w:rsid w:val="00BB1845"/>
    <w:rsid w:val="00BB1847"/>
    <w:rsid w:val="00BB3B6D"/>
    <w:rsid w:val="00BB5415"/>
    <w:rsid w:val="00BC1E9B"/>
    <w:rsid w:val="00BC3307"/>
    <w:rsid w:val="00BC6875"/>
    <w:rsid w:val="00BC7487"/>
    <w:rsid w:val="00BD0280"/>
    <w:rsid w:val="00BD02ED"/>
    <w:rsid w:val="00BD63ED"/>
    <w:rsid w:val="00BD7A24"/>
    <w:rsid w:val="00BD7BB1"/>
    <w:rsid w:val="00BE31D4"/>
    <w:rsid w:val="00BE6F37"/>
    <w:rsid w:val="00BE7403"/>
    <w:rsid w:val="00BF0C2C"/>
    <w:rsid w:val="00BF1601"/>
    <w:rsid w:val="00BF3524"/>
    <w:rsid w:val="00BF3C36"/>
    <w:rsid w:val="00BF73C7"/>
    <w:rsid w:val="00C008E7"/>
    <w:rsid w:val="00C04DA3"/>
    <w:rsid w:val="00C1011A"/>
    <w:rsid w:val="00C102A9"/>
    <w:rsid w:val="00C10518"/>
    <w:rsid w:val="00C11404"/>
    <w:rsid w:val="00C1271C"/>
    <w:rsid w:val="00C16EB8"/>
    <w:rsid w:val="00C1704D"/>
    <w:rsid w:val="00C20C0B"/>
    <w:rsid w:val="00C21AB1"/>
    <w:rsid w:val="00C21F5F"/>
    <w:rsid w:val="00C24EC7"/>
    <w:rsid w:val="00C26DDA"/>
    <w:rsid w:val="00C310A0"/>
    <w:rsid w:val="00C34680"/>
    <w:rsid w:val="00C376B0"/>
    <w:rsid w:val="00C44C86"/>
    <w:rsid w:val="00C50131"/>
    <w:rsid w:val="00C514F2"/>
    <w:rsid w:val="00C54D1D"/>
    <w:rsid w:val="00C56F72"/>
    <w:rsid w:val="00C57215"/>
    <w:rsid w:val="00C578B7"/>
    <w:rsid w:val="00C607B1"/>
    <w:rsid w:val="00C62C70"/>
    <w:rsid w:val="00C640CD"/>
    <w:rsid w:val="00C64274"/>
    <w:rsid w:val="00C6429E"/>
    <w:rsid w:val="00C64C01"/>
    <w:rsid w:val="00C6678D"/>
    <w:rsid w:val="00C712EE"/>
    <w:rsid w:val="00C71D67"/>
    <w:rsid w:val="00C720A9"/>
    <w:rsid w:val="00C72102"/>
    <w:rsid w:val="00C73F03"/>
    <w:rsid w:val="00C74A41"/>
    <w:rsid w:val="00C7503E"/>
    <w:rsid w:val="00C75282"/>
    <w:rsid w:val="00C75BDD"/>
    <w:rsid w:val="00C77DA7"/>
    <w:rsid w:val="00C83EB2"/>
    <w:rsid w:val="00C84AF0"/>
    <w:rsid w:val="00C87AC3"/>
    <w:rsid w:val="00C909A6"/>
    <w:rsid w:val="00C91264"/>
    <w:rsid w:val="00C91A7E"/>
    <w:rsid w:val="00C934E6"/>
    <w:rsid w:val="00C9667C"/>
    <w:rsid w:val="00C97736"/>
    <w:rsid w:val="00CA0931"/>
    <w:rsid w:val="00CA1410"/>
    <w:rsid w:val="00CA2988"/>
    <w:rsid w:val="00CA2E55"/>
    <w:rsid w:val="00CA58FF"/>
    <w:rsid w:val="00CA63C6"/>
    <w:rsid w:val="00CB172B"/>
    <w:rsid w:val="00CB17B8"/>
    <w:rsid w:val="00CB2C37"/>
    <w:rsid w:val="00CB3A33"/>
    <w:rsid w:val="00CB47CD"/>
    <w:rsid w:val="00CB4A1A"/>
    <w:rsid w:val="00CB55CB"/>
    <w:rsid w:val="00CB7399"/>
    <w:rsid w:val="00CC0B24"/>
    <w:rsid w:val="00CC0F69"/>
    <w:rsid w:val="00CC4465"/>
    <w:rsid w:val="00CC61DD"/>
    <w:rsid w:val="00CD1943"/>
    <w:rsid w:val="00CD4BC3"/>
    <w:rsid w:val="00CD5CF7"/>
    <w:rsid w:val="00CE6024"/>
    <w:rsid w:val="00CF059B"/>
    <w:rsid w:val="00CF1699"/>
    <w:rsid w:val="00CF4BA1"/>
    <w:rsid w:val="00CF5B49"/>
    <w:rsid w:val="00CF78F4"/>
    <w:rsid w:val="00CF7C38"/>
    <w:rsid w:val="00D01AE3"/>
    <w:rsid w:val="00D01E07"/>
    <w:rsid w:val="00D02673"/>
    <w:rsid w:val="00D03E54"/>
    <w:rsid w:val="00D050EB"/>
    <w:rsid w:val="00D069FA"/>
    <w:rsid w:val="00D11C06"/>
    <w:rsid w:val="00D15B66"/>
    <w:rsid w:val="00D169F4"/>
    <w:rsid w:val="00D240BB"/>
    <w:rsid w:val="00D2543A"/>
    <w:rsid w:val="00D32205"/>
    <w:rsid w:val="00D327C3"/>
    <w:rsid w:val="00D35E6C"/>
    <w:rsid w:val="00D417DB"/>
    <w:rsid w:val="00D42814"/>
    <w:rsid w:val="00D44314"/>
    <w:rsid w:val="00D45CDA"/>
    <w:rsid w:val="00D5187D"/>
    <w:rsid w:val="00D51E19"/>
    <w:rsid w:val="00D52389"/>
    <w:rsid w:val="00D53825"/>
    <w:rsid w:val="00D53BBE"/>
    <w:rsid w:val="00D54D54"/>
    <w:rsid w:val="00D62415"/>
    <w:rsid w:val="00D628EC"/>
    <w:rsid w:val="00D636AB"/>
    <w:rsid w:val="00D641F2"/>
    <w:rsid w:val="00D645EE"/>
    <w:rsid w:val="00D66D5A"/>
    <w:rsid w:val="00D67F35"/>
    <w:rsid w:val="00D719A8"/>
    <w:rsid w:val="00D740DA"/>
    <w:rsid w:val="00D75457"/>
    <w:rsid w:val="00D845E4"/>
    <w:rsid w:val="00D84885"/>
    <w:rsid w:val="00D85F01"/>
    <w:rsid w:val="00D878E6"/>
    <w:rsid w:val="00D97EC4"/>
    <w:rsid w:val="00DA22A2"/>
    <w:rsid w:val="00DA569A"/>
    <w:rsid w:val="00DA6691"/>
    <w:rsid w:val="00DA6846"/>
    <w:rsid w:val="00DB2D3E"/>
    <w:rsid w:val="00DB3EA6"/>
    <w:rsid w:val="00DB43AA"/>
    <w:rsid w:val="00DC1224"/>
    <w:rsid w:val="00DC2E13"/>
    <w:rsid w:val="00DC2EBD"/>
    <w:rsid w:val="00DC47E8"/>
    <w:rsid w:val="00DC4B13"/>
    <w:rsid w:val="00DC55E3"/>
    <w:rsid w:val="00DC5695"/>
    <w:rsid w:val="00DD1938"/>
    <w:rsid w:val="00DD1F6E"/>
    <w:rsid w:val="00DD243E"/>
    <w:rsid w:val="00DD3400"/>
    <w:rsid w:val="00DD63CE"/>
    <w:rsid w:val="00DD6699"/>
    <w:rsid w:val="00DE1AE1"/>
    <w:rsid w:val="00DE4E4C"/>
    <w:rsid w:val="00DF2129"/>
    <w:rsid w:val="00DF2FB2"/>
    <w:rsid w:val="00DF454E"/>
    <w:rsid w:val="00DF4CF6"/>
    <w:rsid w:val="00DF4CF8"/>
    <w:rsid w:val="00DF779C"/>
    <w:rsid w:val="00E00AB1"/>
    <w:rsid w:val="00E014CA"/>
    <w:rsid w:val="00E03638"/>
    <w:rsid w:val="00E06B99"/>
    <w:rsid w:val="00E12679"/>
    <w:rsid w:val="00E12B56"/>
    <w:rsid w:val="00E13589"/>
    <w:rsid w:val="00E14612"/>
    <w:rsid w:val="00E14F82"/>
    <w:rsid w:val="00E1527C"/>
    <w:rsid w:val="00E1715A"/>
    <w:rsid w:val="00E17E5D"/>
    <w:rsid w:val="00E21C4D"/>
    <w:rsid w:val="00E22EB7"/>
    <w:rsid w:val="00E2631D"/>
    <w:rsid w:val="00E2692E"/>
    <w:rsid w:val="00E3005E"/>
    <w:rsid w:val="00E3051C"/>
    <w:rsid w:val="00E3515F"/>
    <w:rsid w:val="00E36D8E"/>
    <w:rsid w:val="00E3776E"/>
    <w:rsid w:val="00E37CB6"/>
    <w:rsid w:val="00E406A5"/>
    <w:rsid w:val="00E43023"/>
    <w:rsid w:val="00E4389D"/>
    <w:rsid w:val="00E450EB"/>
    <w:rsid w:val="00E45CB4"/>
    <w:rsid w:val="00E50BD9"/>
    <w:rsid w:val="00E52ACE"/>
    <w:rsid w:val="00E52D41"/>
    <w:rsid w:val="00E55DF6"/>
    <w:rsid w:val="00E56DF4"/>
    <w:rsid w:val="00E5740B"/>
    <w:rsid w:val="00E63550"/>
    <w:rsid w:val="00E6436E"/>
    <w:rsid w:val="00E64A48"/>
    <w:rsid w:val="00E64CA7"/>
    <w:rsid w:val="00E6723B"/>
    <w:rsid w:val="00E70B82"/>
    <w:rsid w:val="00E71E65"/>
    <w:rsid w:val="00E721F9"/>
    <w:rsid w:val="00E76584"/>
    <w:rsid w:val="00E76F16"/>
    <w:rsid w:val="00E81E43"/>
    <w:rsid w:val="00E84709"/>
    <w:rsid w:val="00E8519A"/>
    <w:rsid w:val="00E8779E"/>
    <w:rsid w:val="00E901E3"/>
    <w:rsid w:val="00E93797"/>
    <w:rsid w:val="00E952E6"/>
    <w:rsid w:val="00E963FB"/>
    <w:rsid w:val="00E96444"/>
    <w:rsid w:val="00E9782A"/>
    <w:rsid w:val="00EA214D"/>
    <w:rsid w:val="00EA3418"/>
    <w:rsid w:val="00EA3CE1"/>
    <w:rsid w:val="00EB0001"/>
    <w:rsid w:val="00EB0972"/>
    <w:rsid w:val="00EB2D21"/>
    <w:rsid w:val="00EB3E1D"/>
    <w:rsid w:val="00EB5D78"/>
    <w:rsid w:val="00EC14B8"/>
    <w:rsid w:val="00EC1DBC"/>
    <w:rsid w:val="00EC530E"/>
    <w:rsid w:val="00EC61C5"/>
    <w:rsid w:val="00EC6699"/>
    <w:rsid w:val="00EC698D"/>
    <w:rsid w:val="00ED0A1A"/>
    <w:rsid w:val="00ED47C0"/>
    <w:rsid w:val="00ED4E5B"/>
    <w:rsid w:val="00ED67FC"/>
    <w:rsid w:val="00ED6851"/>
    <w:rsid w:val="00ED6F59"/>
    <w:rsid w:val="00EE0F02"/>
    <w:rsid w:val="00EE4BF6"/>
    <w:rsid w:val="00EE5B39"/>
    <w:rsid w:val="00EE7B9B"/>
    <w:rsid w:val="00EF1E8B"/>
    <w:rsid w:val="00EF4DF9"/>
    <w:rsid w:val="00EF56C4"/>
    <w:rsid w:val="00EF5B3E"/>
    <w:rsid w:val="00EF5CBB"/>
    <w:rsid w:val="00EF7255"/>
    <w:rsid w:val="00F00F18"/>
    <w:rsid w:val="00F01404"/>
    <w:rsid w:val="00F02327"/>
    <w:rsid w:val="00F028D7"/>
    <w:rsid w:val="00F06948"/>
    <w:rsid w:val="00F0722B"/>
    <w:rsid w:val="00F1348B"/>
    <w:rsid w:val="00F139D6"/>
    <w:rsid w:val="00F2267D"/>
    <w:rsid w:val="00F2504B"/>
    <w:rsid w:val="00F253EA"/>
    <w:rsid w:val="00F25B69"/>
    <w:rsid w:val="00F26481"/>
    <w:rsid w:val="00F34098"/>
    <w:rsid w:val="00F3798B"/>
    <w:rsid w:val="00F407EA"/>
    <w:rsid w:val="00F44327"/>
    <w:rsid w:val="00F44DE3"/>
    <w:rsid w:val="00F450D0"/>
    <w:rsid w:val="00F45917"/>
    <w:rsid w:val="00F51383"/>
    <w:rsid w:val="00F53526"/>
    <w:rsid w:val="00F54997"/>
    <w:rsid w:val="00F54CD1"/>
    <w:rsid w:val="00F57279"/>
    <w:rsid w:val="00F60854"/>
    <w:rsid w:val="00F60C84"/>
    <w:rsid w:val="00F613E1"/>
    <w:rsid w:val="00F614DF"/>
    <w:rsid w:val="00F61556"/>
    <w:rsid w:val="00F63190"/>
    <w:rsid w:val="00F635A7"/>
    <w:rsid w:val="00F65CB7"/>
    <w:rsid w:val="00F666CA"/>
    <w:rsid w:val="00F67FA9"/>
    <w:rsid w:val="00F70BB8"/>
    <w:rsid w:val="00F74A3C"/>
    <w:rsid w:val="00F82B5B"/>
    <w:rsid w:val="00F846A7"/>
    <w:rsid w:val="00F85748"/>
    <w:rsid w:val="00F86822"/>
    <w:rsid w:val="00F8683E"/>
    <w:rsid w:val="00F9127D"/>
    <w:rsid w:val="00F94F9D"/>
    <w:rsid w:val="00F95F1F"/>
    <w:rsid w:val="00F97BD9"/>
    <w:rsid w:val="00F97CCF"/>
    <w:rsid w:val="00FA1BAD"/>
    <w:rsid w:val="00FA2AE0"/>
    <w:rsid w:val="00FA4F9D"/>
    <w:rsid w:val="00FA61E0"/>
    <w:rsid w:val="00FB0CE8"/>
    <w:rsid w:val="00FB418B"/>
    <w:rsid w:val="00FB49CA"/>
    <w:rsid w:val="00FC0D5B"/>
    <w:rsid w:val="00FC3D71"/>
    <w:rsid w:val="00FC3F33"/>
    <w:rsid w:val="00FC568D"/>
    <w:rsid w:val="00FC7790"/>
    <w:rsid w:val="00FD3A6C"/>
    <w:rsid w:val="00FD45AA"/>
    <w:rsid w:val="00FD6A42"/>
    <w:rsid w:val="00FD732B"/>
    <w:rsid w:val="00FD7BF5"/>
    <w:rsid w:val="00FE0A71"/>
    <w:rsid w:val="00FE21C3"/>
    <w:rsid w:val="00FE2481"/>
    <w:rsid w:val="00FE4BC5"/>
    <w:rsid w:val="00FF1075"/>
    <w:rsid w:val="00FF4B67"/>
    <w:rsid w:val="00FF5F81"/>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99"/>
    <w:pPr>
      <w:spacing w:after="0" w:line="240" w:lineRule="auto"/>
    </w:pPr>
    <w:rPr>
      <w:rFonts w:ascii="Times New Roman" w:eastAsia="Times New Roman" w:hAnsi="Times New Roman" w:cs="Times New Roman"/>
      <w:sz w:val="24"/>
      <w:szCs w:val="20"/>
      <w:lang w:val="uk-UA" w:eastAsia="ru-RU"/>
    </w:rPr>
  </w:style>
  <w:style w:type="paragraph" w:styleId="10">
    <w:name w:val="heading 1"/>
    <w:basedOn w:val="a"/>
    <w:next w:val="a"/>
    <w:link w:val="11"/>
    <w:qFormat/>
    <w:rsid w:val="00466009"/>
    <w:pPr>
      <w:keepNext/>
      <w:jc w:val="center"/>
      <w:outlineLvl w:val="0"/>
    </w:pPr>
    <w:rPr>
      <w:b/>
      <w:bCs/>
      <w:sz w:val="28"/>
      <w:szCs w:val="28"/>
    </w:rPr>
  </w:style>
  <w:style w:type="paragraph" w:styleId="2">
    <w:name w:val="heading 2"/>
    <w:basedOn w:val="a"/>
    <w:link w:val="20"/>
    <w:uiPriority w:val="9"/>
    <w:qFormat/>
    <w:rsid w:val="00466009"/>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466009"/>
    <w:pPr>
      <w:spacing w:before="100" w:beforeAutospacing="1" w:after="100" w:afterAutospacing="1"/>
      <w:outlineLvl w:val="2"/>
    </w:pPr>
    <w:rPr>
      <w:b/>
      <w:bCs/>
      <w:sz w:val="27"/>
      <w:szCs w:val="27"/>
      <w:lang w:val="ru-RU"/>
    </w:rPr>
  </w:style>
  <w:style w:type="paragraph" w:styleId="4">
    <w:name w:val="heading 4"/>
    <w:basedOn w:val="a"/>
    <w:link w:val="40"/>
    <w:uiPriority w:val="9"/>
    <w:qFormat/>
    <w:rsid w:val="00466009"/>
    <w:pPr>
      <w:spacing w:before="100" w:beforeAutospacing="1" w:after="100" w:afterAutospacing="1"/>
      <w:outlineLvl w:val="3"/>
    </w:pPr>
    <w:rPr>
      <w:b/>
      <w:bCs/>
      <w:szCs w:val="24"/>
      <w:lang w:val="ru-RU"/>
    </w:rPr>
  </w:style>
  <w:style w:type="paragraph" w:styleId="5">
    <w:name w:val="heading 5"/>
    <w:basedOn w:val="a"/>
    <w:next w:val="a"/>
    <w:link w:val="50"/>
    <w:semiHidden/>
    <w:unhideWhenUsed/>
    <w:qFormat/>
    <w:rsid w:val="0043794D"/>
    <w:pPr>
      <w:keepNext/>
      <w:keepLines/>
      <w:widowControl w:val="0"/>
      <w:autoSpaceDE w:val="0"/>
      <w:autoSpaceDN w:val="0"/>
      <w:adjustRightInd w:val="0"/>
      <w:spacing w:before="40"/>
      <w:outlineLvl w:val="4"/>
    </w:pPr>
    <w:rPr>
      <w:rFonts w:asciiTheme="majorHAnsi" w:eastAsiaTheme="majorEastAsia" w:hAnsiTheme="majorHAnsi" w:cstheme="majorBidi"/>
      <w:color w:val="365F91" w:themeColor="accent1" w:themeShade="BF"/>
      <w:sz w:val="20"/>
    </w:rPr>
  </w:style>
  <w:style w:type="paragraph" w:styleId="6">
    <w:name w:val="heading 6"/>
    <w:basedOn w:val="a"/>
    <w:next w:val="a"/>
    <w:link w:val="60"/>
    <w:qFormat/>
    <w:rsid w:val="00493699"/>
    <w:pPr>
      <w:keepNext/>
      <w:jc w:val="center"/>
      <w:outlineLvl w:val="5"/>
    </w:pPr>
    <w:rPr>
      <w:b/>
    </w:rPr>
  </w:style>
  <w:style w:type="paragraph" w:styleId="8">
    <w:name w:val="heading 8"/>
    <w:basedOn w:val="a"/>
    <w:next w:val="a"/>
    <w:link w:val="80"/>
    <w:uiPriority w:val="99"/>
    <w:unhideWhenUsed/>
    <w:qFormat/>
    <w:rsid w:val="0049369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6600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rsid w:val="004660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60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600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3794D"/>
    <w:rPr>
      <w:rFonts w:asciiTheme="majorHAnsi" w:eastAsiaTheme="majorEastAsia" w:hAnsiTheme="majorHAnsi" w:cstheme="majorBidi"/>
      <w:color w:val="365F91" w:themeColor="accent1" w:themeShade="BF"/>
      <w:sz w:val="20"/>
      <w:szCs w:val="20"/>
      <w:lang w:val="uk-UA" w:eastAsia="ru-RU"/>
    </w:rPr>
  </w:style>
  <w:style w:type="character" w:customStyle="1" w:styleId="60">
    <w:name w:val="Заголовок 6 Знак"/>
    <w:basedOn w:val="a0"/>
    <w:link w:val="6"/>
    <w:rsid w:val="00493699"/>
    <w:rPr>
      <w:rFonts w:ascii="Times New Roman" w:eastAsia="Times New Roman" w:hAnsi="Times New Roman" w:cs="Times New Roman"/>
      <w:b/>
      <w:sz w:val="24"/>
      <w:szCs w:val="20"/>
      <w:lang w:val="uk-UA" w:eastAsia="ru-RU"/>
    </w:rPr>
  </w:style>
  <w:style w:type="character" w:customStyle="1" w:styleId="80">
    <w:name w:val="Заголовок 8 Знак"/>
    <w:basedOn w:val="a0"/>
    <w:link w:val="8"/>
    <w:uiPriority w:val="99"/>
    <w:rsid w:val="00493699"/>
    <w:rPr>
      <w:rFonts w:asciiTheme="majorHAnsi" w:eastAsiaTheme="majorEastAsia" w:hAnsiTheme="majorHAnsi" w:cstheme="majorBidi"/>
      <w:color w:val="404040" w:themeColor="text1" w:themeTint="BF"/>
      <w:sz w:val="20"/>
      <w:szCs w:val="20"/>
      <w:lang w:val="uk-UA" w:eastAsia="ru-RU"/>
    </w:rPr>
  </w:style>
  <w:style w:type="paragraph" w:styleId="21">
    <w:name w:val="Body Text 2"/>
    <w:basedOn w:val="a"/>
    <w:link w:val="22"/>
    <w:uiPriority w:val="99"/>
    <w:rsid w:val="00493699"/>
    <w:pPr>
      <w:jc w:val="center"/>
    </w:pPr>
    <w:rPr>
      <w:sz w:val="28"/>
    </w:rPr>
  </w:style>
  <w:style w:type="character" w:customStyle="1" w:styleId="22">
    <w:name w:val="Основной текст 2 Знак"/>
    <w:basedOn w:val="a0"/>
    <w:link w:val="21"/>
    <w:uiPriority w:val="99"/>
    <w:rsid w:val="00493699"/>
    <w:rPr>
      <w:rFonts w:ascii="Times New Roman" w:eastAsia="Times New Roman" w:hAnsi="Times New Roman" w:cs="Times New Roman"/>
      <w:sz w:val="28"/>
      <w:szCs w:val="20"/>
      <w:lang w:val="uk-UA" w:eastAsia="ru-RU"/>
    </w:rPr>
  </w:style>
  <w:style w:type="paragraph" w:customStyle="1" w:styleId="bodytext">
    <w:name w:val="body_text"/>
    <w:basedOn w:val="a"/>
    <w:uiPriority w:val="99"/>
    <w:rsid w:val="006D5A6C"/>
    <w:pPr>
      <w:spacing w:before="100" w:beforeAutospacing="1" w:after="100" w:afterAutospacing="1" w:line="480" w:lineRule="auto"/>
    </w:pPr>
    <w:rPr>
      <w:rFonts w:ascii="Arial" w:hAnsi="Arial" w:cs="Arial"/>
      <w:color w:val="000000"/>
      <w:sz w:val="18"/>
      <w:szCs w:val="18"/>
    </w:rPr>
  </w:style>
  <w:style w:type="paragraph" w:customStyle="1" w:styleId="141">
    <w:name w:val="Знак Знак14 Знак1"/>
    <w:basedOn w:val="a"/>
    <w:uiPriority w:val="99"/>
    <w:rsid w:val="006D5A6C"/>
    <w:pPr>
      <w:spacing w:after="160" w:line="240" w:lineRule="exact"/>
    </w:pPr>
    <w:rPr>
      <w:rFonts w:ascii="Verdana" w:hAnsi="Verdana"/>
      <w:sz w:val="20"/>
      <w:lang w:val="en-US" w:eastAsia="en-US"/>
    </w:rPr>
  </w:style>
  <w:style w:type="paragraph" w:styleId="a3">
    <w:name w:val="List Paragraph"/>
    <w:basedOn w:val="a"/>
    <w:link w:val="a4"/>
    <w:uiPriority w:val="34"/>
    <w:qFormat/>
    <w:rsid w:val="00C24EC7"/>
    <w:pPr>
      <w:ind w:left="720"/>
      <w:contextualSpacing/>
    </w:pPr>
  </w:style>
  <w:style w:type="character" w:customStyle="1" w:styleId="a4">
    <w:name w:val="Абзац списка Знак"/>
    <w:basedOn w:val="a0"/>
    <w:link w:val="a3"/>
    <w:uiPriority w:val="34"/>
    <w:rsid w:val="003849EC"/>
    <w:rPr>
      <w:rFonts w:ascii="Times New Roman" w:eastAsia="Times New Roman" w:hAnsi="Times New Roman" w:cs="Times New Roman"/>
      <w:sz w:val="24"/>
      <w:szCs w:val="20"/>
      <w:lang w:val="uk-UA" w:eastAsia="ru-RU"/>
    </w:rPr>
  </w:style>
  <w:style w:type="paragraph" w:styleId="a5">
    <w:name w:val="Body Text"/>
    <w:basedOn w:val="a"/>
    <w:link w:val="a6"/>
    <w:uiPriority w:val="99"/>
    <w:unhideWhenUsed/>
    <w:rsid w:val="002E61D1"/>
    <w:pPr>
      <w:spacing w:after="120"/>
    </w:pPr>
  </w:style>
  <w:style w:type="character" w:customStyle="1" w:styleId="a6">
    <w:name w:val="Основной текст Знак"/>
    <w:basedOn w:val="a0"/>
    <w:link w:val="a5"/>
    <w:uiPriority w:val="99"/>
    <w:rsid w:val="002E61D1"/>
    <w:rPr>
      <w:rFonts w:ascii="Times New Roman" w:eastAsia="Times New Roman" w:hAnsi="Times New Roman" w:cs="Times New Roman"/>
      <w:sz w:val="24"/>
      <w:szCs w:val="20"/>
      <w:lang w:val="uk-UA" w:eastAsia="ru-RU"/>
    </w:rPr>
  </w:style>
  <w:style w:type="paragraph" w:styleId="a7">
    <w:name w:val="header"/>
    <w:basedOn w:val="a"/>
    <w:link w:val="a8"/>
    <w:uiPriority w:val="99"/>
    <w:unhideWhenUsed/>
    <w:rsid w:val="006B64D4"/>
    <w:pPr>
      <w:tabs>
        <w:tab w:val="center" w:pos="4677"/>
        <w:tab w:val="right" w:pos="9355"/>
      </w:tabs>
    </w:pPr>
  </w:style>
  <w:style w:type="character" w:customStyle="1" w:styleId="a8">
    <w:name w:val="Верхний колонтитул Знак"/>
    <w:basedOn w:val="a0"/>
    <w:link w:val="a7"/>
    <w:uiPriority w:val="99"/>
    <w:rsid w:val="006B64D4"/>
    <w:rPr>
      <w:rFonts w:ascii="Times New Roman" w:eastAsia="Times New Roman" w:hAnsi="Times New Roman" w:cs="Times New Roman"/>
      <w:sz w:val="24"/>
      <w:szCs w:val="20"/>
      <w:lang w:val="uk-UA" w:eastAsia="ru-RU"/>
    </w:rPr>
  </w:style>
  <w:style w:type="paragraph" w:styleId="a9">
    <w:name w:val="footer"/>
    <w:basedOn w:val="a"/>
    <w:link w:val="aa"/>
    <w:uiPriority w:val="99"/>
    <w:unhideWhenUsed/>
    <w:rsid w:val="006B64D4"/>
    <w:pPr>
      <w:tabs>
        <w:tab w:val="center" w:pos="4677"/>
        <w:tab w:val="right" w:pos="9355"/>
      </w:tabs>
    </w:pPr>
  </w:style>
  <w:style w:type="character" w:customStyle="1" w:styleId="aa">
    <w:name w:val="Нижний колонтитул Знак"/>
    <w:basedOn w:val="a0"/>
    <w:link w:val="a9"/>
    <w:uiPriority w:val="99"/>
    <w:rsid w:val="006B64D4"/>
    <w:rPr>
      <w:rFonts w:ascii="Times New Roman" w:eastAsia="Times New Roman" w:hAnsi="Times New Roman" w:cs="Times New Roman"/>
      <w:sz w:val="24"/>
      <w:szCs w:val="20"/>
      <w:lang w:val="uk-UA" w:eastAsia="ru-RU"/>
    </w:rPr>
  </w:style>
  <w:style w:type="paragraph" w:styleId="ab">
    <w:name w:val="Normal (Web)"/>
    <w:basedOn w:val="a"/>
    <w:unhideWhenUsed/>
    <w:rsid w:val="0080655D"/>
    <w:pPr>
      <w:spacing w:before="100" w:beforeAutospacing="1" w:after="100" w:afterAutospacing="1"/>
    </w:pPr>
    <w:rPr>
      <w:szCs w:val="24"/>
      <w:lang w:val="ru-RU"/>
    </w:rPr>
  </w:style>
  <w:style w:type="character" w:styleId="ac">
    <w:name w:val="Strong"/>
    <w:basedOn w:val="a0"/>
    <w:qFormat/>
    <w:rsid w:val="00466009"/>
    <w:rPr>
      <w:b/>
      <w:bCs/>
    </w:rPr>
  </w:style>
  <w:style w:type="character" w:styleId="ad">
    <w:name w:val="Emphasis"/>
    <w:basedOn w:val="a0"/>
    <w:uiPriority w:val="20"/>
    <w:qFormat/>
    <w:rsid w:val="00466009"/>
    <w:rPr>
      <w:i/>
      <w:iCs/>
    </w:rPr>
  </w:style>
  <w:style w:type="table" w:styleId="ae">
    <w:name w:val="Table Grid"/>
    <w:basedOn w:val="a1"/>
    <w:rsid w:val="002C14B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2C14B0"/>
    <w:pPr>
      <w:spacing w:after="0" w:line="240" w:lineRule="auto"/>
    </w:pPr>
    <w:rPr>
      <w:rFonts w:ascii="Times New Roman" w:eastAsia="SimSun" w:hAnsi="Times New Roman" w:cs="Times New Roman"/>
      <w:sz w:val="24"/>
      <w:szCs w:val="24"/>
      <w:lang w:eastAsia="zh-CN"/>
    </w:rPr>
  </w:style>
  <w:style w:type="paragraph" w:styleId="23">
    <w:name w:val="Body Text Indent 2"/>
    <w:basedOn w:val="a"/>
    <w:link w:val="24"/>
    <w:uiPriority w:val="99"/>
    <w:unhideWhenUsed/>
    <w:rsid w:val="00845D5A"/>
    <w:pPr>
      <w:spacing w:after="120" w:line="480" w:lineRule="auto"/>
      <w:ind w:left="283"/>
    </w:pPr>
    <w:rPr>
      <w:szCs w:val="24"/>
    </w:rPr>
  </w:style>
  <w:style w:type="character" w:customStyle="1" w:styleId="24">
    <w:name w:val="Основной текст с отступом 2 Знак"/>
    <w:basedOn w:val="a0"/>
    <w:link w:val="23"/>
    <w:uiPriority w:val="99"/>
    <w:rsid w:val="00845D5A"/>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2D63F4"/>
    <w:pPr>
      <w:ind w:firstLine="720"/>
      <w:jc w:val="both"/>
    </w:pPr>
    <w:rPr>
      <w:sz w:val="28"/>
    </w:rPr>
  </w:style>
  <w:style w:type="character" w:customStyle="1" w:styleId="body-cen">
    <w:name w:val="body-cen"/>
    <w:rsid w:val="00DC2EBD"/>
  </w:style>
  <w:style w:type="paragraph" w:styleId="af0">
    <w:name w:val="Title"/>
    <w:basedOn w:val="a"/>
    <w:next w:val="a"/>
    <w:link w:val="af1"/>
    <w:uiPriority w:val="99"/>
    <w:qFormat/>
    <w:rsid w:val="00DC2EBD"/>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99"/>
    <w:rsid w:val="00DC2EBD"/>
    <w:rPr>
      <w:rFonts w:ascii="Cambria" w:eastAsia="Times New Roman" w:hAnsi="Cambria" w:cs="Times New Roman"/>
      <w:b/>
      <w:bCs/>
      <w:kern w:val="28"/>
      <w:sz w:val="32"/>
      <w:szCs w:val="32"/>
      <w:lang w:val="uk-UA"/>
    </w:rPr>
  </w:style>
  <w:style w:type="character" w:customStyle="1" w:styleId="FontStyle20">
    <w:name w:val="Font Style20"/>
    <w:rsid w:val="00DC2EBD"/>
    <w:rPr>
      <w:rFonts w:ascii="Times New Roman" w:hAnsi="Times New Roman" w:cs="Times New Roman" w:hint="default"/>
      <w:sz w:val="28"/>
      <w:szCs w:val="28"/>
    </w:rPr>
  </w:style>
  <w:style w:type="paragraph" w:customStyle="1" w:styleId="af2">
    <w:name w:val="Содержимое таблицы"/>
    <w:basedOn w:val="a"/>
    <w:uiPriority w:val="99"/>
    <w:rsid w:val="00B57F04"/>
    <w:pPr>
      <w:widowControl w:val="0"/>
      <w:suppressLineNumbers/>
      <w:suppressAutoHyphens/>
    </w:pPr>
    <w:rPr>
      <w:rFonts w:eastAsia="Lucida Sans Unicode" w:cs="Tahoma"/>
      <w:color w:val="000000"/>
      <w:szCs w:val="24"/>
      <w:lang w:val="en-US" w:eastAsia="ar-SA"/>
    </w:rPr>
  </w:style>
  <w:style w:type="paragraph" w:customStyle="1" w:styleId="Default">
    <w:name w:val="Default"/>
    <w:rsid w:val="00B57F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7">
    <w:name w:val="font_7"/>
    <w:basedOn w:val="a"/>
    <w:rsid w:val="003849EC"/>
    <w:pPr>
      <w:spacing w:before="100" w:beforeAutospacing="1" w:after="100" w:afterAutospacing="1"/>
    </w:pPr>
    <w:rPr>
      <w:szCs w:val="24"/>
      <w:lang w:val="ru-RU"/>
    </w:rPr>
  </w:style>
  <w:style w:type="paragraph" w:customStyle="1" w:styleId="25">
    <w:name w:val="Знак Знак2 Знак Знак"/>
    <w:basedOn w:val="a"/>
    <w:rsid w:val="003849EC"/>
    <w:rPr>
      <w:rFonts w:ascii="Verdana" w:hAnsi="Verdana" w:cs="Verdana"/>
      <w:sz w:val="20"/>
      <w:lang w:val="en-US" w:eastAsia="en-US"/>
    </w:rPr>
  </w:style>
  <w:style w:type="character" w:customStyle="1" w:styleId="26">
    <w:name w:val="Основной текст (2)"/>
    <w:basedOn w:val="a0"/>
    <w:rsid w:val="003849EC"/>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paragraph" w:customStyle="1" w:styleId="1">
    <w:name w:val="Стиль1"/>
    <w:basedOn w:val="a3"/>
    <w:link w:val="12"/>
    <w:qFormat/>
    <w:rsid w:val="003849EC"/>
    <w:pPr>
      <w:numPr>
        <w:numId w:val="41"/>
      </w:numPr>
      <w:tabs>
        <w:tab w:val="left" w:pos="0"/>
        <w:tab w:val="left" w:pos="851"/>
      </w:tabs>
      <w:ind w:left="0" w:firstLine="709"/>
      <w:jc w:val="both"/>
    </w:pPr>
    <w:rPr>
      <w:sz w:val="28"/>
      <w:szCs w:val="28"/>
    </w:rPr>
  </w:style>
  <w:style w:type="character" w:customStyle="1" w:styleId="12">
    <w:name w:val="Стиль1 Знак"/>
    <w:basedOn w:val="a4"/>
    <w:link w:val="1"/>
    <w:rsid w:val="003849EC"/>
    <w:rPr>
      <w:rFonts w:ascii="Times New Roman" w:eastAsia="Times New Roman" w:hAnsi="Times New Roman" w:cs="Times New Roman"/>
      <w:sz w:val="28"/>
      <w:szCs w:val="28"/>
      <w:lang w:val="uk-UA" w:eastAsia="ru-RU"/>
    </w:rPr>
  </w:style>
  <w:style w:type="character" w:customStyle="1" w:styleId="apple-converted-space">
    <w:name w:val="apple-converted-space"/>
    <w:basedOn w:val="a0"/>
    <w:rsid w:val="003849EC"/>
  </w:style>
  <w:style w:type="table" w:customStyle="1" w:styleId="13">
    <w:name w:val="Сетка таблицы1"/>
    <w:basedOn w:val="a1"/>
    <w:uiPriority w:val="39"/>
    <w:rsid w:val="0013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basedOn w:val="a"/>
    <w:next w:val="a"/>
    <w:uiPriority w:val="99"/>
    <w:rsid w:val="00BD63ED"/>
    <w:pPr>
      <w:autoSpaceDE w:val="0"/>
      <w:autoSpaceDN w:val="0"/>
      <w:adjustRightInd w:val="0"/>
    </w:pPr>
    <w:rPr>
      <w:szCs w:val="24"/>
      <w:lang w:val="ru-RU"/>
    </w:rPr>
  </w:style>
  <w:style w:type="paragraph" w:styleId="af3">
    <w:name w:val="Balloon Text"/>
    <w:basedOn w:val="a"/>
    <w:link w:val="af4"/>
    <w:uiPriority w:val="99"/>
    <w:semiHidden/>
    <w:unhideWhenUsed/>
    <w:rsid w:val="00F2267D"/>
    <w:rPr>
      <w:rFonts w:ascii="Tahoma" w:hAnsi="Tahoma" w:cs="Tahoma"/>
      <w:sz w:val="16"/>
      <w:szCs w:val="16"/>
    </w:rPr>
  </w:style>
  <w:style w:type="character" w:customStyle="1" w:styleId="af4">
    <w:name w:val="Текст выноски Знак"/>
    <w:basedOn w:val="a0"/>
    <w:link w:val="af3"/>
    <w:uiPriority w:val="99"/>
    <w:semiHidden/>
    <w:rsid w:val="00F2267D"/>
    <w:rPr>
      <w:rFonts w:ascii="Tahoma" w:eastAsia="Times New Roman" w:hAnsi="Tahoma" w:cs="Tahoma"/>
      <w:sz w:val="16"/>
      <w:szCs w:val="16"/>
      <w:lang w:val="uk-UA" w:eastAsia="ru-RU"/>
    </w:rPr>
  </w:style>
  <w:style w:type="character" w:styleId="af5">
    <w:name w:val="Hyperlink"/>
    <w:basedOn w:val="a0"/>
    <w:uiPriority w:val="99"/>
    <w:unhideWhenUsed/>
    <w:rsid w:val="00862684"/>
    <w:rPr>
      <w:color w:val="0000FF"/>
      <w:u w:val="single"/>
    </w:rPr>
  </w:style>
  <w:style w:type="paragraph" w:customStyle="1" w:styleId="font8">
    <w:name w:val="font_8"/>
    <w:basedOn w:val="a"/>
    <w:rsid w:val="00862684"/>
    <w:pPr>
      <w:spacing w:before="100" w:beforeAutospacing="1" w:after="100" w:afterAutospacing="1"/>
    </w:pPr>
    <w:rPr>
      <w:szCs w:val="24"/>
      <w:lang w:val="ru-RU"/>
    </w:rPr>
  </w:style>
  <w:style w:type="character" w:customStyle="1" w:styleId="af6">
    <w:name w:val="Основной текст_"/>
    <w:basedOn w:val="a0"/>
    <w:link w:val="27"/>
    <w:rsid w:val="009B0669"/>
    <w:rPr>
      <w:rFonts w:ascii="Times New Roman" w:eastAsia="Times New Roman" w:hAnsi="Times New Roman" w:cs="Times New Roman"/>
      <w:shd w:val="clear" w:color="auto" w:fill="FFFFFF"/>
    </w:rPr>
  </w:style>
  <w:style w:type="paragraph" w:customStyle="1" w:styleId="27">
    <w:name w:val="Основной текст2"/>
    <w:basedOn w:val="a"/>
    <w:link w:val="af6"/>
    <w:rsid w:val="009B0669"/>
    <w:pPr>
      <w:widowControl w:val="0"/>
      <w:shd w:val="clear" w:color="auto" w:fill="FFFFFF"/>
      <w:spacing w:line="499" w:lineRule="exact"/>
    </w:pPr>
    <w:rPr>
      <w:sz w:val="22"/>
      <w:szCs w:val="22"/>
      <w:lang w:val="ru-RU" w:eastAsia="en-US"/>
    </w:rPr>
  </w:style>
  <w:style w:type="character" w:customStyle="1" w:styleId="af7">
    <w:name w:val="Основной текст + Полужирный"/>
    <w:basedOn w:val="af6"/>
    <w:rsid w:val="009B0669"/>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14">
    <w:name w:val="Основной текст1"/>
    <w:basedOn w:val="af6"/>
    <w:rsid w:val="009B0669"/>
    <w:rPr>
      <w:rFonts w:ascii="Times New Roman" w:eastAsia="Times New Roman" w:hAnsi="Times New Roman" w:cs="Times New Roman"/>
      <w:color w:val="000000"/>
      <w:spacing w:val="0"/>
      <w:w w:val="100"/>
      <w:position w:val="0"/>
      <w:sz w:val="24"/>
      <w:szCs w:val="24"/>
      <w:u w:val="single"/>
      <w:shd w:val="clear" w:color="auto" w:fill="FFFFFF"/>
      <w:lang w:val="uk-UA" w:eastAsia="uk-UA" w:bidi="uk-UA"/>
    </w:rPr>
  </w:style>
  <w:style w:type="paragraph" w:customStyle="1" w:styleId="font9">
    <w:name w:val="font_9"/>
    <w:basedOn w:val="a"/>
    <w:rsid w:val="0043794D"/>
    <w:pPr>
      <w:spacing w:before="100" w:beforeAutospacing="1" w:after="100" w:afterAutospacing="1"/>
    </w:pPr>
    <w:rPr>
      <w:szCs w:val="24"/>
      <w:lang w:val="ru-RU"/>
    </w:rPr>
  </w:style>
  <w:style w:type="character" w:customStyle="1" w:styleId="wixguard">
    <w:name w:val="wixguard"/>
    <w:basedOn w:val="a0"/>
    <w:rsid w:val="0043794D"/>
  </w:style>
  <w:style w:type="paragraph" w:customStyle="1" w:styleId="rvps2">
    <w:name w:val="rvps2"/>
    <w:basedOn w:val="a"/>
    <w:rsid w:val="000D7A90"/>
    <w:pPr>
      <w:spacing w:before="100" w:beforeAutospacing="1" w:after="100" w:afterAutospacing="1"/>
    </w:pPr>
    <w:rPr>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508">
      <w:bodyDiv w:val="1"/>
      <w:marLeft w:val="0"/>
      <w:marRight w:val="0"/>
      <w:marTop w:val="0"/>
      <w:marBottom w:val="0"/>
      <w:divBdr>
        <w:top w:val="none" w:sz="0" w:space="0" w:color="auto"/>
        <w:left w:val="none" w:sz="0" w:space="0" w:color="auto"/>
        <w:bottom w:val="none" w:sz="0" w:space="0" w:color="auto"/>
        <w:right w:val="none" w:sz="0" w:space="0" w:color="auto"/>
      </w:divBdr>
    </w:div>
    <w:div w:id="151802238">
      <w:bodyDiv w:val="1"/>
      <w:marLeft w:val="0"/>
      <w:marRight w:val="0"/>
      <w:marTop w:val="0"/>
      <w:marBottom w:val="0"/>
      <w:divBdr>
        <w:top w:val="none" w:sz="0" w:space="0" w:color="auto"/>
        <w:left w:val="none" w:sz="0" w:space="0" w:color="auto"/>
        <w:bottom w:val="none" w:sz="0" w:space="0" w:color="auto"/>
        <w:right w:val="none" w:sz="0" w:space="0" w:color="auto"/>
      </w:divBdr>
    </w:div>
    <w:div w:id="456877731">
      <w:bodyDiv w:val="1"/>
      <w:marLeft w:val="0"/>
      <w:marRight w:val="0"/>
      <w:marTop w:val="0"/>
      <w:marBottom w:val="0"/>
      <w:divBdr>
        <w:top w:val="none" w:sz="0" w:space="0" w:color="auto"/>
        <w:left w:val="none" w:sz="0" w:space="0" w:color="auto"/>
        <w:bottom w:val="none" w:sz="0" w:space="0" w:color="auto"/>
        <w:right w:val="none" w:sz="0" w:space="0" w:color="auto"/>
      </w:divBdr>
    </w:div>
    <w:div w:id="1056778615">
      <w:bodyDiv w:val="1"/>
      <w:marLeft w:val="0"/>
      <w:marRight w:val="0"/>
      <w:marTop w:val="0"/>
      <w:marBottom w:val="0"/>
      <w:divBdr>
        <w:top w:val="none" w:sz="0" w:space="0" w:color="auto"/>
        <w:left w:val="none" w:sz="0" w:space="0" w:color="auto"/>
        <w:bottom w:val="none" w:sz="0" w:space="0" w:color="auto"/>
        <w:right w:val="none" w:sz="0" w:space="0" w:color="auto"/>
      </w:divBdr>
    </w:div>
    <w:div w:id="15747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pu26.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drive/folders/1RGho3OWOvf0O7DtqYNZAhqEnpEkLSqFl?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7r18mrJZ_HAHvYIjtge-9OS0oxHuBHGy?usp=sha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rive.google.com/drive/folders/1JMd3C6xM9ngMoE0svPv6twpEhAg4QFqR" TargetMode="External"/><Relationship Id="rId4" Type="http://schemas.microsoft.com/office/2007/relationships/stylesWithEffects" Target="stylesWithEffects.xml"/><Relationship Id="rId9" Type="http://schemas.openxmlformats.org/officeDocument/2006/relationships/hyperlink" Target="https://drive.google.com/drive/folders/17pldqF9onrsjg9xs32IdEMpUyVJcHMXR?usp=sharing" TargetMode="External"/><Relationship Id="rId14" Type="http://schemas.openxmlformats.org/officeDocument/2006/relationships/hyperlink" Target="https://www.facebook.com/vpu26/?fref=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759B-44C5-4D22-BAB2-CE4DBDF2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26</Pages>
  <Words>11484</Words>
  <Characters>65463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Uchbova Chastyna</cp:lastModifiedBy>
  <cp:revision>836</cp:revision>
  <cp:lastPrinted>2017-06-30T07:13:00Z</cp:lastPrinted>
  <dcterms:created xsi:type="dcterms:W3CDTF">2011-06-10T14:15:00Z</dcterms:created>
  <dcterms:modified xsi:type="dcterms:W3CDTF">2018-09-11T09:11:00Z</dcterms:modified>
</cp:coreProperties>
</file>