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B" w:rsidRPr="009D7FFB" w:rsidRDefault="009D7FFB" w:rsidP="009D7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ПЛАН УРОКУ З ПРЕДМЕТУ «ІНОЗЕМНА МОВА ЗА ПРОФЕСІЙНИМ СПРЯМУВАННЯМ»</w:t>
      </w:r>
    </w:p>
    <w:p w:rsidR="009D7FFB" w:rsidRPr="009D7FFB" w:rsidRDefault="009D7FF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 xml:space="preserve">ТЕМА УРОКУ: </w:t>
      </w:r>
      <w:r w:rsidRPr="009D7FFB">
        <w:rPr>
          <w:rFonts w:ascii="Times New Roman" w:hAnsi="Times New Roman" w:cs="Times New Roman"/>
          <w:sz w:val="28"/>
          <w:szCs w:val="28"/>
        </w:rPr>
        <w:t>Огляд за темою особливості приготування страв іноземної кухні.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r w:rsidRPr="009D7FFB">
        <w:rPr>
          <w:rFonts w:ascii="Times New Roman" w:hAnsi="Times New Roman" w:cs="Times New Roman"/>
          <w:sz w:val="28"/>
          <w:szCs w:val="28"/>
        </w:rPr>
        <w:t>урок перевірки і корекції знань, умінь і навичок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Вид уроку:</w:t>
      </w:r>
      <w:r w:rsidRPr="009D7FFB">
        <w:rPr>
          <w:rFonts w:ascii="Times New Roman" w:hAnsi="Times New Roman" w:cs="Times New Roman"/>
          <w:sz w:val="28"/>
          <w:szCs w:val="28"/>
        </w:rPr>
        <w:t xml:space="preserve"> урок-презентація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Мета:</w:t>
      </w:r>
      <w:r w:rsidRPr="009D7FFB">
        <w:rPr>
          <w:rFonts w:ascii="Times New Roman" w:hAnsi="Times New Roman" w:cs="Times New Roman"/>
          <w:sz w:val="28"/>
          <w:szCs w:val="28"/>
        </w:rPr>
        <w:t xml:space="preserve"> перевірити рівень засвоєння учнями теоретичного матеріалу, сформованістю вмінь та навичок; вторинне усвідомлення нового навчального матеріалу шляхом відтворення та засвоєння набутих знань у практичній діяльності, набуття їх міцності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b/>
          <w:sz w:val="28"/>
          <w:szCs w:val="28"/>
          <w:u w:val="single"/>
        </w:rPr>
        <w:t>Навчальна: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навчити здійснювати усне спілкування за темою;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перевірити рівень засвоєних знань учнів за пройденою темою;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збагачувати словниковий запас учнів;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удосконалювати навички виконання проектної роботи;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проконтролювати техніку читання англійською мовою;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сформувати вміння щодо застосування теоретичних знань на практиці; </w:t>
      </w:r>
    </w:p>
    <w:p w:rsidR="001D3C1B" w:rsidRPr="009D7FFB" w:rsidRDefault="001D3C1B" w:rsidP="009D7F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сформувати вміння пояснювати факти на підставі причинно-наслідкових зв'язків;</w:t>
      </w:r>
    </w:p>
    <w:p w:rsidR="001D3C1B" w:rsidRPr="009D7FFB" w:rsidRDefault="001D3C1B" w:rsidP="009D7F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використовувати знання у вирішенні нових нестандартних пізнавальних і практичних завдань, </w:t>
      </w:r>
    </w:p>
    <w:p w:rsidR="001D3C1B" w:rsidRPr="009D7FFB" w:rsidRDefault="001D3C1B" w:rsidP="009D7F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сформувати готовності до оволодіння сучасними технічними засобами навчання;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вдосконалювати навички монологічного мовлення.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b/>
          <w:sz w:val="28"/>
          <w:szCs w:val="28"/>
          <w:u w:val="single"/>
        </w:rPr>
        <w:t>Розвиваюча</w:t>
      </w:r>
      <w:r w:rsidRPr="009D7F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розвивати культуру спілкування й мовленнєву реакцію учнів;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розвивати мовну здогадку та логічне мислення учнів;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розвивати кмітливість (використання творчих завдань);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покращити навик запитувати і надавати інформацію;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розвити вміння висловлювати власні думки і припущення;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розвивати в учнів увагу, пам'ять та мовну здогадку;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вдосконалювати навички усного мовлення;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формувати </w:t>
      </w:r>
      <w:r w:rsidRPr="009D7FFB">
        <w:rPr>
          <w:rFonts w:ascii="Times New Roman" w:hAnsi="Times New Roman" w:cs="Times New Roman"/>
          <w:bCs/>
          <w:sz w:val="28"/>
          <w:szCs w:val="28"/>
        </w:rPr>
        <w:t xml:space="preserve">навички </w:t>
      </w:r>
      <w:r w:rsidRPr="009D7FFB">
        <w:rPr>
          <w:rFonts w:ascii="Times New Roman" w:hAnsi="Times New Roman" w:cs="Times New Roman"/>
          <w:sz w:val="28"/>
          <w:szCs w:val="28"/>
        </w:rPr>
        <w:t xml:space="preserve">вимови;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sz w:val="28"/>
          <w:szCs w:val="28"/>
        </w:rPr>
        <w:t>вдосконалювати навички монологічного висловлюван</w:t>
      </w:r>
      <w:r w:rsidRPr="009D7FFB">
        <w:rPr>
          <w:rFonts w:ascii="Times New Roman" w:hAnsi="Times New Roman" w:cs="Times New Roman"/>
          <w:sz w:val="28"/>
          <w:szCs w:val="28"/>
        </w:rPr>
        <w:softHyphen/>
        <w:t>ня з опорою на лексико-граматичну структуру.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b/>
          <w:sz w:val="28"/>
          <w:szCs w:val="28"/>
          <w:u w:val="single"/>
        </w:rPr>
        <w:t>Виховна:</w:t>
      </w:r>
    </w:p>
    <w:p w:rsidR="001D3C1B" w:rsidRPr="009D7FFB" w:rsidRDefault="001D3C1B" w:rsidP="009D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формувати позитивне ставлення і повагу до іноземної мови і культури </w:t>
      </w:r>
      <w:r w:rsidR="009D7FFB">
        <w:rPr>
          <w:rFonts w:ascii="Times New Roman" w:hAnsi="Times New Roman" w:cs="Times New Roman"/>
          <w:sz w:val="28"/>
          <w:szCs w:val="28"/>
        </w:rPr>
        <w:t xml:space="preserve"> </w:t>
      </w:r>
      <w:r w:rsidRPr="009D7FFB">
        <w:rPr>
          <w:rFonts w:ascii="Times New Roman" w:hAnsi="Times New Roman" w:cs="Times New Roman"/>
          <w:sz w:val="28"/>
          <w:szCs w:val="28"/>
        </w:rPr>
        <w:t>власної та країн виучуваної мови), формувати навички групової роботи;</w:t>
      </w:r>
    </w:p>
    <w:p w:rsidR="001D3C1B" w:rsidRPr="009D7FFB" w:rsidRDefault="001D3C1B" w:rsidP="009D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розвивати комунікативні навички при роботі в колективі, повагу до праці та обраної професії;</w:t>
      </w:r>
    </w:p>
    <w:p w:rsidR="001D3C1B" w:rsidRPr="009D7FFB" w:rsidRDefault="001D3C1B" w:rsidP="009D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виховання дисциплінованості, сумлінності, відповідальності за результати праці, ініціативності, почуття поваги до товаришів; </w:t>
      </w:r>
    </w:p>
    <w:p w:rsidR="001D3C1B" w:rsidRPr="009D7FFB" w:rsidRDefault="001D3C1B" w:rsidP="009D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розвивати навички конструктивного співробітництва в колективі; розвивати партнерські моделі поведінки учнів під час групової роботи.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Дидактичне забезпечення: </w:t>
      </w:r>
      <w:r w:rsidRPr="009D7FFB">
        <w:rPr>
          <w:rFonts w:ascii="Times New Roman" w:hAnsi="Times New Roman" w:cs="Times New Roman"/>
          <w:sz w:val="28"/>
          <w:szCs w:val="28"/>
        </w:rPr>
        <w:t>перевірочні</w:t>
      </w:r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FFB">
        <w:rPr>
          <w:rFonts w:ascii="Times New Roman" w:hAnsi="Times New Roman" w:cs="Times New Roman"/>
          <w:sz w:val="28"/>
          <w:szCs w:val="28"/>
        </w:rPr>
        <w:t>завдання, відеозаписи, презентації, авторські матеріали викладача в друкованому електронному форматі.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bCs/>
          <w:sz w:val="28"/>
          <w:szCs w:val="28"/>
        </w:rPr>
        <w:t xml:space="preserve">Методи навчання: </w:t>
      </w:r>
      <w:r w:rsidRPr="009D7FFB">
        <w:rPr>
          <w:rFonts w:ascii="Times New Roman" w:hAnsi="Times New Roman" w:cs="Times New Roman"/>
          <w:bCs/>
          <w:sz w:val="28"/>
          <w:szCs w:val="28"/>
        </w:rPr>
        <w:t>творчого</w:t>
      </w:r>
      <w:r w:rsidRPr="009D7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FFB">
        <w:rPr>
          <w:rFonts w:ascii="Times New Roman" w:hAnsi="Times New Roman" w:cs="Times New Roman"/>
          <w:sz w:val="28"/>
          <w:szCs w:val="28"/>
        </w:rPr>
        <w:t>пошуку, опитування, анкетування, пояснювально-ілюстративний.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забезпечення:</w:t>
      </w:r>
      <w:r w:rsidRPr="009D7FFB">
        <w:rPr>
          <w:rFonts w:ascii="Times New Roman" w:hAnsi="Times New Roman" w:cs="Times New Roman"/>
          <w:sz w:val="28"/>
          <w:szCs w:val="28"/>
        </w:rPr>
        <w:t xml:space="preserve"> ноутбук, мультимедійна дошка.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Міжпредметні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зв’язки:</w:t>
      </w:r>
      <w:r w:rsidRPr="009D7FFB">
        <w:rPr>
          <w:rFonts w:ascii="Times New Roman" w:hAnsi="Times New Roman" w:cs="Times New Roman"/>
          <w:sz w:val="28"/>
          <w:szCs w:val="28"/>
        </w:rPr>
        <w:t xml:space="preserve"> Культурологія, Комп’ютерна техніка, Технологія виробництва кулінарної продукції, Товарознавство продтоварів.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 xml:space="preserve">Форми організації навчальної діяльності: </w:t>
      </w:r>
      <w:r w:rsidRPr="009D7FFB">
        <w:rPr>
          <w:rFonts w:ascii="Times New Roman" w:hAnsi="Times New Roman" w:cs="Times New Roman"/>
          <w:sz w:val="28"/>
          <w:szCs w:val="28"/>
        </w:rPr>
        <w:t>групова, навчання у співробітництві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C1B" w:rsidRPr="009D7FFB" w:rsidRDefault="001D3C1B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План уроку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1. Підготовка до сприйняття іншомовного мовлення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1.1. Привітання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     1хв.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1.2. Мотивація навчальної діяльності, повідомлення теми, завдань уроку  1хв.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1.3. Уведення в іншомовну атмосферу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     4хв.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2. Основна частина уроку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2.1. Використання знань у стандартних умовах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              60хв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3. Заключна частина уроку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3.1. Підбиття підсумків уроку, письмова робота         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   10хв.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3.2. Оцінювання студентів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   1хв.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3.3. Повідомлення домашнього завдання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   1хв.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C1B" w:rsidRPr="009D7FFB" w:rsidRDefault="001D3C1B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1. Підготовка до сприйняття іншомовного мовлення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>1.1. Привітання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T</w:t>
      </w:r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seats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glad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!</w:t>
      </w:r>
      <w:r w:rsidRPr="009D7FFB">
        <w:rPr>
          <w:rFonts w:ascii="Times New Roman" w:hAnsi="Times New Roman" w:cs="Times New Roman"/>
          <w:sz w:val="28"/>
          <w:szCs w:val="28"/>
        </w:rPr>
        <w:tab/>
        <w:t>..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sz w:val="28"/>
          <w:szCs w:val="28"/>
        </w:rPr>
        <w:tab/>
      </w: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>1.2. Мотивація навчальної діяльності, повідомлення теми, завдань уроку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 xml:space="preserve">T.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learned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continue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“Food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countries”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topics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everywhere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dishes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spoken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“Food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world”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dishes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5B3" w:rsidRPr="009D7FFB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hope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you’ll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>1.3. Уведення в іншомовну атмосферу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l`d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absent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2. Основна частина уроку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>2.1. Використання знань у стандартних умовах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Студенти розділені на чотири групи. Кожна група презентує окрему країну.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Першими презентують Францію.</w:t>
      </w:r>
      <w:r w:rsidR="006E35B3" w:rsidRPr="009D7F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А</w:t>
        </w:r>
      </w:hyperlink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Учні розкривають свій матеріал за допомогою презентації та вмикають відео з приготуванням традиційної французької страви.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T.</w:t>
      </w:r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we`ll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  <w:r w:rsidR="006E35B3" w:rsidRPr="009D7F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Б</w:t>
        </w:r>
      </w:hyperlink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Учні відповідають на питання викладача.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T.</w:t>
      </w:r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Наступними виступають учні з презентацією кухні Італії.</w:t>
      </w:r>
      <w:r w:rsidRPr="009D7FFB">
        <w:t xml:space="preserve"> </w:t>
      </w:r>
      <w:hyperlink r:id="rId8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В</w:t>
        </w:r>
      </w:hyperlink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Учні дивляться відео з правилами приготування пасти.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T</w:t>
      </w:r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6E35B3" w:rsidRPr="009D7FFB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Г</w:t>
        </w:r>
      </w:hyperlink>
      <w:r w:rsidR="006E35B3" w:rsidRPr="009D7FFB">
        <w:rPr>
          <w:rFonts w:ascii="Times New Roman" w:hAnsi="Times New Roman" w:cs="Times New Roman"/>
          <w:sz w:val="28"/>
          <w:szCs w:val="28"/>
        </w:rPr>
        <w:t>)</w:t>
      </w:r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phrases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  <w:r w:rsidRPr="009D7FFB"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Далі третя група презентує Англію.</w:t>
      </w:r>
      <w:r w:rsidRPr="009D7FFB">
        <w:t xml:space="preserve"> </w:t>
      </w:r>
      <w:hyperlink r:id="rId10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Д</w:t>
        </w:r>
      </w:hyperlink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Учні слухають доповідь та дивляться презентацію.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Учні дивляться відео</w:t>
      </w:r>
      <w:r w:rsidR="006E35B3" w:rsidRPr="009D7FFB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Е</w:t>
        </w:r>
      </w:hyperlink>
      <w:r w:rsidR="006E35B3" w:rsidRPr="009D7FFB">
        <w:rPr>
          <w:rFonts w:ascii="Times New Roman" w:hAnsi="Times New Roman" w:cs="Times New Roman"/>
          <w:sz w:val="28"/>
          <w:szCs w:val="28"/>
        </w:rPr>
        <w:t>)</w:t>
      </w:r>
      <w:r w:rsidRPr="009D7FFB">
        <w:rPr>
          <w:rFonts w:ascii="Times New Roman" w:hAnsi="Times New Roman" w:cs="Times New Roman"/>
          <w:sz w:val="28"/>
          <w:szCs w:val="28"/>
        </w:rPr>
        <w:t xml:space="preserve"> та відповідають на питання.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T.</w:t>
      </w:r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fruits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Останньою учні презентують кухню Німеччини.</w:t>
      </w:r>
      <w:r w:rsidRPr="009D7FFB">
        <w:t xml:space="preserve"> </w:t>
      </w:r>
      <w:hyperlink r:id="rId12" w:history="1">
        <w:r w:rsidR="009F1CD9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Є</w:t>
        </w:r>
      </w:hyperlink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Учні дивляться відео </w:t>
      </w:r>
      <w:r w:rsidR="009F1CD9" w:rsidRPr="009D7FF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9F1CD9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Ж</w:t>
        </w:r>
      </w:hyperlink>
      <w:r w:rsidR="009F1CD9" w:rsidRPr="009D7FFB">
        <w:rPr>
          <w:rFonts w:ascii="Times New Roman" w:hAnsi="Times New Roman" w:cs="Times New Roman"/>
          <w:sz w:val="28"/>
          <w:szCs w:val="28"/>
        </w:rPr>
        <w:t xml:space="preserve">) </w:t>
      </w:r>
      <w:r w:rsidRPr="009D7FFB">
        <w:rPr>
          <w:rFonts w:ascii="Times New Roman" w:hAnsi="Times New Roman" w:cs="Times New Roman"/>
          <w:sz w:val="28"/>
          <w:szCs w:val="28"/>
        </w:rPr>
        <w:t>та відповідають на питання.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spätzle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-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noodles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ingredients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spätzle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-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ingredients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eggs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flour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pepper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salt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nutmeg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recommend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1D3C1B" w:rsidRPr="009D7FFB" w:rsidRDefault="009F1CD9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spellStart"/>
      <w:r w:rsidR="001D3C1B"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D3C1B"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C1B" w:rsidRPr="009D7FFB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="001D3C1B" w:rsidRPr="009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3. Заключна частина уроку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>3.1. Підбиття підсумків уроку</w:t>
      </w:r>
      <w:r w:rsidRPr="009D7FFB">
        <w:t xml:space="preserve"> </w:t>
      </w: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письмова робота         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Учні виконую</w:t>
      </w:r>
      <w:r w:rsidR="009F1CD9" w:rsidRPr="009D7FFB">
        <w:rPr>
          <w:rFonts w:ascii="Times New Roman" w:hAnsi="Times New Roman" w:cs="Times New Roman"/>
          <w:sz w:val="28"/>
          <w:szCs w:val="28"/>
        </w:rPr>
        <w:t xml:space="preserve">ть письмові завдання. </w:t>
      </w:r>
      <w:hyperlink r:id="rId14" w:history="1">
        <w:r w:rsidR="009F1CD9" w:rsidRPr="009D7FFB">
          <w:rPr>
            <w:rStyle w:val="a4"/>
            <w:rFonts w:ascii="Times New Roman" w:hAnsi="Times New Roman" w:cs="Times New Roman"/>
            <w:sz w:val="28"/>
            <w:szCs w:val="28"/>
          </w:rPr>
          <w:t>Додаток З</w:t>
        </w:r>
      </w:hyperlink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T</w:t>
      </w:r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  <w:r w:rsidR="00FB6FE1" w:rsidRPr="009D7FFB">
        <w:rPr>
          <w:rFonts w:ascii="Times New Roman" w:hAnsi="Times New Roman" w:cs="Times New Roman"/>
          <w:sz w:val="28"/>
          <w:szCs w:val="28"/>
        </w:rPr>
        <w:t xml:space="preserve"> Додаток І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>3.2. Оцінювання студентів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Вчитель виставляє оцінки за урок.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worked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attentive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marks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…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>3.3. Повідомлення домашнього завдання</w:t>
      </w:r>
      <w:r w:rsidRPr="009D7FF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T</w:t>
      </w:r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  <w:r w:rsidRPr="009D7FFB">
        <w:rPr>
          <w:rFonts w:ascii="Times New Roman" w:hAnsi="Times New Roman" w:cs="Times New Roman"/>
          <w:sz w:val="28"/>
          <w:szCs w:val="28"/>
        </w:rPr>
        <w:tab/>
      </w:r>
    </w:p>
    <w:p w:rsidR="009F1CD9" w:rsidRPr="009D7FFB" w:rsidRDefault="009F1CD9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D9" w:rsidRPr="009D7FFB" w:rsidRDefault="009F1CD9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D9" w:rsidRPr="009D7FFB" w:rsidRDefault="009F1CD9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D9" w:rsidRPr="009D7FFB" w:rsidRDefault="009F1CD9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D9" w:rsidRPr="009D7FFB" w:rsidRDefault="009F1CD9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D9" w:rsidRPr="009D7FFB" w:rsidRDefault="009F1CD9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D9" w:rsidRPr="009D7FFB" w:rsidRDefault="009F1CD9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B3" w:rsidRPr="009D7FFB" w:rsidRDefault="006E35B3" w:rsidP="00F3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6E35B3" w:rsidRPr="009D7FFB" w:rsidRDefault="006E35B3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Catrin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Morris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Catering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– ELI – 48p.</w:t>
      </w:r>
    </w:p>
    <w:p w:rsidR="006E35B3" w:rsidRPr="009D7FFB" w:rsidRDefault="006E35B3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обслуживающего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персонала.-«Феникс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Дону. – 2002 -320с.</w:t>
      </w:r>
    </w:p>
    <w:p w:rsidR="006E35B3" w:rsidRPr="009D7FFB" w:rsidRDefault="006E35B3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Alphonse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Bisignano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Lerner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 – 2012 – 73р.</w:t>
      </w:r>
    </w:p>
    <w:p w:rsidR="006E35B3" w:rsidRPr="009D7FFB" w:rsidRDefault="006E35B3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Parnell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Helga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way.—</w:t>
      </w:r>
      <w:proofErr w:type="spellEnd"/>
      <w:r w:rsidRPr="009D7FFB">
        <w:t xml:space="preserve"> 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Cataloging-in-Publication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 – 2013 – 73р.</w:t>
      </w:r>
    </w:p>
    <w:p w:rsidR="006E35B3" w:rsidRPr="009D7FFB" w:rsidRDefault="006E35B3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Waldee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Lynne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Marie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Cataloging-in-Publication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 – 2013 – 73р.</w:t>
      </w:r>
    </w:p>
    <w:p w:rsidR="006E35B3" w:rsidRPr="009D7FFB" w:rsidRDefault="006E35B3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Barbara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Hill.Cooking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Cataloging-in-Publication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 – 2013 – 73р.</w:t>
      </w:r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https://www.youtube.com/watch?v=NEdzyUlfUPY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https://www.youtube.com/watch?v=n6DLqK6v364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https://www.youtube.com/watch?v=Fv4wDmd6L60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https://en.wikipedia.org/wiki/German_cuisine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http://www.expatica.com/de/about/Top-10-German-foods-with-recipes_ 106759.html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http://www.foodbycountry.com/Germany-to-Japan/Germany.html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https://en.wikipedia.org/wiki/English_cuisine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https://en.wikipedia.org/wiki/List_of_English_dishes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http://www.englandforever.org/english-cuisine.php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http://resources.woodlands - </w:t>
        </w:r>
        <w:proofErr w:type="spellStart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junior</w:t>
        </w:r>
        <w:proofErr w:type="spellEnd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kent</w:t>
        </w:r>
        <w:proofErr w:type="spellEnd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sch</w:t>
        </w:r>
        <w:proofErr w:type="spellEnd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uk</w:t>
        </w:r>
        <w:proofErr w:type="spellEnd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customs</w:t>
        </w:r>
        <w:proofErr w:type="spellEnd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 xml:space="preserve">/ </w:t>
        </w:r>
        <w:proofErr w:type="spellStart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questions</w:t>
        </w:r>
        <w:proofErr w:type="spellEnd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food</w:t>
        </w:r>
        <w:proofErr w:type="spellEnd"/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/ dishes.htm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https://en.wikipedia.org/wiki/Italian_cuisine</w:t>
        </w:r>
      </w:hyperlink>
    </w:p>
    <w:p w:rsidR="006E35B3" w:rsidRPr="009D7FFB" w:rsidRDefault="00484652" w:rsidP="00F375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E35B3" w:rsidRPr="009D7FFB">
          <w:rPr>
            <w:rStyle w:val="a4"/>
            <w:rFonts w:ascii="Times New Roman" w:hAnsi="Times New Roman" w:cs="Times New Roman"/>
            <w:sz w:val="28"/>
            <w:szCs w:val="28"/>
          </w:rPr>
          <w:t>https://en.wikipedia.org/wiki/French_cuisine</w:t>
        </w:r>
      </w:hyperlink>
    </w:p>
    <w:p w:rsidR="006E35B3" w:rsidRPr="009D7FFB" w:rsidRDefault="006E35B3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5B3" w:rsidRPr="009D7FFB" w:rsidRDefault="006E35B3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5B3" w:rsidRPr="009D7FFB" w:rsidRDefault="006E35B3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3C1B" w:rsidRPr="009D7FFB" w:rsidRDefault="001D3C1B" w:rsidP="009D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lastRenderedPageBreak/>
        <w:t>ВИСНОВОК</w:t>
      </w:r>
    </w:p>
    <w:p w:rsidR="009C549C" w:rsidRPr="009D7FFB" w:rsidRDefault="009C549C" w:rsidP="009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Специфіка уроку полягає в нетрадиційному його проведенні. Тип уроку –</w:t>
      </w:r>
    </w:p>
    <w:p w:rsidR="009C549C" w:rsidRPr="009D7FFB" w:rsidRDefault="009C549C" w:rsidP="00FB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урок-презентація (урок перевірки і корекції знань, умінь і навичок).</w:t>
      </w:r>
    </w:p>
    <w:p w:rsidR="001D3C1B" w:rsidRPr="009D7FFB" w:rsidRDefault="009C549C" w:rsidP="009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Нестандартна форма уроку передбачає групове навчання, що сприяє реалізації комплексних його цілей, засвоєнню бази знань; формує навички самоконтролю, вміння висловлювати особисту думку і враховувати думки інших, почуття обов’язку і відповідальності за результати навчання.</w:t>
      </w:r>
    </w:p>
    <w:p w:rsidR="00FB6FE1" w:rsidRPr="009D7FFB" w:rsidRDefault="00FB6FE1" w:rsidP="009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Студент на таких уроках не лише сприймає певну суму знань, а бере активну участь у їх засвоєнні, опановує способи самостійного їх поповнення і розширення.</w:t>
      </w:r>
    </w:p>
    <w:p w:rsidR="00FB6FE1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Це доводить і наше дослідження проведене в ДНЗ ОВПУ МТС</w:t>
      </w:r>
      <w:r w:rsidR="00FB6FE1" w:rsidRPr="009D7FFB">
        <w:rPr>
          <w:rFonts w:ascii="Times New Roman" w:hAnsi="Times New Roman" w:cs="Times New Roman"/>
          <w:sz w:val="28"/>
          <w:szCs w:val="28"/>
        </w:rPr>
        <w:t>. Як показує аналіз, студент</w:t>
      </w:r>
      <w:r w:rsidRPr="009D7FFB">
        <w:rPr>
          <w:rFonts w:ascii="Times New Roman" w:hAnsi="Times New Roman" w:cs="Times New Roman"/>
          <w:sz w:val="28"/>
          <w:szCs w:val="28"/>
        </w:rPr>
        <w:t xml:space="preserve"> групи 31</w:t>
      </w:r>
      <w:r w:rsidR="00FB6FE1" w:rsidRPr="009D7FFB">
        <w:rPr>
          <w:rFonts w:ascii="Times New Roman" w:hAnsi="Times New Roman" w:cs="Times New Roman"/>
          <w:sz w:val="28"/>
          <w:szCs w:val="28"/>
        </w:rPr>
        <w:t>не були пасивними учасниками навчального процесу, саме вони брали активну участь в підготовці та презентації вивченого матеріалу, кожен з них відповідав не тільки за себе, а й за свою підгрупу, що викликало почуття обов’язку і відповідальності</w:t>
      </w:r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r w:rsidR="00FB6FE1" w:rsidRPr="009D7FFB">
        <w:rPr>
          <w:rFonts w:ascii="Times New Roman" w:hAnsi="Times New Roman" w:cs="Times New Roman"/>
          <w:sz w:val="28"/>
          <w:szCs w:val="28"/>
        </w:rPr>
        <w:t>т</w:t>
      </w:r>
      <w:r w:rsidRPr="009D7FFB">
        <w:rPr>
          <w:rFonts w:ascii="Times New Roman" w:hAnsi="Times New Roman" w:cs="Times New Roman"/>
          <w:sz w:val="28"/>
          <w:szCs w:val="28"/>
        </w:rPr>
        <w:t xml:space="preserve">а </w:t>
      </w:r>
      <w:r w:rsidR="00FB6FE1" w:rsidRPr="009D7FFB">
        <w:rPr>
          <w:rFonts w:ascii="Times New Roman" w:hAnsi="Times New Roman" w:cs="Times New Roman"/>
          <w:sz w:val="28"/>
          <w:szCs w:val="28"/>
        </w:rPr>
        <w:t xml:space="preserve">й </w:t>
      </w:r>
      <w:r w:rsidRPr="009D7FFB">
        <w:rPr>
          <w:rFonts w:ascii="Times New Roman" w:hAnsi="Times New Roman" w:cs="Times New Roman"/>
          <w:sz w:val="28"/>
          <w:szCs w:val="28"/>
        </w:rPr>
        <w:t xml:space="preserve">інтерес до предмету в </w:t>
      </w:r>
      <w:r w:rsidR="00FB6FE1" w:rsidRPr="009D7FFB">
        <w:rPr>
          <w:rFonts w:ascii="Times New Roman" w:hAnsi="Times New Roman" w:cs="Times New Roman"/>
          <w:sz w:val="28"/>
          <w:szCs w:val="28"/>
        </w:rPr>
        <w:t>них підвищився</w:t>
      </w:r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  <w:r w:rsidR="00FB6FE1" w:rsidRPr="009D7FFB">
        <w:rPr>
          <w:rFonts w:ascii="Times New Roman" w:hAnsi="Times New Roman" w:cs="Times New Roman"/>
          <w:sz w:val="28"/>
          <w:szCs w:val="28"/>
        </w:rPr>
        <w:t>Викладач виступав лише як наглядач, та допомагав в разі потреби.</w:t>
      </w:r>
    </w:p>
    <w:p w:rsidR="001D3C1B" w:rsidRPr="009D7FFB" w:rsidRDefault="001D3C1B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Підводячи підсумок викладеного, можна стверджувати, що</w:t>
      </w:r>
      <w:r w:rsidR="00FB6FE1" w:rsidRPr="009D7FFB">
        <w:t xml:space="preserve"> </w:t>
      </w:r>
      <w:r w:rsidR="00FB6FE1" w:rsidRPr="009D7FFB">
        <w:rPr>
          <w:rFonts w:ascii="Times New Roman" w:hAnsi="Times New Roman" w:cs="Times New Roman"/>
          <w:sz w:val="28"/>
          <w:szCs w:val="28"/>
        </w:rPr>
        <w:t>нестандартний урок є одним із останніх етапів навчального циклу, так би мовити верхівкою айсберга, оскільки основна навчальна діяльність відбувається на стадії підготовки до нього</w:t>
      </w:r>
      <w:r w:rsidRPr="009D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522" w:rsidRPr="009D7FFB" w:rsidRDefault="00F37522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37522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FE1" w:rsidRPr="009D7FFB" w:rsidRDefault="00FB6FE1" w:rsidP="00F375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522" w:rsidRPr="009D7FFB" w:rsidRDefault="00FB6FE1" w:rsidP="009D7F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lastRenderedPageBreak/>
        <w:t>Додаток І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Mark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following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statements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true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(T)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false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(F).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everywhere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2.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Teatime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served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4:00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afternoon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3.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Pudding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typical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4.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consumes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93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pounds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5.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sausage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6.</w:t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quite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7.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distinctly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kinds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8.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Favorite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foods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foie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gras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9.</w:t>
      </w:r>
      <w:r w:rsidRPr="009D7FFB">
        <w:rPr>
          <w:rFonts w:ascii="Times New Roman" w:hAnsi="Times New Roman" w:cs="Times New Roman"/>
          <w:sz w:val="28"/>
          <w:szCs w:val="28"/>
        </w:rPr>
        <w:tab/>
        <w:t xml:space="preserve">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piece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baguette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tomatoes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cereal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10.</w:t>
      </w:r>
      <w:r w:rsidRPr="009D7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Eggs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ra</w:t>
      </w:r>
      <w:bookmarkStart w:id="0" w:name="_GoBack"/>
      <w:bookmarkEnd w:id="0"/>
      <w:r w:rsidRPr="009D7FFB">
        <w:rPr>
          <w:rFonts w:ascii="Times New Roman" w:hAnsi="Times New Roman" w:cs="Times New Roman"/>
          <w:sz w:val="28"/>
          <w:szCs w:val="28"/>
        </w:rPr>
        <w:t>rely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served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France</w:t>
      </w:r>
      <w:proofErr w:type="spellEnd"/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11.    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Olive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dominant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12.     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pasta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typical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Sunday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Italy</w:t>
      </w:r>
      <w:proofErr w:type="spellEnd"/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 F 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Traditionally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kinds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seafood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pudding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              T                                             F</w:t>
      </w:r>
    </w:p>
    <w:p w:rsidR="009F1CD9" w:rsidRPr="009D7FFB" w:rsidRDefault="009F1CD9" w:rsidP="00F37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Choose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answers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>.</w:t>
      </w: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wool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F37522" w:rsidRPr="009D7FFB" w:rsidRDefault="00F37522" w:rsidP="00F3752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Turkey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Sheep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Cow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Gout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chees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:</w:t>
      </w:r>
    </w:p>
    <w:p w:rsidR="00F37522" w:rsidRPr="009D7FFB" w:rsidRDefault="00F37522" w:rsidP="00F3752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Cheddar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Brie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sauce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F37522" w:rsidRPr="009D7FFB" w:rsidRDefault="00F37522" w:rsidP="00F37522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Consommé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Gravy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Apple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sauce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sauce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F37522" w:rsidRPr="009D7FFB" w:rsidRDefault="00F37522" w:rsidP="00F3752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Italy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England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France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F37522" w:rsidRPr="009D7FFB" w:rsidRDefault="00F37522" w:rsidP="00F3752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Breakfast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Supper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Dinner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Lunch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Indian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England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F37522" w:rsidRPr="009D7FFB" w:rsidRDefault="00F37522" w:rsidP="00F3752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Curries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Biryani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Naan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Paratha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noodle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served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F37522" w:rsidRPr="009D7FFB" w:rsidRDefault="00F37522" w:rsidP="00F3752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Spaetzli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Sauerbraten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Eintopf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Macaroni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There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versions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beloved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_______salad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F37522" w:rsidRPr="009D7FFB" w:rsidRDefault="00F37522" w:rsidP="00F3752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Cabbage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Carrot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Meat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Potato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favorite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9F1CD9" w:rsidRPr="009D7FFB" w:rsidRDefault="009F1CD9" w:rsidP="00F37522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Roast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vegetables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potato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dumplings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vegetables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potato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dumplings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hundreds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kinds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wurst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thick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salad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F37522" w:rsidRPr="009D7FFB" w:rsidRDefault="00F37522" w:rsidP="00F3752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Beef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Chicken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Turkey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Lamb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Potato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pancakes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topped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…</w:t>
      </w:r>
    </w:p>
    <w:p w:rsidR="00F37522" w:rsidRPr="009D7FFB" w:rsidRDefault="00F37522" w:rsidP="00F37522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Apple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sauce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Jam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White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sauce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Mustard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22" w:rsidRPr="009D7FFB" w:rsidRDefault="00F37522" w:rsidP="00F37522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a four-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five-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meal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a five-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six-</w:t>
      </w:r>
      <w:r w:rsidRPr="009D7FFB"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meal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a six-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seven-</w:t>
      </w:r>
      <w:r w:rsidRPr="009D7FFB"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meal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a three-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four-</w:t>
      </w:r>
      <w:r w:rsidRPr="009D7FFB"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meal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accompanied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______in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F37522" w:rsidRPr="009D7FFB" w:rsidRDefault="00F37522" w:rsidP="00F37522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crusty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bread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croutons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toast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bagel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 А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soup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Provence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...</w:t>
      </w:r>
    </w:p>
    <w:p w:rsidR="00F37522" w:rsidRPr="009D7FFB" w:rsidRDefault="00F37522" w:rsidP="00F37522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Bouillabaisse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Pumpkin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Soup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Chestnut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Soup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Consommé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pancake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typically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stuffed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...</w:t>
      </w:r>
    </w:p>
    <w:p w:rsidR="00F37522" w:rsidRPr="009D7FFB" w:rsidRDefault="00F37522" w:rsidP="00F37522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Baguette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Éclair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Crêpes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Coq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vin</w:t>
      </w:r>
      <w:proofErr w:type="spellEnd"/>
    </w:p>
    <w:p w:rsidR="00F37522" w:rsidRPr="009D7FFB" w:rsidRDefault="00F37522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F37522" w:rsidRPr="009D7FFB" w:rsidSect="00F375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consists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:</w:t>
      </w:r>
    </w:p>
    <w:p w:rsidR="009F1CD9" w:rsidRPr="009D7FFB" w:rsidRDefault="009F1CD9" w:rsidP="00F37522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rolls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butter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jam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.</w:t>
      </w:r>
    </w:p>
    <w:p w:rsidR="009F1CD9" w:rsidRPr="009D7FFB" w:rsidRDefault="009F1CD9" w:rsidP="00F37522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toasts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only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pizza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ingredients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?</w:t>
      </w:r>
    </w:p>
    <w:p w:rsidR="009C549C" w:rsidRPr="009D7FFB" w:rsidRDefault="009C549C" w:rsidP="00F37522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9C549C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Spices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herbs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Sauce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seafood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lastRenderedPageBreak/>
        <w:t>Olive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vine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family</w:t>
      </w:r>
      <w:proofErr w:type="spellEnd"/>
    </w:p>
    <w:p w:rsidR="009C549C" w:rsidRPr="009D7FFB" w:rsidRDefault="009C549C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9C549C" w:rsidRPr="009D7FFB" w:rsidSect="009C549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dove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>_______</w:t>
      </w:r>
    </w:p>
    <w:p w:rsidR="009F1CD9" w:rsidRPr="009D7FFB" w:rsidRDefault="009F1CD9" w:rsidP="00F37522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colomba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pasquale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Baguette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Eintopf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D7FFB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pudding</w:t>
      </w:r>
      <w:proofErr w:type="spellEnd"/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7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Connect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dish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number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b/>
          <w:sz w:val="28"/>
          <w:szCs w:val="28"/>
        </w:rPr>
        <w:t>picture</w:t>
      </w:r>
      <w:proofErr w:type="spellEnd"/>
      <w:r w:rsidRPr="009D7F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1080" w:type="dxa"/>
        <w:tblLook w:val="04A0"/>
      </w:tblPr>
      <w:tblGrid>
        <w:gridCol w:w="4490"/>
        <w:gridCol w:w="4285"/>
      </w:tblGrid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Foie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gras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Bouillabaisse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Gelato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Crème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Brûlée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Spätzle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sauerbraten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ricotta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pie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wurst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Christstollen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manikins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Yorkshire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pudding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Christmas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pudding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lasagna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panettone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bruschetta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Crêpes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CD9" w:rsidRPr="009D7FFB" w:rsidTr="00AF09C9">
        <w:tc>
          <w:tcPr>
            <w:tcW w:w="4490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Eintopf</w:t>
            </w:r>
            <w:proofErr w:type="spellEnd"/>
          </w:p>
        </w:tc>
        <w:tc>
          <w:tcPr>
            <w:tcW w:w="4285" w:type="dxa"/>
          </w:tcPr>
          <w:p w:rsidR="009F1CD9" w:rsidRPr="009D7FFB" w:rsidRDefault="009F1CD9" w:rsidP="00F37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549C" w:rsidRPr="009D7FFB" w:rsidRDefault="009C549C" w:rsidP="009C54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№1</w:t>
      </w:r>
    </w:p>
    <w:p w:rsidR="009C549C" w:rsidRPr="009D7FFB" w:rsidRDefault="009C549C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9C549C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F72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F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T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F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 xml:space="preserve">F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roast</w:t>
      </w:r>
      <w:proofErr w:type="spellEnd"/>
      <w:r w:rsidRPr="009D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FFB">
        <w:rPr>
          <w:rFonts w:ascii="Times New Roman" w:hAnsi="Times New Roman" w:cs="Times New Roman"/>
          <w:sz w:val="28"/>
          <w:szCs w:val="28"/>
        </w:rPr>
        <w:t>lamb</w:t>
      </w:r>
      <w:proofErr w:type="spellEnd"/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 xml:space="preserve"> F7</w:t>
      </w:r>
    </w:p>
    <w:p w:rsidR="009F1CD9" w:rsidRPr="009D7FFB" w:rsidRDefault="009F1CD9" w:rsidP="00F37522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F</w:t>
      </w: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9C549C" w:rsidRPr="009D7FFB" w:rsidSect="009C549C">
          <w:type w:val="continuous"/>
          <w:pgSz w:w="11906" w:h="16838"/>
          <w:pgMar w:top="850" w:right="850" w:bottom="850" w:left="1417" w:header="708" w:footer="708" w:gutter="0"/>
          <w:cols w:num="4" w:space="709"/>
          <w:docGrid w:linePitch="360"/>
        </w:sectPr>
      </w:pP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№2.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9F1CD9" w:rsidRPr="009D7FFB" w:rsidSect="00F375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1. B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2.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3. B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4. C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5. B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6.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7.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8. D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9.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10. D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11.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12.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lastRenderedPageBreak/>
        <w:t>13.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14.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15. C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16. A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17. D</w:t>
      </w:r>
    </w:p>
    <w:p w:rsidR="009F1CD9" w:rsidRPr="009D7FFB" w:rsidRDefault="009F1CD9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FFB">
        <w:rPr>
          <w:rFonts w:ascii="Times New Roman" w:hAnsi="Times New Roman" w:cs="Times New Roman"/>
          <w:sz w:val="28"/>
          <w:szCs w:val="28"/>
        </w:rPr>
        <w:t>18. A</w:t>
      </w: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9C549C" w:rsidRPr="009D7FFB" w:rsidSect="009C549C">
          <w:type w:val="continuous"/>
          <w:pgSz w:w="11906" w:h="16838"/>
          <w:pgMar w:top="850" w:right="850" w:bottom="850" w:left="1417" w:header="708" w:footer="708" w:gutter="0"/>
          <w:cols w:num="3" w:space="709"/>
          <w:docGrid w:linePitch="360"/>
        </w:sectPr>
      </w:pPr>
    </w:p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42"/>
        <w:tblW w:w="8491" w:type="dxa"/>
        <w:tblLook w:val="04A0"/>
      </w:tblPr>
      <w:tblGrid>
        <w:gridCol w:w="4370"/>
        <w:gridCol w:w="4121"/>
      </w:tblGrid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Foie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gras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Bouillabaisse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Gelato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Crème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Brûlée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Spätzle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sauerbraten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ricotta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pie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wurst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Christstollen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manikins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Yorkshire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pudding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Christmas</w:t>
            </w:r>
            <w:proofErr w:type="spellEnd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pudding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lasagna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panettone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bruschetta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Crêpes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49C" w:rsidRPr="009D7FFB" w:rsidTr="009C549C">
        <w:tc>
          <w:tcPr>
            <w:tcW w:w="4370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Eintopf</w:t>
            </w:r>
            <w:proofErr w:type="spellEnd"/>
          </w:p>
        </w:tc>
        <w:tc>
          <w:tcPr>
            <w:tcW w:w="4121" w:type="dxa"/>
          </w:tcPr>
          <w:p w:rsidR="009C549C" w:rsidRPr="009D7FFB" w:rsidRDefault="009C549C" w:rsidP="009C54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C549C" w:rsidRPr="009D7FFB" w:rsidRDefault="009C549C" w:rsidP="00F37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9C549C" w:rsidRPr="009D7FFB" w:rsidSect="009C549C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1D3C1B" w:rsidRPr="009D7FFB" w:rsidRDefault="001D3C1B" w:rsidP="009C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C1B" w:rsidRPr="009D7FFB" w:rsidSect="00B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24D"/>
    <w:multiLevelType w:val="hybridMultilevel"/>
    <w:tmpl w:val="2AC4292C"/>
    <w:lvl w:ilvl="0" w:tplc="F1423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62C5A"/>
    <w:multiLevelType w:val="hybridMultilevel"/>
    <w:tmpl w:val="7BE8106C"/>
    <w:lvl w:ilvl="0" w:tplc="1376D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90054"/>
    <w:multiLevelType w:val="hybridMultilevel"/>
    <w:tmpl w:val="B5087886"/>
    <w:lvl w:ilvl="0" w:tplc="AB880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5C7"/>
    <w:multiLevelType w:val="hybridMultilevel"/>
    <w:tmpl w:val="7EA896C2"/>
    <w:lvl w:ilvl="0" w:tplc="0DAE3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46F73"/>
    <w:multiLevelType w:val="hybridMultilevel"/>
    <w:tmpl w:val="F0E2A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35A0"/>
    <w:multiLevelType w:val="hybridMultilevel"/>
    <w:tmpl w:val="5CAA5E28"/>
    <w:lvl w:ilvl="0" w:tplc="82A0D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F11DC"/>
    <w:multiLevelType w:val="hybridMultilevel"/>
    <w:tmpl w:val="C0B8FC08"/>
    <w:lvl w:ilvl="0" w:tplc="20EC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C3CB1"/>
    <w:multiLevelType w:val="hybridMultilevel"/>
    <w:tmpl w:val="436E51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064A9"/>
    <w:multiLevelType w:val="hybridMultilevel"/>
    <w:tmpl w:val="CD14EE4E"/>
    <w:lvl w:ilvl="0" w:tplc="1962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A2DC5"/>
    <w:multiLevelType w:val="hybridMultilevel"/>
    <w:tmpl w:val="31D2A6C2"/>
    <w:lvl w:ilvl="0" w:tplc="E170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400FD"/>
    <w:multiLevelType w:val="hybridMultilevel"/>
    <w:tmpl w:val="B3B23C34"/>
    <w:lvl w:ilvl="0" w:tplc="26641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7B68E1"/>
    <w:multiLevelType w:val="hybridMultilevel"/>
    <w:tmpl w:val="D1F077C0"/>
    <w:lvl w:ilvl="0" w:tplc="4CA2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61B2D"/>
    <w:multiLevelType w:val="hybridMultilevel"/>
    <w:tmpl w:val="E102CDBA"/>
    <w:lvl w:ilvl="0" w:tplc="72E2A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E033D"/>
    <w:multiLevelType w:val="hybridMultilevel"/>
    <w:tmpl w:val="E2043E9C"/>
    <w:lvl w:ilvl="0" w:tplc="1B82B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4479B"/>
    <w:multiLevelType w:val="hybridMultilevel"/>
    <w:tmpl w:val="E1B200DE"/>
    <w:lvl w:ilvl="0" w:tplc="E2569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D5DD0"/>
    <w:multiLevelType w:val="hybridMultilevel"/>
    <w:tmpl w:val="ABBA86B2"/>
    <w:lvl w:ilvl="0" w:tplc="B460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6545A"/>
    <w:multiLevelType w:val="hybridMultilevel"/>
    <w:tmpl w:val="A6B4E9DC"/>
    <w:lvl w:ilvl="0" w:tplc="F89AC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510B6B"/>
    <w:multiLevelType w:val="hybridMultilevel"/>
    <w:tmpl w:val="E7D0B564"/>
    <w:lvl w:ilvl="0" w:tplc="A60E1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25976"/>
    <w:multiLevelType w:val="hybridMultilevel"/>
    <w:tmpl w:val="BA480CC4"/>
    <w:lvl w:ilvl="0" w:tplc="06345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A560D1"/>
    <w:multiLevelType w:val="hybridMultilevel"/>
    <w:tmpl w:val="0080907E"/>
    <w:lvl w:ilvl="0" w:tplc="70A0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F2456"/>
    <w:multiLevelType w:val="hybridMultilevel"/>
    <w:tmpl w:val="59DCBBD4"/>
    <w:lvl w:ilvl="0" w:tplc="EE70F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F5373"/>
    <w:multiLevelType w:val="hybridMultilevel"/>
    <w:tmpl w:val="35986786"/>
    <w:lvl w:ilvl="0" w:tplc="887A0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"/>
  </w:num>
  <w:num w:numId="5">
    <w:abstractNumId w:val="20"/>
  </w:num>
  <w:num w:numId="6">
    <w:abstractNumId w:val="6"/>
  </w:num>
  <w:num w:numId="7">
    <w:abstractNumId w:val="0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8"/>
  </w:num>
  <w:num w:numId="17">
    <w:abstractNumId w:val="10"/>
  </w:num>
  <w:num w:numId="18">
    <w:abstractNumId w:val="21"/>
  </w:num>
  <w:num w:numId="19">
    <w:abstractNumId w:val="16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222C"/>
    <w:rsid w:val="00001EDB"/>
    <w:rsid w:val="00023B65"/>
    <w:rsid w:val="001D3C1B"/>
    <w:rsid w:val="002745F6"/>
    <w:rsid w:val="00275683"/>
    <w:rsid w:val="00285214"/>
    <w:rsid w:val="00484652"/>
    <w:rsid w:val="00553E1B"/>
    <w:rsid w:val="005D49E4"/>
    <w:rsid w:val="00605781"/>
    <w:rsid w:val="00643208"/>
    <w:rsid w:val="00696052"/>
    <w:rsid w:val="006E35B3"/>
    <w:rsid w:val="00712980"/>
    <w:rsid w:val="008A507D"/>
    <w:rsid w:val="008F2D55"/>
    <w:rsid w:val="00902A7A"/>
    <w:rsid w:val="00907595"/>
    <w:rsid w:val="009C222C"/>
    <w:rsid w:val="009C549C"/>
    <w:rsid w:val="009D7FFB"/>
    <w:rsid w:val="009F1CD9"/>
    <w:rsid w:val="00BC45B4"/>
    <w:rsid w:val="00BF05FA"/>
    <w:rsid w:val="00C212C9"/>
    <w:rsid w:val="00CE4759"/>
    <w:rsid w:val="00DC3367"/>
    <w:rsid w:val="00F37522"/>
    <w:rsid w:val="00FB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9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F1C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9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F1CD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9;&#1090;&#1072;&#1090;&#1090;&#1103;\&#1043;&#1086;&#1085;&#1095;&#1072;&#1088;\&#1044;&#1086;&#1076;&#1072;&#1090;&#1086;&#1082;%20&#1042;.ppt" TargetMode="External"/><Relationship Id="rId13" Type="http://schemas.openxmlformats.org/officeDocument/2006/relationships/hyperlink" Target="file:///E:\&#1089;&#1090;&#1072;&#1090;&#1090;&#1103;\&#1043;&#1086;&#1085;&#1095;&#1072;&#1088;\&#1044;&#1086;&#1076;&#1072;&#1090;&#1086;&#1082;%20&#1046;.mp4" TargetMode="External"/><Relationship Id="rId18" Type="http://schemas.openxmlformats.org/officeDocument/2006/relationships/hyperlink" Target="https://en.wikipedia.org/wiki/German_cuisin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English_cuisine" TargetMode="External"/><Relationship Id="rId7" Type="http://schemas.openxmlformats.org/officeDocument/2006/relationships/hyperlink" Target="file:///E:\&#1089;&#1090;&#1072;&#1090;&#1090;&#1103;\&#1043;&#1086;&#1085;&#1095;&#1072;&#1088;\&#1076;&#1086;&#1076;&#1072;&#1090;&#1086;&#1082;%20&#1041;.mp4" TargetMode="External"/><Relationship Id="rId12" Type="http://schemas.openxmlformats.org/officeDocument/2006/relationships/hyperlink" Target="file:///E:\&#1089;&#1090;&#1072;&#1090;&#1090;&#1103;\&#1043;&#1086;&#1085;&#1095;&#1072;&#1088;\&#1044;&#1086;&#1076;&#1072;&#1090;&#1086;&#1082;%20&#1028;.ppt" TargetMode="External"/><Relationship Id="rId17" Type="http://schemas.openxmlformats.org/officeDocument/2006/relationships/hyperlink" Target="https://www.youtube.com/watch?v=Fv4wDmd6L60" TargetMode="External"/><Relationship Id="rId25" Type="http://schemas.openxmlformats.org/officeDocument/2006/relationships/hyperlink" Target="https://en.wikipedia.org/wiki/French_cuis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6DLqK6v364" TargetMode="External"/><Relationship Id="rId20" Type="http://schemas.openxmlformats.org/officeDocument/2006/relationships/hyperlink" Target="http://www.foodbycountry.com/Germany-to-Japan/German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89;&#1090;&#1072;&#1090;&#1090;&#1103;\&#1043;&#1086;&#1085;&#1095;&#1072;&#1088;\&#1076;&#1086;&#1076;&#1072;&#1090;&#1086;&#1082;%20&#1040;.pptx" TargetMode="External"/><Relationship Id="rId11" Type="http://schemas.openxmlformats.org/officeDocument/2006/relationships/hyperlink" Target="file:///E:\&#1089;&#1090;&#1072;&#1090;&#1090;&#1103;\&#1043;&#1086;&#1085;&#1095;&#1072;&#1088;\&#1044;&#1086;&#1076;&#1072;&#1090;&#1086;&#1082;%20&#1045;.mp4" TargetMode="External"/><Relationship Id="rId24" Type="http://schemas.openxmlformats.org/officeDocument/2006/relationships/hyperlink" Target="https://en.wikipedia.org/wiki/Italian_cuis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EdzyUlfUPY" TargetMode="External"/><Relationship Id="rId23" Type="http://schemas.openxmlformats.org/officeDocument/2006/relationships/hyperlink" Target="http://www.englandforever.org/english-cuisine.ph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E:\&#1089;&#1090;&#1072;&#1090;&#1090;&#1103;\&#1043;&#1086;&#1085;&#1095;&#1072;&#1088;\&#1044;&#1086;&#1076;&#1072;&#1090;&#1086;&#1082;%20&#1044;.pptx" TargetMode="External"/><Relationship Id="rId19" Type="http://schemas.openxmlformats.org/officeDocument/2006/relationships/hyperlink" Target="http://www.expatica.com/de/about/Top-10-German-foods-with-recipes_%201067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89;&#1090;&#1072;&#1090;&#1090;&#1103;\&#1043;&#1086;&#1085;&#1095;&#1072;&#1088;\&#1044;&#1086;&#1076;&#1072;&#1090;&#1086;&#1082;%20&#1043;.mp4" TargetMode="External"/><Relationship Id="rId14" Type="http://schemas.openxmlformats.org/officeDocument/2006/relationships/hyperlink" Target="file:///E:\&#1089;&#1090;&#1072;&#1090;&#1090;&#1103;\&#1043;&#1086;&#1085;&#1095;&#1072;&#1088;\&#1044;&#1086;&#1076;&#1072;&#1090;&#1086;&#1082;%20&#1047;.pptx" TargetMode="External"/><Relationship Id="rId22" Type="http://schemas.openxmlformats.org/officeDocument/2006/relationships/hyperlink" Target="https://en.wikipedia.org/wiki/List_of_English_dish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9C8B-7B18-4BE2-8D8A-FA78F0EF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9109</Words>
  <Characters>5193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2017-02-19T17:41:00Z</cp:lastPrinted>
  <dcterms:created xsi:type="dcterms:W3CDTF">2017-02-22T19:49:00Z</dcterms:created>
  <dcterms:modified xsi:type="dcterms:W3CDTF">2017-03-27T12:46:00Z</dcterms:modified>
</cp:coreProperties>
</file>